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B37" w:rsidRDefault="00345B37" w:rsidP="00345B37">
      <w:pPr>
        <w:spacing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47675" cy="561975"/>
            <wp:effectExtent l="19050" t="0" r="9525" b="0"/>
            <wp:docPr id="1" name="Рисунок 1" descr="герб МО СП Малинищи со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 СП Малинищи сокр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5B37" w:rsidRDefault="00345B37" w:rsidP="00345B37">
      <w:pPr>
        <w:spacing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АДМИНИСТРАЦИЯ МУНИЦИПАЛЬНОГО ОБРАЗОВАНИЯ – МАЛИНИЩИНСКОЕ СЕЛЬСКОЕ ПОСЕЛЕНИЕ ПРОНСКОГО МУНИЦИПАЛЬНОГО РАЙОНА РЯЗАНСКОЙ ОБЛАСТИ</w:t>
      </w:r>
    </w:p>
    <w:p w:rsidR="00345B37" w:rsidRDefault="00345B37" w:rsidP="00345B37">
      <w:pPr>
        <w:spacing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345B37" w:rsidRDefault="00345B37" w:rsidP="00345B37">
      <w:pPr>
        <w:tabs>
          <w:tab w:val="left" w:pos="1320"/>
          <w:tab w:val="left" w:pos="3225"/>
          <w:tab w:val="center" w:pos="4677"/>
        </w:tabs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345B37" w:rsidRDefault="00345B37" w:rsidP="00345B37">
      <w:pPr>
        <w:tabs>
          <w:tab w:val="left" w:pos="1320"/>
          <w:tab w:val="left" w:pos="3225"/>
          <w:tab w:val="center" w:pos="4677"/>
        </w:tabs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345B37" w:rsidRDefault="00990F02" w:rsidP="00345B37">
      <w:pPr>
        <w:tabs>
          <w:tab w:val="left" w:pos="1320"/>
          <w:tab w:val="left" w:pos="3225"/>
          <w:tab w:val="center" w:pos="4677"/>
        </w:tabs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6A0660">
        <w:rPr>
          <w:rFonts w:ascii="Times New Roman" w:hAnsi="Times New Roman" w:cs="Times New Roman"/>
          <w:sz w:val="28"/>
          <w:szCs w:val="28"/>
        </w:rPr>
        <w:t xml:space="preserve"> марта  2024 года</w:t>
      </w:r>
      <w:r w:rsidR="00345B37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79737B">
        <w:rPr>
          <w:rFonts w:ascii="Times New Roman" w:hAnsi="Times New Roman" w:cs="Times New Roman"/>
          <w:sz w:val="28"/>
          <w:szCs w:val="28"/>
        </w:rPr>
        <w:t xml:space="preserve">                          №  15</w:t>
      </w:r>
    </w:p>
    <w:p w:rsidR="00BD4182" w:rsidRDefault="00BD4182">
      <w:pPr>
        <w:rPr>
          <w:rFonts w:ascii="Times New Roman" w:hAnsi="Times New Roman" w:cs="Times New Roman"/>
          <w:sz w:val="28"/>
          <w:szCs w:val="28"/>
        </w:rPr>
      </w:pPr>
    </w:p>
    <w:p w:rsidR="00610B94" w:rsidRDefault="00610B94" w:rsidP="0026766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утверждении Положения о комиссии по соблюдению требований к служебному поведению муниципальных служащих и урегулированию конфликта интересов в администрации муниципального образования – Малинищинское сельское поселение Пронского муниципального района Рязанской области</w:t>
      </w:r>
    </w:p>
    <w:p w:rsidR="00610B94" w:rsidRDefault="00610B94" w:rsidP="00267660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Pr="00610B94">
        <w:rPr>
          <w:rFonts w:ascii="Times New Roman" w:eastAsia="Times New Roman" w:hAnsi="Times New Roman" w:cs="Times New Roman"/>
          <w:color w:val="000000"/>
          <w:sz w:val="28"/>
          <w:szCs w:val="28"/>
        </w:rPr>
        <w:t>В соответствии с Федеральным </w:t>
      </w:r>
      <w:r w:rsidRPr="00610B94">
        <w:rPr>
          <w:rFonts w:ascii="Times New Roman" w:eastAsia="Times New Roman" w:hAnsi="Times New Roman" w:cs="Times New Roman"/>
          <w:sz w:val="28"/>
          <w:szCs w:val="28"/>
        </w:rPr>
        <w:t>законом </w:t>
      </w:r>
      <w:hyperlink r:id="rId7" w:tgtFrame="_blank" w:history="1">
        <w:r w:rsidRPr="00610B94">
          <w:rPr>
            <w:rFonts w:ascii="Times New Roman" w:eastAsia="Times New Roman" w:hAnsi="Times New Roman" w:cs="Times New Roman"/>
            <w:sz w:val="28"/>
            <w:szCs w:val="28"/>
          </w:rPr>
          <w:t>от 02.03.2007</w:t>
        </w:r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r w:rsidRPr="00610B94">
          <w:rPr>
            <w:rFonts w:ascii="Times New Roman" w:eastAsia="Times New Roman" w:hAnsi="Times New Roman" w:cs="Times New Roman"/>
            <w:sz w:val="28"/>
            <w:szCs w:val="28"/>
          </w:rPr>
          <w:t>г. № 25</w:t>
        </w:r>
        <w:r>
          <w:rPr>
            <w:rFonts w:ascii="Times New Roman" w:eastAsia="Times New Roman" w:hAnsi="Times New Roman" w:cs="Times New Roman"/>
            <w:sz w:val="28"/>
            <w:szCs w:val="28"/>
          </w:rPr>
          <w:t>-</w:t>
        </w:r>
        <w:r w:rsidRPr="00610B94">
          <w:rPr>
            <w:rFonts w:ascii="Times New Roman" w:eastAsia="Times New Roman" w:hAnsi="Times New Roman" w:cs="Times New Roman"/>
            <w:sz w:val="28"/>
            <w:szCs w:val="28"/>
          </w:rPr>
          <w:t>ФЗ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«О муниципальной </w:t>
      </w:r>
      <w:r w:rsidRPr="00610B94">
        <w:rPr>
          <w:rFonts w:ascii="Times New Roman" w:eastAsia="Times New Roman" w:hAnsi="Times New Roman" w:cs="Times New Roman"/>
          <w:color w:val="000000"/>
          <w:sz w:val="28"/>
          <w:szCs w:val="28"/>
        </w:rPr>
        <w:t> службе в Российской Федерации»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 в целях реализации Федерального </w:t>
      </w:r>
      <w:r w:rsidRPr="00610B94">
        <w:rPr>
          <w:rFonts w:ascii="Times New Roman" w:eastAsia="Times New Roman" w:hAnsi="Times New Roman" w:cs="Times New Roman"/>
          <w:color w:val="000000"/>
          <w:sz w:val="28"/>
          <w:szCs w:val="28"/>
        </w:rPr>
        <w:t> закона от 25.12.2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008 № 273-ФЗ  «О противодействии коррупции», руководствуясь Уставом муниципального образования – Малинищинское сельское поселение Пронского муниципального района Рязанской области, администрация муниципального образования - Малинищинское</w:t>
      </w:r>
      <w:r w:rsidRPr="00610B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сельское поселение Пронского муниципального района Рязанской области</w:t>
      </w:r>
    </w:p>
    <w:p w:rsidR="00610B94" w:rsidRDefault="00610B94" w:rsidP="00267660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постановляет:</w:t>
      </w:r>
    </w:p>
    <w:p w:rsidR="00BB11AB" w:rsidRDefault="00BB11AB" w:rsidP="00BB11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B11AB" w:rsidRDefault="00BB11AB" w:rsidP="00BB11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</w:t>
      </w:r>
      <w:r w:rsidRPr="00BB11AB">
        <w:rPr>
          <w:rFonts w:ascii="Times New Roman" w:eastAsia="Times New Roman" w:hAnsi="Times New Roman" w:cs="Times New Roman"/>
          <w:color w:val="000000"/>
          <w:sz w:val="28"/>
          <w:szCs w:val="28"/>
        </w:rPr>
        <w:t>1.  Утвердить Положение</w:t>
      </w:r>
      <w:r w:rsidRPr="00BB11AB">
        <w:rPr>
          <w:rFonts w:ascii="Times New Roman" w:hAnsi="Times New Roman" w:cs="Times New Roman"/>
          <w:sz w:val="28"/>
          <w:szCs w:val="28"/>
        </w:rPr>
        <w:t xml:space="preserve"> о комиссии по соблюдению требований к служебному поведению муниципальных служащих и урегулированию конфликта интересов в администрации муниципального образования – Малинищинское сельское поселение Пронского муниципального района Рязанской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согласно приложению № 1 к настоящему постановлению.</w:t>
      </w:r>
    </w:p>
    <w:p w:rsidR="00BB11AB" w:rsidRDefault="00BB11AB" w:rsidP="00BB11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2.  Утвердить состав комиссии по соблюдению</w:t>
      </w:r>
      <w:r w:rsidRPr="00BB11AB">
        <w:rPr>
          <w:rFonts w:ascii="Times New Roman" w:hAnsi="Times New Roman" w:cs="Times New Roman"/>
          <w:sz w:val="28"/>
          <w:szCs w:val="28"/>
        </w:rPr>
        <w:t xml:space="preserve"> требований к служебному поведению муниципальных служащих и урегулированию конфликта интересов в администрации муниципального образования – Малинищинское сельское поселение Пронского муниципального района Рязанской области</w:t>
      </w:r>
      <w:r>
        <w:rPr>
          <w:rFonts w:ascii="Times New Roman" w:hAnsi="Times New Roman" w:cs="Times New Roman"/>
          <w:sz w:val="28"/>
          <w:szCs w:val="28"/>
        </w:rPr>
        <w:t>, согласно приложению № 2 к настоящему постановлению.</w:t>
      </w:r>
    </w:p>
    <w:p w:rsidR="00BB11AB" w:rsidRDefault="00BB11AB" w:rsidP="00BB11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3. Постановление администрации муниципального образования – Малинищинское сельское поселение Пронского муниципального района </w:t>
      </w:r>
      <w:r>
        <w:rPr>
          <w:rFonts w:ascii="Times New Roman" w:hAnsi="Times New Roman" w:cs="Times New Roman"/>
          <w:sz w:val="28"/>
          <w:szCs w:val="28"/>
        </w:rPr>
        <w:lastRenderedPageBreak/>
        <w:t>Рязанской области от 24.06.2014 г. № 42</w:t>
      </w:r>
      <w:r w:rsidRPr="00BB11AB">
        <w:rPr>
          <w:sz w:val="26"/>
          <w:szCs w:val="26"/>
        </w:rPr>
        <w:t xml:space="preserve"> </w:t>
      </w:r>
      <w:r w:rsidRPr="00BB11AB">
        <w:rPr>
          <w:rFonts w:ascii="Times New Roman" w:hAnsi="Times New Roman" w:cs="Times New Roman"/>
          <w:sz w:val="28"/>
          <w:szCs w:val="28"/>
        </w:rPr>
        <w:t xml:space="preserve">«Об утверждении </w:t>
      </w:r>
      <w:r w:rsidRPr="00BB11A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Положения о комиссии по соблюдению требований к служебному поведению муниципальных служащих и урегулированию конфликта интересов в администрации муниципального </w:t>
      </w:r>
      <w:r w:rsidRPr="00BB11AB">
        <w:rPr>
          <w:rFonts w:ascii="Times New Roman" w:hAnsi="Times New Roman" w:cs="Times New Roman"/>
          <w:sz w:val="28"/>
          <w:szCs w:val="28"/>
        </w:rPr>
        <w:t>образования – Малинищинское сельское поселение»</w:t>
      </w:r>
      <w:r>
        <w:rPr>
          <w:rFonts w:ascii="Times New Roman" w:hAnsi="Times New Roman" w:cs="Times New Roman"/>
          <w:sz w:val="28"/>
          <w:szCs w:val="28"/>
        </w:rPr>
        <w:t xml:space="preserve"> признать утратившим силу.</w:t>
      </w:r>
    </w:p>
    <w:p w:rsidR="00BB11AB" w:rsidRPr="005A7803" w:rsidRDefault="00BB11AB" w:rsidP="00BB11A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4.</w:t>
      </w:r>
      <w:r w:rsidRPr="00BB11AB">
        <w:rPr>
          <w:rFonts w:ascii="Times New Roman" w:hAnsi="Times New Roman" w:cs="Times New Roman"/>
          <w:sz w:val="28"/>
          <w:szCs w:val="28"/>
        </w:rPr>
        <w:t xml:space="preserve"> </w:t>
      </w:r>
      <w:r w:rsidRPr="005A7803">
        <w:rPr>
          <w:rFonts w:ascii="Times New Roman" w:hAnsi="Times New Roman" w:cs="Times New Roman"/>
          <w:sz w:val="28"/>
          <w:szCs w:val="28"/>
        </w:rPr>
        <w:t>Настоящее постановление подлежит опубликованию</w:t>
      </w:r>
      <w:r w:rsidRPr="005A7803">
        <w:rPr>
          <w:rFonts w:ascii="Times New Roman" w:hAnsi="Times New Roman" w:cs="Times New Roman"/>
        </w:rPr>
        <w:t xml:space="preserve"> </w:t>
      </w:r>
      <w:r w:rsidRPr="005A7803">
        <w:rPr>
          <w:rFonts w:ascii="Times New Roman" w:hAnsi="Times New Roman" w:cs="Times New Roman"/>
          <w:sz w:val="28"/>
          <w:szCs w:val="28"/>
        </w:rPr>
        <w:t>в информационном бюллетене муниципального образования – Малинищинское сельское посе</w:t>
      </w:r>
      <w:r>
        <w:rPr>
          <w:rFonts w:ascii="Times New Roman" w:hAnsi="Times New Roman" w:cs="Times New Roman"/>
          <w:sz w:val="28"/>
          <w:szCs w:val="28"/>
        </w:rPr>
        <w:t>ление «Малинищинский вестник»</w:t>
      </w:r>
      <w:r w:rsidRPr="005A7803">
        <w:rPr>
          <w:rFonts w:ascii="Times New Roman" w:hAnsi="Times New Roman" w:cs="Times New Roman"/>
          <w:sz w:val="28"/>
          <w:szCs w:val="28"/>
        </w:rPr>
        <w:t>.</w:t>
      </w:r>
    </w:p>
    <w:p w:rsidR="00BB11AB" w:rsidRPr="005A7803" w:rsidRDefault="00BB11AB" w:rsidP="00BB11A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5</w:t>
      </w:r>
      <w:r w:rsidRPr="005A7803">
        <w:rPr>
          <w:rFonts w:ascii="Times New Roman" w:hAnsi="Times New Roman" w:cs="Times New Roman"/>
          <w:color w:val="000000"/>
          <w:sz w:val="28"/>
          <w:szCs w:val="28"/>
        </w:rPr>
        <w:t>. Настоящее постановление вступает в силу после его официального опубликования (обнародования).</w:t>
      </w:r>
    </w:p>
    <w:p w:rsidR="00BB11AB" w:rsidRDefault="00BB11AB" w:rsidP="00BB11AB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6</w:t>
      </w:r>
      <w:r w:rsidRPr="005A7803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Pr="005A780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A7803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BB11AB" w:rsidRDefault="00BB11AB" w:rsidP="00BB11AB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BB11AB" w:rsidRDefault="00BB11AB" w:rsidP="00BB11AB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BB11AB" w:rsidRDefault="00BB11AB" w:rsidP="00BB11AB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BB11AB" w:rsidRPr="005A7803" w:rsidRDefault="00BB11AB" w:rsidP="00BB11AB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5A7803">
        <w:rPr>
          <w:rFonts w:ascii="Times New Roman" w:hAnsi="Times New Roman" w:cs="Times New Roman"/>
          <w:sz w:val="28"/>
          <w:szCs w:val="28"/>
        </w:rPr>
        <w:t>Глава муниципального образования –</w:t>
      </w:r>
    </w:p>
    <w:p w:rsidR="00BB11AB" w:rsidRDefault="00BB11AB" w:rsidP="00BB11AB">
      <w:pPr>
        <w:spacing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5A7803">
        <w:rPr>
          <w:rFonts w:ascii="Times New Roman" w:hAnsi="Times New Roman" w:cs="Times New Roman"/>
          <w:sz w:val="28"/>
          <w:szCs w:val="28"/>
        </w:rPr>
        <w:t>Малинищинское сельское поселение                                     Е. Н. Клинкова</w:t>
      </w:r>
    </w:p>
    <w:p w:rsidR="00BB11AB" w:rsidRDefault="00BB11AB" w:rsidP="00BB11AB">
      <w:pPr>
        <w:spacing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BB11AB" w:rsidRDefault="00BB11AB" w:rsidP="00BB11AB">
      <w:pPr>
        <w:spacing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BB11AB" w:rsidRDefault="00BB11AB" w:rsidP="00BB11AB">
      <w:pPr>
        <w:spacing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BB11AB" w:rsidRDefault="00BB11AB" w:rsidP="00BB11AB">
      <w:pPr>
        <w:spacing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BB11AB" w:rsidRDefault="00BB11AB" w:rsidP="00BB11AB">
      <w:pPr>
        <w:spacing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BB11AB" w:rsidRDefault="00BB11AB" w:rsidP="00BB11AB">
      <w:pPr>
        <w:spacing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BB11AB" w:rsidRDefault="00BB11AB" w:rsidP="00BB11AB">
      <w:pPr>
        <w:spacing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BB11AB" w:rsidRDefault="00BB11AB" w:rsidP="00BB11AB">
      <w:pPr>
        <w:spacing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BB11AB" w:rsidRDefault="00BB11AB" w:rsidP="00BB11AB">
      <w:pPr>
        <w:spacing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BB11AB" w:rsidRDefault="00BB11AB" w:rsidP="00BB11AB">
      <w:pPr>
        <w:spacing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BB11AB" w:rsidRDefault="00BB11AB" w:rsidP="00BB11AB">
      <w:pPr>
        <w:spacing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BB11AB" w:rsidRDefault="00BB11AB" w:rsidP="00BB11AB">
      <w:pPr>
        <w:spacing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BB11AB" w:rsidRDefault="00BB11AB" w:rsidP="00BB11AB">
      <w:pPr>
        <w:spacing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BB11AB" w:rsidRDefault="00BB11AB" w:rsidP="00BB11AB">
      <w:pPr>
        <w:spacing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BB11AB" w:rsidRDefault="00BB11AB" w:rsidP="00BB11AB">
      <w:pPr>
        <w:spacing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BB11AB" w:rsidRDefault="00BB11AB" w:rsidP="00BB11AB">
      <w:pPr>
        <w:spacing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BB11AB" w:rsidRDefault="00BB11AB" w:rsidP="00BB11AB">
      <w:pPr>
        <w:spacing w:line="240" w:lineRule="auto"/>
        <w:ind w:right="283"/>
        <w:rPr>
          <w:rFonts w:ascii="Times New Roman" w:hAnsi="Times New Roman" w:cs="Times New Roman"/>
          <w:sz w:val="28"/>
          <w:szCs w:val="28"/>
        </w:rPr>
      </w:pPr>
    </w:p>
    <w:p w:rsidR="00BB11AB" w:rsidRDefault="00BB11AB" w:rsidP="00BB11AB">
      <w:pPr>
        <w:spacing w:after="0" w:line="240" w:lineRule="auto"/>
        <w:ind w:right="283"/>
        <w:jc w:val="right"/>
        <w:rPr>
          <w:rFonts w:ascii="Times New Roman" w:hAnsi="Times New Roman" w:cs="Times New Roman"/>
          <w:sz w:val="24"/>
          <w:szCs w:val="24"/>
        </w:rPr>
      </w:pPr>
      <w:r w:rsidRPr="00BB11AB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BB11AB" w:rsidRDefault="00BB11AB" w:rsidP="00BB11AB">
      <w:pPr>
        <w:spacing w:after="0" w:line="240" w:lineRule="auto"/>
        <w:ind w:right="28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BB11AB" w:rsidRDefault="00BB11AB" w:rsidP="00BB11AB">
      <w:pPr>
        <w:spacing w:after="0" w:line="240" w:lineRule="auto"/>
        <w:ind w:right="28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образования -  Малинищинское</w:t>
      </w:r>
    </w:p>
    <w:p w:rsidR="00BB11AB" w:rsidRDefault="00BB11AB" w:rsidP="00BB11AB">
      <w:pPr>
        <w:spacing w:after="0" w:line="240" w:lineRule="auto"/>
        <w:ind w:right="28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сельское поселение Пронского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</w:p>
    <w:p w:rsidR="00BB11AB" w:rsidRDefault="00BB11AB" w:rsidP="00BB11AB">
      <w:pPr>
        <w:spacing w:after="0" w:line="240" w:lineRule="auto"/>
        <w:ind w:right="28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района Рязанской области </w:t>
      </w:r>
    </w:p>
    <w:p w:rsidR="00BB11AB" w:rsidRDefault="0079737B" w:rsidP="00BB11AB">
      <w:pPr>
        <w:spacing w:after="0" w:line="240" w:lineRule="auto"/>
        <w:ind w:right="28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26.03.2024 г. № 15</w:t>
      </w:r>
    </w:p>
    <w:p w:rsidR="00BB11AB" w:rsidRDefault="00BB11AB" w:rsidP="00BB11AB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</w:p>
    <w:p w:rsidR="00BB11AB" w:rsidRDefault="00BB11AB" w:rsidP="00BB11AB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</w:p>
    <w:p w:rsidR="000A2EE1" w:rsidRDefault="000A2EE1" w:rsidP="000A2EE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2EE1">
        <w:rPr>
          <w:rFonts w:ascii="Times New Roman" w:hAnsi="Times New Roman" w:cs="Times New Roman"/>
          <w:b/>
          <w:sz w:val="28"/>
          <w:szCs w:val="28"/>
        </w:rPr>
        <w:t>Поло</w:t>
      </w:r>
      <w:r>
        <w:rPr>
          <w:rFonts w:ascii="Times New Roman" w:hAnsi="Times New Roman" w:cs="Times New Roman"/>
          <w:b/>
          <w:sz w:val="28"/>
          <w:szCs w:val="28"/>
        </w:rPr>
        <w:t>жение о комиссии по соблюдению требований к служебному поведению муниципальных служащих и урегулированию конфликта интересов в администрации муниципального образования – Малинищинское сельское поселение Пронского муниципального района Рязанской области</w:t>
      </w:r>
    </w:p>
    <w:p w:rsidR="000A2EE1" w:rsidRPr="00F42CD6" w:rsidRDefault="000A2EE1" w:rsidP="000A2EE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0A2EE1" w:rsidRDefault="000A2EE1" w:rsidP="001621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2EE1">
        <w:rPr>
          <w:rFonts w:ascii="Times New Roman" w:eastAsia="Times New Roman" w:hAnsi="Times New Roman" w:cs="Times New Roman"/>
          <w:color w:val="000000"/>
          <w:sz w:val="24"/>
          <w:szCs w:val="24"/>
        </w:rPr>
        <w:t>1. </w:t>
      </w:r>
      <w:proofErr w:type="gramStart"/>
      <w:r w:rsidRPr="000A2EE1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Настоящим Положением о комиссии по собл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юдению требований к служебному поведению</w:t>
      </w:r>
      <w:r w:rsidRPr="000A2EE1">
        <w:rPr>
          <w:rFonts w:ascii="Times New Roman" w:eastAsia="Times New Roman" w:hAnsi="Times New Roman" w:cs="Times New Roman"/>
          <w:color w:val="000000"/>
          <w:sz w:val="24"/>
          <w:szCs w:val="24"/>
        </w:rPr>
        <w:t> муниципальных служащих и урегулированию конфликта интересов (далее – Положение)   определяется порядок деятельности комиссии по соблюдению требований к служебному поведению муниципальных служащих и ур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егулированию конфликта интересов</w:t>
      </w:r>
      <w:r w:rsidRPr="000A2EE1">
        <w:rPr>
          <w:rFonts w:ascii="Times New Roman" w:eastAsia="Times New Roman" w:hAnsi="Times New Roman" w:cs="Times New Roman"/>
          <w:color w:val="000000"/>
          <w:sz w:val="24"/>
          <w:szCs w:val="24"/>
        </w:rPr>
        <w:t> (далее - комиссия) в администрации муници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пального образования – Малинищинское сельское поселение Пронского муниципального района Рязанской области  в соответствии с Федеральным законом от 02.03.2007 г. № 25-ФЗ «О муниципальной службе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Российской Федерации»</w:t>
      </w:r>
      <w:r w:rsidRPr="000A2EE1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Федеральным законом от 25.12.2008 г. № 273-ФЗ </w:t>
      </w:r>
      <w:r w:rsidR="001621D1">
        <w:rPr>
          <w:rFonts w:ascii="Times New Roman" w:eastAsia="Times New Roman" w:hAnsi="Times New Roman" w:cs="Times New Roman"/>
          <w:color w:val="000000"/>
          <w:sz w:val="24"/>
          <w:szCs w:val="24"/>
        </w:rPr>
        <w:t>«О противодействии коррупции»</w:t>
      </w:r>
      <w:proofErr w:type="gramStart"/>
      <w:r w:rsidR="001621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A2EE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 w:rsidRPr="000A2EE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1621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Указом Президента Российской Федерации от 25.01.2024 г. № 71 «О внесении изменений в некоторые акты Президента Российской Федерации»,  с учетом рекомендаций, изложенных в Указе Президента Российской Федерации от 01.07.2010 г. № 821 </w:t>
      </w:r>
      <w:r w:rsidR="001621D1" w:rsidRPr="000A2EE1">
        <w:rPr>
          <w:rFonts w:ascii="Times New Roman" w:eastAsia="Times New Roman" w:hAnsi="Times New Roman" w:cs="Times New Roman"/>
          <w:color w:val="000000"/>
          <w:sz w:val="24"/>
          <w:szCs w:val="24"/>
        </w:rPr>
        <w:t>«О комиссиях по соблюдению </w:t>
      </w:r>
      <w:r w:rsidR="001621D1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требований к служебному поведению федеральных государственных служащих и урегулированию конфликта интересов».</w:t>
      </w:r>
    </w:p>
    <w:p w:rsidR="00A36C02" w:rsidRDefault="00A36C02" w:rsidP="00960F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36C0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2. Комиссия в своей деятельности руководствуется </w:t>
      </w:r>
      <w:hyperlink r:id="rId8" w:history="1">
        <w:r w:rsidRPr="00A36C02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Конституцией</w:t>
        </w:r>
      </w:hyperlink>
      <w:r w:rsidRPr="00A36C0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актами федеральных органов исполнительной власти, иных государственных органов, настоящим Положением и иными муниципальными правовыми актами.</w:t>
      </w:r>
    </w:p>
    <w:p w:rsidR="00960FF0" w:rsidRPr="00960FF0" w:rsidRDefault="00960FF0" w:rsidP="00960F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60FF0">
        <w:rPr>
          <w:rFonts w:ascii="Times New Roman" w:eastAsia="Calibri" w:hAnsi="Times New Roman" w:cs="Times New Roman"/>
          <w:sz w:val="24"/>
          <w:szCs w:val="24"/>
          <w:lang w:eastAsia="en-US"/>
        </w:rPr>
        <w:t>3.  Основной задачей комиссии является содействие:</w:t>
      </w:r>
    </w:p>
    <w:p w:rsidR="00960FF0" w:rsidRPr="00960FF0" w:rsidRDefault="00960FF0" w:rsidP="00960F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960FF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а) в обеспечении соблюдения муниципальными служащими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</w:t>
      </w:r>
      <w:hyperlink r:id="rId9" w:history="1">
        <w:r w:rsidRPr="00960FF0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законом</w:t>
        </w:r>
      </w:hyperlink>
      <w:r w:rsidRPr="00960FF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от 25.12.2008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60FF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г. № 273-ФЗ "О противодействии коррупции", Федеральным </w:t>
      </w:r>
      <w:hyperlink r:id="rId10" w:history="1">
        <w:r w:rsidRPr="00960FF0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законом</w:t>
        </w:r>
      </w:hyperlink>
      <w:r w:rsidRPr="00960FF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от 02.03.2007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60FF0">
        <w:rPr>
          <w:rFonts w:ascii="Times New Roman" w:eastAsia="Calibri" w:hAnsi="Times New Roman" w:cs="Times New Roman"/>
          <w:sz w:val="24"/>
          <w:szCs w:val="24"/>
          <w:lang w:eastAsia="en-US"/>
        </w:rPr>
        <w:t>г. № 25-ФЗ "О муниципальной службе в Российской Федерации", другими федеральными законами (далее - требования к служебному поведению и (или) требования об урегулировании конфликта интересов);</w:t>
      </w:r>
      <w:proofErr w:type="gramEnd"/>
    </w:p>
    <w:p w:rsidR="00960FF0" w:rsidRDefault="00960FF0" w:rsidP="00960F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Calibri"/>
          <w:sz w:val="26"/>
          <w:szCs w:val="26"/>
          <w:lang w:eastAsia="en-US"/>
        </w:rPr>
      </w:pPr>
      <w:r w:rsidRPr="00960FF0">
        <w:rPr>
          <w:rFonts w:ascii="Times New Roman" w:eastAsia="Calibri" w:hAnsi="Times New Roman" w:cs="Times New Roman"/>
          <w:sz w:val="24"/>
          <w:szCs w:val="24"/>
          <w:lang w:eastAsia="en-US"/>
        </w:rPr>
        <w:t>б) в осуществлении мер по предупреждению коррупции</w:t>
      </w:r>
      <w:r w:rsidRPr="0090605B">
        <w:rPr>
          <w:rFonts w:eastAsia="Calibri"/>
          <w:sz w:val="26"/>
          <w:szCs w:val="26"/>
          <w:lang w:eastAsia="en-US"/>
        </w:rPr>
        <w:t>.</w:t>
      </w:r>
    </w:p>
    <w:p w:rsidR="00960FF0" w:rsidRDefault="00960FF0" w:rsidP="00090F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60FF0">
        <w:rPr>
          <w:rFonts w:ascii="Times New Roman" w:eastAsia="Calibri" w:hAnsi="Times New Roman" w:cs="Times New Roman"/>
          <w:sz w:val="24"/>
          <w:szCs w:val="24"/>
          <w:lang w:eastAsia="en-US"/>
        </w:rPr>
        <w:t>4. 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муниципальных служащих.</w:t>
      </w:r>
    </w:p>
    <w:p w:rsidR="00090F49" w:rsidRPr="00090F49" w:rsidRDefault="00090F49" w:rsidP="00090F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90F49">
        <w:rPr>
          <w:rFonts w:ascii="Times New Roman" w:eastAsia="Calibri" w:hAnsi="Times New Roman" w:cs="Times New Roman"/>
          <w:sz w:val="24"/>
          <w:szCs w:val="24"/>
          <w:lang w:eastAsia="en-US"/>
        </w:rPr>
        <w:t>5. В состав комиссии входят председатель комиссии, его заместитель, назначаемый из числа членов комиссии, замещающих должности муниципальной службы в администрации Малинищинского сельского поселения,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090F49" w:rsidRPr="00090F49" w:rsidRDefault="00090F49" w:rsidP="00090F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  <w:r w:rsidRPr="00090F49">
        <w:rPr>
          <w:rFonts w:ascii="Times New Roman" w:eastAsia="Calibri" w:hAnsi="Times New Roman" w:cs="Times New Roman"/>
          <w:sz w:val="24"/>
          <w:szCs w:val="24"/>
          <w:lang w:eastAsia="en-US"/>
        </w:rPr>
        <w:t>. Число членов комиссии, не замещающих должности муниципальной службы, должно составлять не менее одной четверти от общего числа членов комиссии.</w:t>
      </w:r>
    </w:p>
    <w:p w:rsidR="00090F49" w:rsidRPr="00090F49" w:rsidRDefault="00090F49" w:rsidP="00090F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7</w:t>
      </w:r>
      <w:r w:rsidRPr="00090F49">
        <w:rPr>
          <w:rFonts w:ascii="Times New Roman" w:eastAsia="Calibri" w:hAnsi="Times New Roman" w:cs="Times New Roman"/>
          <w:sz w:val="24"/>
          <w:szCs w:val="24"/>
          <w:lang w:eastAsia="en-US"/>
        </w:rPr>
        <w:t>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090F49" w:rsidRPr="00090F49" w:rsidRDefault="00090F49" w:rsidP="00090F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8</w:t>
      </w:r>
      <w:r w:rsidRPr="00090F49">
        <w:rPr>
          <w:rFonts w:ascii="Times New Roman" w:eastAsia="Calibri" w:hAnsi="Times New Roman" w:cs="Times New Roman"/>
          <w:sz w:val="24"/>
          <w:szCs w:val="24"/>
          <w:lang w:eastAsia="en-US"/>
        </w:rPr>
        <w:t>. В заседаниях комиссии с правом совещательного голоса участвуют:</w:t>
      </w:r>
    </w:p>
    <w:p w:rsidR="00090F49" w:rsidRPr="00090F49" w:rsidRDefault="00090F49" w:rsidP="00090F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090F49">
        <w:rPr>
          <w:rFonts w:ascii="Times New Roman" w:eastAsia="Calibri" w:hAnsi="Times New Roman" w:cs="Times New Roman"/>
          <w:sz w:val="24"/>
          <w:szCs w:val="24"/>
          <w:lang w:eastAsia="en-US"/>
        </w:rPr>
        <w:t>а) непосредственный руководитель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муниципальных служащих, замещающих должности муниципальной службы в администрации Малинищинского сельского поселения, аналогичные должности, замещаемой муниципальным служащим, в отношении которого комиссией рассматривается этот вопрос;</w:t>
      </w:r>
      <w:proofErr w:type="gramEnd"/>
    </w:p>
    <w:p w:rsidR="00090F49" w:rsidRDefault="00090F49" w:rsidP="00090F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90F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б) другие муниципальные служащие, замещающие должности муниципальной службы в администрации Малинищинского сельского поселения, специалисты, которые могут дать пояснения по вопросам муниципальной службы и вопросам, рассматриваемым комиссией; должностные лица других органов местного самоуправления; представители заинтересованных организаций; </w:t>
      </w:r>
      <w:proofErr w:type="gramStart"/>
      <w:r w:rsidRPr="00090F49">
        <w:rPr>
          <w:rFonts w:ascii="Times New Roman" w:eastAsia="Calibri" w:hAnsi="Times New Roman" w:cs="Times New Roman"/>
          <w:sz w:val="24"/>
          <w:szCs w:val="24"/>
          <w:lang w:eastAsia="en-US"/>
        </w:rPr>
        <w:t>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муниципального служащего, в отношении которого комиссией рассматривается этот вопрос, или любого члена комиссии.</w:t>
      </w:r>
      <w:proofErr w:type="gramEnd"/>
    </w:p>
    <w:p w:rsidR="00090F49" w:rsidRPr="00090F49" w:rsidRDefault="00090F49" w:rsidP="00090F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90F49">
        <w:rPr>
          <w:rFonts w:ascii="Times New Roman" w:eastAsia="Calibri" w:hAnsi="Times New Roman" w:cs="Times New Roman"/>
          <w:sz w:val="24"/>
          <w:szCs w:val="24"/>
          <w:lang w:eastAsia="en-US"/>
        </w:rPr>
        <w:t>9.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муниципальной службы в органе местного самоуправления, недопустимо.</w:t>
      </w:r>
    </w:p>
    <w:p w:rsidR="00090F49" w:rsidRDefault="00090F49" w:rsidP="00090F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10</w:t>
      </w:r>
      <w:r w:rsidRPr="00090F49">
        <w:rPr>
          <w:rFonts w:ascii="Times New Roman" w:eastAsia="Calibri" w:hAnsi="Times New Roman" w:cs="Times New Roman"/>
          <w:sz w:val="24"/>
          <w:szCs w:val="24"/>
          <w:lang w:eastAsia="en-US"/>
        </w:rPr>
        <w:t>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F34D27" w:rsidRPr="00F34D27" w:rsidRDefault="00F34D27" w:rsidP="00F34D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11</w:t>
      </w:r>
      <w:r w:rsidRPr="00F34D27">
        <w:rPr>
          <w:rFonts w:ascii="Times New Roman" w:eastAsia="Calibri" w:hAnsi="Times New Roman" w:cs="Times New Roman"/>
          <w:sz w:val="24"/>
          <w:szCs w:val="24"/>
          <w:lang w:eastAsia="en-US"/>
        </w:rPr>
        <w:t>. Основаниями для проведения заседания комиссии являются:</w:t>
      </w:r>
    </w:p>
    <w:p w:rsidR="00F34D27" w:rsidRPr="00F34D27" w:rsidRDefault="00F34D27" w:rsidP="00F34D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4D27">
        <w:rPr>
          <w:rFonts w:ascii="Times New Roman" w:eastAsia="Calibri" w:hAnsi="Times New Roman" w:cs="Times New Roman"/>
          <w:sz w:val="24"/>
          <w:szCs w:val="24"/>
          <w:lang w:eastAsia="en-US"/>
        </w:rPr>
        <w:t>а) предста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вление г</w:t>
      </w:r>
      <w:r w:rsidRPr="00F34D27">
        <w:rPr>
          <w:rFonts w:ascii="Times New Roman" w:eastAsia="Calibri" w:hAnsi="Times New Roman" w:cs="Times New Roman"/>
          <w:sz w:val="24"/>
          <w:szCs w:val="24"/>
          <w:lang w:eastAsia="en-US"/>
        </w:rPr>
        <w:t>лавой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муниципального образования -</w:t>
      </w:r>
      <w:r w:rsidRPr="00F34D2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Малинищинское сельское поселение Пронского муниципального района Рязанской области</w:t>
      </w:r>
      <w:r w:rsidRPr="00F34D2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соответствии с действующим законодательством материалов проверки, свидетельствующих:</w:t>
      </w:r>
    </w:p>
    <w:p w:rsidR="00F34D27" w:rsidRPr="00F34D27" w:rsidRDefault="00F34D27" w:rsidP="00F34D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Pr="00F34D27">
        <w:rPr>
          <w:rFonts w:ascii="Times New Roman" w:eastAsia="Calibri" w:hAnsi="Times New Roman" w:cs="Times New Roman"/>
          <w:sz w:val="24"/>
          <w:szCs w:val="24"/>
          <w:lang w:eastAsia="en-US"/>
        </w:rPr>
        <w:t>о представлении муниципальным служащим недостоверных или неполных сведений, предусмотренных действующим законодательством;</w:t>
      </w:r>
    </w:p>
    <w:p w:rsidR="00F34D27" w:rsidRPr="00F34D27" w:rsidRDefault="00F34D27" w:rsidP="00F34D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Pr="00F34D27">
        <w:rPr>
          <w:rFonts w:ascii="Times New Roman" w:eastAsia="Calibri" w:hAnsi="Times New Roman" w:cs="Times New Roman"/>
          <w:sz w:val="24"/>
          <w:szCs w:val="24"/>
          <w:lang w:eastAsia="en-US"/>
        </w:rPr>
        <w:t>о несоблюдении муниципальным служащим требований к служебному поведению и (или) требований об урегулировании конфликта интересов;</w:t>
      </w:r>
    </w:p>
    <w:p w:rsidR="00F34D27" w:rsidRPr="00F34D27" w:rsidRDefault="00F34D27" w:rsidP="00F34D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4D2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б) поступившее в подразделение кадровой службы администрации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муниципального образования – Малинищинское  сельское поселение Пронского муниципального района Рязанской области</w:t>
      </w:r>
      <w:r w:rsidRPr="00F34D2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либо должностному лицу администрации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муниципального образования – Малинищинское  сельское поселение Пронского муниципального района Рязанской области</w:t>
      </w:r>
      <w:r w:rsidRPr="00F34D2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ответственному за работу по профилактике коррупционных и иных правонарушений, в установленном действующим законодательством, порядке:</w:t>
      </w:r>
    </w:p>
    <w:p w:rsidR="00F34D27" w:rsidRPr="00F34D27" w:rsidRDefault="00F34D27" w:rsidP="00F34D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F34D2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обращение гражданина, замещавшего в администрации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муниципального образования – Малинищинское  сельское поселение Пронского муниципального района Рязанской области</w:t>
      </w:r>
      <w:r w:rsidRPr="00F34D2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должность муниципальной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</w:t>
      </w:r>
      <w:r w:rsidRPr="00F34D27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этой организацией</w:t>
      </w:r>
      <w:proofErr w:type="gramEnd"/>
      <w:r w:rsidRPr="00F34D2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входили в его должностные (служебные) обязанности, до истечения двух лет со дня увольнения с муниципальной службы;</w:t>
      </w:r>
    </w:p>
    <w:p w:rsidR="00F34D27" w:rsidRPr="00F34D27" w:rsidRDefault="00F34D27" w:rsidP="00F34D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4D27">
        <w:rPr>
          <w:rFonts w:ascii="Times New Roman" w:eastAsia="Calibri" w:hAnsi="Times New Roman" w:cs="Times New Roman"/>
          <w:sz w:val="24"/>
          <w:szCs w:val="24"/>
          <w:lang w:eastAsia="en-US"/>
        </w:rPr>
        <w:t>- заявление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F34D27" w:rsidRPr="00F34D27" w:rsidRDefault="00F34D27" w:rsidP="00F34D27">
      <w:pPr>
        <w:pStyle w:val="s1"/>
        <w:spacing w:before="0" w:beforeAutospacing="0" w:after="0" w:afterAutospacing="0"/>
        <w:ind w:firstLine="540"/>
        <w:jc w:val="both"/>
        <w:rPr>
          <w:bCs/>
          <w:color w:val="000000"/>
        </w:rPr>
      </w:pPr>
      <w:proofErr w:type="gramStart"/>
      <w:r w:rsidRPr="00F34D27">
        <w:t xml:space="preserve">- </w:t>
      </w:r>
      <w:r w:rsidRPr="00F34D27">
        <w:rPr>
          <w:bCs/>
          <w:color w:val="000000"/>
        </w:rPr>
        <w:t xml:space="preserve">заявление муниципального служащего о невозможности выполнить </w:t>
      </w:r>
      <w:r w:rsidRPr="00F34D27">
        <w:rPr>
          <w:bCs/>
        </w:rPr>
        <w:t>требования</w:t>
      </w:r>
      <w:r w:rsidRPr="00F34D27">
        <w:rPr>
          <w:rStyle w:val="apple-converted-space"/>
          <w:bCs/>
        </w:rPr>
        <w:t> </w:t>
      </w:r>
      <w:hyperlink r:id="rId11" w:history="1">
        <w:r w:rsidRPr="00F34D27">
          <w:rPr>
            <w:rStyle w:val="a7"/>
            <w:bCs/>
            <w:color w:val="auto"/>
            <w:u w:val="none"/>
          </w:rPr>
          <w:t>Федерального закона</w:t>
        </w:r>
      </w:hyperlink>
      <w:r w:rsidRPr="00F34D27">
        <w:rPr>
          <w:rStyle w:val="apple-converted-space"/>
          <w:bCs/>
        </w:rPr>
        <w:t> </w:t>
      </w:r>
      <w:r w:rsidRPr="00F34D27">
        <w:rPr>
          <w:bCs/>
        </w:rPr>
        <w:t>от</w:t>
      </w:r>
      <w:r w:rsidRPr="00F34D27">
        <w:rPr>
          <w:bCs/>
          <w:color w:val="000000"/>
        </w:rPr>
        <w:t xml:space="preserve"> 7 мая 2013 г. N 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"О запрете отдельным категориям лиц открывать и иметь счета</w:t>
      </w:r>
      <w:proofErr w:type="gramEnd"/>
      <w:r w:rsidRPr="00F34D27">
        <w:rPr>
          <w:bCs/>
          <w:color w:val="000000"/>
        </w:rPr>
        <w:t xml:space="preserve"> (</w:t>
      </w:r>
      <w:proofErr w:type="gramStart"/>
      <w:r w:rsidRPr="00F34D27">
        <w:rPr>
          <w:bCs/>
          <w:color w:val="000000"/>
        </w:rPr>
        <w:t>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</w:t>
      </w:r>
      <w:proofErr w:type="gramEnd"/>
      <w:r w:rsidRPr="00F34D27">
        <w:rPr>
          <w:bCs/>
          <w:color w:val="000000"/>
        </w:rPr>
        <w:t xml:space="preserve">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</w:t>
      </w:r>
      <w:r>
        <w:rPr>
          <w:bCs/>
          <w:color w:val="000000"/>
        </w:rPr>
        <w:t>;</w:t>
      </w:r>
    </w:p>
    <w:p w:rsidR="00F34D27" w:rsidRPr="00F34D27" w:rsidRDefault="00F34D27" w:rsidP="00F34D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4D27">
        <w:rPr>
          <w:rFonts w:ascii="Times New Roman" w:hAnsi="Times New Roman" w:cs="Times New Roman"/>
          <w:sz w:val="24"/>
          <w:szCs w:val="24"/>
        </w:rPr>
        <w:t xml:space="preserve"> - уведомление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F34D27" w:rsidRPr="00F34D27" w:rsidRDefault="00F34D27" w:rsidP="00F34D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в) представление г</w:t>
      </w:r>
      <w:r w:rsidRPr="00F34D2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лавы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муниципального образования – Малинищинское  сельское поселение Пронского муниципального района Рязанской области</w:t>
      </w:r>
      <w:r w:rsidRPr="00F34D2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или любого члена комиссии, касающееся обеспечения соблюдения муниципальным служащим требований к служебному поведению и (или) требований об урегулировании конфликта интересов либо осуществления в администрации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муниципального образования – Малинищинское  сельское поселение Пронского муниципального района Рязанской области</w:t>
      </w:r>
      <w:r w:rsidRPr="00F34D2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мер по предупреждению коррупции;</w:t>
      </w:r>
      <w:proofErr w:type="gramEnd"/>
    </w:p>
    <w:p w:rsidR="00F34D27" w:rsidRPr="00F34D27" w:rsidRDefault="00F34D27" w:rsidP="00F34D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4D27">
        <w:rPr>
          <w:rFonts w:ascii="Times New Roman" w:eastAsia="Calibri" w:hAnsi="Times New Roman" w:cs="Times New Roman"/>
          <w:sz w:val="24"/>
          <w:szCs w:val="24"/>
          <w:lang w:eastAsia="en-US"/>
        </w:rPr>
        <w:t>г)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представление г</w:t>
      </w:r>
      <w:r w:rsidRPr="00F34D2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лавой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муниципального образования – Малинищинское  сельское поселение Пронского муниципального района Рязанской области</w:t>
      </w:r>
      <w:r w:rsidRPr="00F34D2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комиссию материалов проверки, свидетельствующих о представлении муниципальным служащим недостоверных или неполных сведений, предусмотренных </w:t>
      </w:r>
      <w:hyperlink r:id="rId12" w:history="1">
        <w:r w:rsidRPr="00F34D27">
          <w:rPr>
            <w:rStyle w:val="a7"/>
            <w:rFonts w:ascii="Times New Roman" w:eastAsia="Calibri" w:hAnsi="Times New Roman" w:cs="Times New Roman"/>
            <w:color w:val="auto"/>
            <w:sz w:val="24"/>
            <w:szCs w:val="24"/>
            <w:u w:val="none"/>
            <w:lang w:eastAsia="en-US"/>
          </w:rPr>
          <w:t>частью 1 статьи 3</w:t>
        </w:r>
      </w:hyperlink>
      <w:r w:rsidRPr="00F34D27">
        <w:rPr>
          <w:rFonts w:ascii="Times New Roman" w:hAnsi="Times New Roman" w:cs="Times New Roman"/>
          <w:sz w:val="24"/>
          <w:szCs w:val="24"/>
        </w:rPr>
        <w:t xml:space="preserve"> </w:t>
      </w:r>
      <w:r w:rsidRPr="00F34D2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Федерального закона от 03.12.2012 № 230-ФЗ «О </w:t>
      </w:r>
      <w:proofErr w:type="gramStart"/>
      <w:r w:rsidRPr="00F34D27">
        <w:rPr>
          <w:rFonts w:ascii="Times New Roman" w:eastAsia="Calibri" w:hAnsi="Times New Roman" w:cs="Times New Roman"/>
          <w:sz w:val="24"/>
          <w:szCs w:val="24"/>
          <w:lang w:eastAsia="en-US"/>
        </w:rPr>
        <w:t>контроле за</w:t>
      </w:r>
      <w:proofErr w:type="gramEnd"/>
      <w:r w:rsidRPr="00F34D2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соответствием расходов лиц, замещающих государственные должности, и иных лиц их доходам»;</w:t>
      </w:r>
    </w:p>
    <w:p w:rsidR="00F34D27" w:rsidRDefault="00F34D27" w:rsidP="00F34D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proofErr w:type="gramStart"/>
      <w:r w:rsidRPr="00F34D27">
        <w:rPr>
          <w:rFonts w:ascii="Times New Roman" w:eastAsia="Calibri" w:hAnsi="Times New Roman" w:cs="Times New Roman"/>
          <w:sz w:val="24"/>
          <w:szCs w:val="24"/>
          <w:lang w:eastAsia="en-US"/>
        </w:rPr>
        <w:t>д</w:t>
      </w:r>
      <w:proofErr w:type="spellEnd"/>
      <w:r w:rsidRPr="00F34D2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) поступившее в соответствии с </w:t>
      </w:r>
      <w:hyperlink r:id="rId13" w:history="1">
        <w:r w:rsidRPr="00F34D27">
          <w:rPr>
            <w:rStyle w:val="a7"/>
            <w:rFonts w:ascii="Times New Roman" w:eastAsia="Calibri" w:hAnsi="Times New Roman" w:cs="Times New Roman"/>
            <w:color w:val="auto"/>
            <w:sz w:val="24"/>
            <w:szCs w:val="24"/>
            <w:u w:val="none"/>
            <w:lang w:eastAsia="en-US"/>
          </w:rPr>
          <w:t>частью 4 статьи 12</w:t>
        </w:r>
      </w:hyperlink>
      <w:r w:rsidRPr="00F34D2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Федерального закона от 25 декабря </w:t>
      </w:r>
      <w:smartTag w:uri="urn:schemas-microsoft-com:office:smarttags" w:element="metricconverter">
        <w:smartTagPr>
          <w:attr w:name="ProductID" w:val="2008 г"/>
        </w:smartTagPr>
        <w:r w:rsidRPr="00F34D27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2008 г</w:t>
        </w:r>
      </w:smartTag>
      <w:r w:rsidRPr="00F34D2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№ 273-ФЗ "О противодействии коррупции" в администрацию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муниципального образования – Малинищинское  сельское поселение Пронского муниципального района Рязанской области</w:t>
      </w:r>
      <w:r w:rsidRPr="00F34D2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уведомление коммерческой или некоммерческой организации о заключении с гражданином, замещавшим должность муниципальной службы в администрации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муниципального образования – Малинищинское  сельское поселение Пронского муниципального района Рязанской области</w:t>
      </w:r>
      <w:r w:rsidRPr="00F34D27">
        <w:rPr>
          <w:rFonts w:ascii="Times New Roman" w:eastAsia="Calibri" w:hAnsi="Times New Roman" w:cs="Times New Roman"/>
          <w:sz w:val="24"/>
          <w:szCs w:val="24"/>
          <w:lang w:eastAsia="en-US"/>
        </w:rPr>
        <w:t>, трудового или гражданско-правового</w:t>
      </w:r>
      <w:proofErr w:type="gramEnd"/>
      <w:r w:rsidRPr="00F34D2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договора на выполнение работ (оказание услуг), при условии, что указанному гражданину комиссией ранее было отказано во вступлении в трудовые и гражданско-правовые отношения с указанной организацией </w:t>
      </w:r>
      <w:proofErr w:type="gramStart"/>
      <w:r w:rsidRPr="00F34D27">
        <w:rPr>
          <w:rFonts w:ascii="Times New Roman" w:eastAsia="Calibri" w:hAnsi="Times New Roman" w:cs="Times New Roman"/>
          <w:sz w:val="24"/>
          <w:szCs w:val="24"/>
          <w:lang w:eastAsia="en-US"/>
        </w:rPr>
        <w:t>или</w:t>
      </w:r>
      <w:proofErr w:type="gramEnd"/>
      <w:r w:rsidRPr="00F34D2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</w:t>
      </w:r>
      <w:r w:rsidR="00BF0E07">
        <w:rPr>
          <w:rFonts w:ascii="Times New Roman" w:eastAsia="Calibri" w:hAnsi="Times New Roman" w:cs="Times New Roman"/>
          <w:sz w:val="24"/>
          <w:szCs w:val="24"/>
          <w:lang w:eastAsia="en-US"/>
        </w:rPr>
        <w:t>ции комиссией не рассматривался;</w:t>
      </w:r>
    </w:p>
    <w:p w:rsidR="00BF0E07" w:rsidRDefault="00BF0E07" w:rsidP="00BF0E07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90F02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е) уведомление муниципального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</w:t>
      </w:r>
    </w:p>
    <w:p w:rsidR="00F34D27" w:rsidRDefault="00F34D27" w:rsidP="00F34D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12.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436853" w:rsidRPr="00436853" w:rsidRDefault="00436853" w:rsidP="004368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3685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12.1. </w:t>
      </w:r>
      <w:proofErr w:type="gramStart"/>
      <w:r w:rsidRPr="00436853">
        <w:rPr>
          <w:rFonts w:ascii="Times New Roman" w:eastAsia="Calibri" w:hAnsi="Times New Roman" w:cs="Times New Roman"/>
          <w:sz w:val="24"/>
          <w:szCs w:val="24"/>
          <w:lang w:eastAsia="en-US"/>
        </w:rPr>
        <w:t>Обращение, указанное в абзаце втором подпункта «б» пункта 11 настоящего Положения, подается гражданином, замещавшим должность муниципальной службы в администрации  муниципального образования – Малинищинское сельское поселение Пронского муниципального района Рязанской области, в кадровую службу администрации муниципального образования – Малинищинское сельское поселение Пронского муниципального района Рязанской области либо должностному лицу администрации муниципального образования – Малинищинское сельское поселение Пронского муниципального района Рязанской области, ответственному за работу</w:t>
      </w:r>
      <w:proofErr w:type="gramEnd"/>
      <w:r w:rsidRPr="0043685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 профилактике коррупционных и иных правонарушений. </w:t>
      </w:r>
      <w:proofErr w:type="gramStart"/>
      <w:r w:rsidRPr="00436853">
        <w:rPr>
          <w:rFonts w:ascii="Times New Roman" w:eastAsia="Calibri" w:hAnsi="Times New Roman" w:cs="Times New Roman"/>
          <w:sz w:val="24"/>
          <w:szCs w:val="24"/>
          <w:lang w:eastAsia="en-US"/>
        </w:rPr>
        <w:t>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муниципальной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муниципальной службы, функции по муниципальному управлению в отношении коммерческой или некоммерческой организации, вид договора (трудовой</w:t>
      </w:r>
      <w:proofErr w:type="gramEnd"/>
      <w:r w:rsidRPr="0043685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или гражданско-правовой), предполагаемый срок его действия, сумма оплаты за выполнение (оказание) по договору работ (услуг). </w:t>
      </w:r>
      <w:proofErr w:type="gramStart"/>
      <w:r w:rsidRPr="0043685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кадровой службе администрации муниципального образования – Малинищинское сельское поселение Пронского муниципального района Рязанской области либо должностным лицом администрации муниципального образования – Малинищинское сельское поселение Пронского муниципального района Рязанской области, ответственным за работу по профилактике коррупционных и иных правонарушений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</w:t>
      </w:r>
      <w:hyperlink r:id="rId14" w:history="1">
        <w:r w:rsidRPr="00436853">
          <w:rPr>
            <w:rStyle w:val="a7"/>
            <w:rFonts w:ascii="Times New Roman" w:eastAsia="Calibri" w:hAnsi="Times New Roman" w:cs="Times New Roman"/>
            <w:color w:val="auto"/>
            <w:sz w:val="24"/>
            <w:szCs w:val="24"/>
            <w:u w:val="none"/>
            <w:lang w:eastAsia="en-US"/>
          </w:rPr>
          <w:t>статьи 12</w:t>
        </w:r>
      </w:hyperlink>
      <w:r w:rsidRPr="00436853">
        <w:rPr>
          <w:rFonts w:ascii="Times New Roman" w:hAnsi="Times New Roman" w:cs="Times New Roman"/>
          <w:sz w:val="24"/>
          <w:szCs w:val="24"/>
        </w:rPr>
        <w:t xml:space="preserve"> </w:t>
      </w:r>
      <w:r w:rsidRPr="0043685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Федерального закона от 25 декабря </w:t>
      </w:r>
      <w:smartTag w:uri="urn:schemas-microsoft-com:office:smarttags" w:element="metricconverter">
        <w:smartTagPr>
          <w:attr w:name="ProductID" w:val="2008 г"/>
        </w:smartTagPr>
        <w:r w:rsidRPr="00436853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2008</w:t>
        </w:r>
        <w:proofErr w:type="gramEnd"/>
        <w:r w:rsidRPr="00436853">
          <w:rPr>
            <w:rFonts w:ascii="Times New Roman" w:eastAsia="Calibri" w:hAnsi="Times New Roman" w:cs="Times New Roman"/>
            <w:sz w:val="24"/>
            <w:szCs w:val="24"/>
            <w:lang w:eastAsia="en-US"/>
          </w:rPr>
          <w:t xml:space="preserve"> г</w:t>
        </w:r>
      </w:smartTag>
      <w:r w:rsidRPr="0043685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№273-ФЗ «О противодействии коррупции». </w:t>
      </w:r>
    </w:p>
    <w:p w:rsidR="00436853" w:rsidRPr="00A73F51" w:rsidRDefault="00436853" w:rsidP="00A73F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3F51">
        <w:rPr>
          <w:rFonts w:ascii="Times New Roman" w:eastAsia="Calibri" w:hAnsi="Times New Roman" w:cs="Times New Roman"/>
          <w:sz w:val="24"/>
          <w:szCs w:val="24"/>
          <w:lang w:eastAsia="en-US"/>
        </w:rPr>
        <w:t>12.2. Обращение, указанное в абзаце втором подпункта «б» пункта 11 настоящего Положения, может быть подано муниципальным служащим, планирующим свое увольнение с муниципальной службы, и подлежит рассмотрению комиссией в соответствии с настоящим Положением.</w:t>
      </w:r>
    </w:p>
    <w:p w:rsidR="00436853" w:rsidRPr="00A73F51" w:rsidRDefault="00A73F51" w:rsidP="00A73F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3F51">
        <w:rPr>
          <w:rFonts w:ascii="Times New Roman" w:eastAsia="Calibri" w:hAnsi="Times New Roman" w:cs="Times New Roman"/>
          <w:sz w:val="24"/>
          <w:szCs w:val="24"/>
          <w:lang w:eastAsia="en-US"/>
        </w:rPr>
        <w:t>12</w:t>
      </w:r>
      <w:r w:rsidR="00436853" w:rsidRPr="00A73F5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.3. </w:t>
      </w:r>
      <w:proofErr w:type="gramStart"/>
      <w:r w:rsidR="00436853" w:rsidRPr="00A73F51">
        <w:rPr>
          <w:rFonts w:ascii="Times New Roman" w:eastAsia="Calibri" w:hAnsi="Times New Roman" w:cs="Times New Roman"/>
          <w:sz w:val="24"/>
          <w:szCs w:val="24"/>
          <w:lang w:eastAsia="en-US"/>
        </w:rPr>
        <w:t>Уведомление, указанное в подпункте «</w:t>
      </w:r>
      <w:proofErr w:type="spellStart"/>
      <w:r w:rsidR="00436853" w:rsidRPr="00A73F51">
        <w:rPr>
          <w:rFonts w:ascii="Times New Roman" w:eastAsia="Calibri" w:hAnsi="Times New Roman" w:cs="Times New Roman"/>
          <w:sz w:val="24"/>
          <w:szCs w:val="24"/>
          <w:lang w:eastAsia="en-US"/>
        </w:rPr>
        <w:t>д</w:t>
      </w:r>
      <w:proofErr w:type="spellEnd"/>
      <w:r w:rsidR="00436853" w:rsidRPr="00A73F51">
        <w:rPr>
          <w:rFonts w:ascii="Times New Roman" w:eastAsia="Calibri" w:hAnsi="Times New Roman" w:cs="Times New Roman"/>
          <w:sz w:val="24"/>
          <w:szCs w:val="24"/>
          <w:lang w:eastAsia="en-US"/>
        </w:rPr>
        <w:t>» пункта 11 настоящего Положения, рассматривается кадровой службой администрации муниципального образования – Малинищинское сельское поселение Пронского муниципального района Рязанской области либо должностным лицом администрации муниципального образования – Малинищинское сельское поселение Пронского муниципального района Рязанской области, ответственным за работу по профилактике коррупционных и иных правонарушений, которые осуществляют подготовку мотивированного заключения о соблюдении гражданином, замещавшим должность муниципальной службы в администрации</w:t>
      </w:r>
      <w:proofErr w:type="gramEnd"/>
      <w:r w:rsidR="00436853" w:rsidRPr="00A73F5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муниципального образования – Малинищинское сельское поселение Пронского муниципального района Рязанской области, требований </w:t>
      </w:r>
      <w:hyperlink r:id="rId15" w:history="1">
        <w:r w:rsidR="00436853" w:rsidRPr="00A73F51">
          <w:rPr>
            <w:rStyle w:val="a7"/>
            <w:rFonts w:ascii="Times New Roman" w:eastAsia="Calibri" w:hAnsi="Times New Roman" w:cs="Times New Roman"/>
            <w:color w:val="auto"/>
            <w:sz w:val="24"/>
            <w:szCs w:val="24"/>
            <w:u w:val="none"/>
            <w:lang w:eastAsia="en-US"/>
          </w:rPr>
          <w:t>статьи 12</w:t>
        </w:r>
      </w:hyperlink>
      <w:r w:rsidR="00436853" w:rsidRPr="00A73F5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Федерального закона от 25 декабря </w:t>
      </w:r>
      <w:smartTag w:uri="urn:schemas-microsoft-com:office:smarttags" w:element="metricconverter">
        <w:smartTagPr>
          <w:attr w:name="ProductID" w:val="2008 г"/>
        </w:smartTagPr>
        <w:r w:rsidR="00436853" w:rsidRPr="00A73F51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2008 г</w:t>
        </w:r>
      </w:smartTag>
      <w:r w:rsidR="00436853" w:rsidRPr="00A73F5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№ 273-ФЗ «О противодействии коррупции». </w:t>
      </w:r>
    </w:p>
    <w:p w:rsidR="00436853" w:rsidRPr="00990F02" w:rsidRDefault="00A73F51" w:rsidP="00A73F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0F02">
        <w:rPr>
          <w:rFonts w:ascii="Times New Roman" w:hAnsi="Times New Roman" w:cs="Times New Roman"/>
          <w:sz w:val="24"/>
          <w:szCs w:val="24"/>
        </w:rPr>
        <w:t>12</w:t>
      </w:r>
      <w:r w:rsidR="00436853" w:rsidRPr="00990F02">
        <w:rPr>
          <w:rFonts w:ascii="Times New Roman" w:hAnsi="Times New Roman" w:cs="Times New Roman"/>
          <w:sz w:val="24"/>
          <w:szCs w:val="24"/>
        </w:rPr>
        <w:t>.4</w:t>
      </w:r>
      <w:r w:rsidR="00A8505E" w:rsidRPr="00990F02">
        <w:rPr>
          <w:rFonts w:ascii="Times New Roman" w:hAnsi="Times New Roman" w:cs="Times New Roman"/>
          <w:sz w:val="24"/>
          <w:szCs w:val="24"/>
        </w:rPr>
        <w:t>.</w:t>
      </w:r>
      <w:r w:rsidR="00436853" w:rsidRPr="00990F02">
        <w:rPr>
          <w:rFonts w:ascii="Times New Roman" w:hAnsi="Times New Roman" w:cs="Times New Roman"/>
          <w:sz w:val="24"/>
          <w:szCs w:val="24"/>
        </w:rPr>
        <w:t xml:space="preserve"> Уведомление, указанное в абзаце</w:t>
      </w:r>
      <w:r w:rsidR="00BF0E07" w:rsidRPr="00990F02">
        <w:rPr>
          <w:rFonts w:ascii="Times New Roman" w:hAnsi="Times New Roman" w:cs="Times New Roman"/>
          <w:sz w:val="24"/>
          <w:szCs w:val="24"/>
        </w:rPr>
        <w:t xml:space="preserve"> пятом</w:t>
      </w:r>
      <w:r w:rsidRPr="00990F02">
        <w:rPr>
          <w:rFonts w:ascii="Times New Roman" w:hAnsi="Times New Roman" w:cs="Times New Roman"/>
          <w:sz w:val="24"/>
          <w:szCs w:val="24"/>
        </w:rPr>
        <w:t xml:space="preserve"> подпункта «б»</w:t>
      </w:r>
      <w:r w:rsidR="00BF0E07" w:rsidRPr="00990F02">
        <w:rPr>
          <w:rFonts w:ascii="Times New Roman" w:hAnsi="Times New Roman" w:cs="Times New Roman"/>
          <w:sz w:val="24"/>
          <w:szCs w:val="24"/>
        </w:rPr>
        <w:t xml:space="preserve"> и подпункте «е»</w:t>
      </w:r>
      <w:r w:rsidRPr="00990F02">
        <w:rPr>
          <w:rFonts w:ascii="Times New Roman" w:hAnsi="Times New Roman" w:cs="Times New Roman"/>
          <w:sz w:val="24"/>
          <w:szCs w:val="24"/>
        </w:rPr>
        <w:t xml:space="preserve"> пункта 11</w:t>
      </w:r>
      <w:r w:rsidR="00436853" w:rsidRPr="00990F02">
        <w:rPr>
          <w:rFonts w:ascii="Times New Roman" w:hAnsi="Times New Roman" w:cs="Times New Roman"/>
          <w:sz w:val="24"/>
          <w:szCs w:val="24"/>
        </w:rPr>
        <w:t xml:space="preserve"> настоящего Положения, рассматривается подразделением кадровой службы администрации </w:t>
      </w:r>
      <w:r w:rsidRPr="00990F02">
        <w:rPr>
          <w:rFonts w:ascii="Times New Roman" w:eastAsia="Calibri" w:hAnsi="Times New Roman" w:cs="Times New Roman"/>
          <w:sz w:val="24"/>
          <w:szCs w:val="24"/>
          <w:lang w:eastAsia="en-US"/>
        </w:rPr>
        <w:t>муниципального образования – Малинищинское сельское поселение Пронского муниципального района Рязанской области</w:t>
      </w:r>
      <w:r w:rsidR="00436853" w:rsidRPr="00990F02">
        <w:rPr>
          <w:rFonts w:ascii="Times New Roman" w:hAnsi="Times New Roman" w:cs="Times New Roman"/>
          <w:sz w:val="24"/>
          <w:szCs w:val="24"/>
        </w:rPr>
        <w:t xml:space="preserve"> по профилактике коррупционных и </w:t>
      </w:r>
      <w:r w:rsidR="00436853" w:rsidRPr="00990F02">
        <w:rPr>
          <w:rFonts w:ascii="Times New Roman" w:hAnsi="Times New Roman" w:cs="Times New Roman"/>
          <w:sz w:val="24"/>
          <w:szCs w:val="24"/>
        </w:rPr>
        <w:lastRenderedPageBreak/>
        <w:t>иных правонарушений, которое осуществляет подготовку мотивированного заключения по резул</w:t>
      </w:r>
      <w:r w:rsidRPr="00990F02">
        <w:rPr>
          <w:rFonts w:ascii="Times New Roman" w:hAnsi="Times New Roman" w:cs="Times New Roman"/>
          <w:sz w:val="24"/>
          <w:szCs w:val="24"/>
        </w:rPr>
        <w:t>ьтатам рассмотрения уведомления.</w:t>
      </w:r>
    </w:p>
    <w:p w:rsidR="00BF0E07" w:rsidRPr="00990F02" w:rsidRDefault="00A73F51" w:rsidP="00BF0E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0F02">
        <w:rPr>
          <w:rFonts w:ascii="Times New Roman" w:hAnsi="Times New Roman" w:cs="Times New Roman"/>
          <w:sz w:val="24"/>
          <w:szCs w:val="24"/>
        </w:rPr>
        <w:t>12.5</w:t>
      </w:r>
      <w:r w:rsidR="00A8505E" w:rsidRPr="00990F02">
        <w:rPr>
          <w:rFonts w:ascii="Times New Roman" w:hAnsi="Times New Roman" w:cs="Times New Roman"/>
          <w:sz w:val="24"/>
          <w:szCs w:val="24"/>
        </w:rPr>
        <w:t>.</w:t>
      </w:r>
      <w:r w:rsidR="00BF0E07" w:rsidRPr="00990F02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gramStart"/>
      <w:r w:rsidR="00BF0E07" w:rsidRPr="00990F02">
        <w:rPr>
          <w:rFonts w:ascii="Times New Roman" w:eastAsia="Times New Roman" w:hAnsi="Times New Roman" w:cs="Times New Roman"/>
          <w:sz w:val="24"/>
          <w:szCs w:val="24"/>
        </w:rPr>
        <w:t>При подготовке мотивированного заключения по результатам рассмотрения обращения, указанного в абзаце втором подпункта «б» пункта 12 настоящего Положения, или уведомлений указанных в абзаце третьем подпункта «б» и подпунктах «</w:t>
      </w:r>
      <w:proofErr w:type="spellStart"/>
      <w:r w:rsidR="00BF0E07" w:rsidRPr="00990F02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spellEnd"/>
      <w:r w:rsidR="00BF0E07" w:rsidRPr="00990F02">
        <w:rPr>
          <w:rFonts w:ascii="Times New Roman" w:eastAsia="Times New Roman" w:hAnsi="Times New Roman" w:cs="Times New Roman"/>
          <w:sz w:val="24"/>
          <w:szCs w:val="24"/>
        </w:rPr>
        <w:t>» и «е»</w:t>
      </w:r>
      <w:r w:rsidR="0030041E" w:rsidRPr="00990F02">
        <w:rPr>
          <w:rFonts w:ascii="Times New Roman" w:eastAsia="Times New Roman" w:hAnsi="Times New Roman" w:cs="Times New Roman"/>
          <w:sz w:val="24"/>
          <w:szCs w:val="24"/>
        </w:rPr>
        <w:t xml:space="preserve"> пункта 11</w:t>
      </w:r>
      <w:r w:rsidR="00BF0E07" w:rsidRPr="00990F02">
        <w:rPr>
          <w:rFonts w:ascii="Times New Roman" w:eastAsia="Times New Roman" w:hAnsi="Times New Roman" w:cs="Times New Roman"/>
          <w:sz w:val="24"/>
          <w:szCs w:val="24"/>
        </w:rPr>
        <w:t xml:space="preserve"> настоящего Положения,  должностные лица кадрового подраз</w:t>
      </w:r>
      <w:r w:rsidR="0030041E" w:rsidRPr="00990F02">
        <w:rPr>
          <w:rFonts w:ascii="Times New Roman" w:eastAsia="Times New Roman" w:hAnsi="Times New Roman" w:cs="Times New Roman"/>
          <w:sz w:val="24"/>
          <w:szCs w:val="24"/>
        </w:rPr>
        <w:t>деления администрации муниципального образования - Малинищинское сельское поселение Пронского муниципального района Рязанской области</w:t>
      </w:r>
      <w:r w:rsidR="00BF0E07" w:rsidRPr="00990F02">
        <w:rPr>
          <w:rFonts w:ascii="Times New Roman" w:eastAsia="Times New Roman" w:hAnsi="Times New Roman" w:cs="Times New Roman"/>
          <w:sz w:val="24"/>
          <w:szCs w:val="24"/>
        </w:rPr>
        <w:t xml:space="preserve"> имеют право проводить собеседование с муниципальным служащим, представившим обращение или</w:t>
      </w:r>
      <w:proofErr w:type="gramEnd"/>
      <w:r w:rsidR="00BF0E07" w:rsidRPr="00990F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BF0E07" w:rsidRPr="00990F02">
        <w:rPr>
          <w:rFonts w:ascii="Times New Roman" w:eastAsia="Times New Roman" w:hAnsi="Times New Roman" w:cs="Times New Roman"/>
          <w:sz w:val="24"/>
          <w:szCs w:val="24"/>
        </w:rPr>
        <w:t xml:space="preserve">уведомление, получать от него письменные пояснения, а руководитель администрации </w:t>
      </w:r>
      <w:r w:rsidR="0030041E" w:rsidRPr="00990F02"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 - Малинищинское сельское поселение Пронского муниципального района Рязанской области</w:t>
      </w:r>
      <w:r w:rsidR="00BF0E07" w:rsidRPr="00990F02">
        <w:rPr>
          <w:rFonts w:ascii="Times New Roman" w:eastAsia="Times New Roman" w:hAnsi="Times New Roman" w:cs="Times New Roman"/>
          <w:sz w:val="24"/>
          <w:szCs w:val="24"/>
        </w:rPr>
        <w:t xml:space="preserve"> или его заместитель, специально на то уполномоченный, может направлять в установленном порядке запросы в  государственные органы, органы местного самоуправления и заинтересованные организации, использовать государственную информационную систему в области противодействия коррупции «Посейдон», в том числе для направления запросов.</w:t>
      </w:r>
      <w:proofErr w:type="gramEnd"/>
      <w:r w:rsidR="00BF0E07" w:rsidRPr="00990F02">
        <w:rPr>
          <w:rFonts w:ascii="Times New Roman" w:eastAsia="Times New Roman" w:hAnsi="Times New Roman" w:cs="Times New Roman"/>
          <w:sz w:val="24"/>
          <w:szCs w:val="24"/>
        </w:rPr>
        <w:t xml:space="preserve">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</w:t>
      </w:r>
      <w:r w:rsidR="00BF0E07" w:rsidRPr="00990F02">
        <w:rPr>
          <w:rFonts w:ascii="Times New Roman" w:hAnsi="Times New Roman" w:cs="Times New Roman"/>
          <w:sz w:val="24"/>
          <w:szCs w:val="24"/>
        </w:rPr>
        <w:t>н, но не более чем на 30 дней.</w:t>
      </w:r>
    </w:p>
    <w:p w:rsidR="0030041E" w:rsidRPr="00990F02" w:rsidRDefault="0030041E" w:rsidP="0030041E">
      <w:pPr>
        <w:autoSpaceDE w:val="0"/>
        <w:autoSpaceDN w:val="0"/>
        <w:adjustRightInd w:val="0"/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0F02">
        <w:rPr>
          <w:rFonts w:ascii="Times New Roman" w:hAnsi="Times New Roman" w:cs="Times New Roman"/>
          <w:sz w:val="24"/>
          <w:szCs w:val="24"/>
        </w:rPr>
        <w:t>12.6.</w:t>
      </w:r>
      <w:r w:rsidRPr="00990F02">
        <w:rPr>
          <w:sz w:val="28"/>
          <w:szCs w:val="28"/>
        </w:rPr>
        <w:t xml:space="preserve"> </w:t>
      </w:r>
      <w:r w:rsidRPr="00990F02">
        <w:rPr>
          <w:rFonts w:ascii="Times New Roman" w:hAnsi="Times New Roman" w:cs="Times New Roman"/>
          <w:sz w:val="24"/>
          <w:szCs w:val="24"/>
        </w:rPr>
        <w:t>Мотивированные заключения, предусмотренные пунктами 12.1, 12.3, 12.4 настоящего Положения, должны содержать:</w:t>
      </w:r>
    </w:p>
    <w:p w:rsidR="0030041E" w:rsidRPr="00990F02" w:rsidRDefault="0030041E" w:rsidP="0030041E">
      <w:pPr>
        <w:autoSpaceDE w:val="0"/>
        <w:autoSpaceDN w:val="0"/>
        <w:adjustRightInd w:val="0"/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0F02">
        <w:rPr>
          <w:rFonts w:ascii="Times New Roman" w:hAnsi="Times New Roman" w:cs="Times New Roman"/>
          <w:sz w:val="24"/>
          <w:szCs w:val="24"/>
        </w:rPr>
        <w:t>а) информацию, изложенную в обращениях или уведомлениях, указанных в абзацах втором и пятом подпункта «б» и подпунктах «</w:t>
      </w:r>
      <w:proofErr w:type="spellStart"/>
      <w:r w:rsidRPr="00990F02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90F02">
        <w:rPr>
          <w:rFonts w:ascii="Times New Roman" w:hAnsi="Times New Roman" w:cs="Times New Roman"/>
          <w:sz w:val="24"/>
          <w:szCs w:val="24"/>
        </w:rPr>
        <w:t>» и «е» пункта 11 настоящего Положения.</w:t>
      </w:r>
    </w:p>
    <w:p w:rsidR="0030041E" w:rsidRPr="00990F02" w:rsidRDefault="0030041E" w:rsidP="0030041E">
      <w:pPr>
        <w:autoSpaceDE w:val="0"/>
        <w:autoSpaceDN w:val="0"/>
        <w:adjustRightInd w:val="0"/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0F02">
        <w:rPr>
          <w:rFonts w:ascii="Times New Roman" w:hAnsi="Times New Roman" w:cs="Times New Roman"/>
          <w:sz w:val="24"/>
          <w:szCs w:val="24"/>
        </w:rP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30041E" w:rsidRPr="0030041E" w:rsidRDefault="0030041E" w:rsidP="0030041E">
      <w:pPr>
        <w:autoSpaceDE w:val="0"/>
        <w:autoSpaceDN w:val="0"/>
        <w:adjustRightInd w:val="0"/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0F02">
        <w:rPr>
          <w:rFonts w:ascii="Times New Roman" w:hAnsi="Times New Roman" w:cs="Times New Roman"/>
          <w:sz w:val="24"/>
          <w:szCs w:val="24"/>
        </w:rPr>
        <w:t>в) мотивированный вывод по результатам предварительного рассмотрения обращений и уведомлений, указанных в абзацах втором и пятом подпункта «б», подпунктах «</w:t>
      </w:r>
      <w:proofErr w:type="spellStart"/>
      <w:r w:rsidRPr="00990F02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90F02">
        <w:rPr>
          <w:rFonts w:ascii="Times New Roman" w:hAnsi="Times New Roman" w:cs="Times New Roman"/>
          <w:sz w:val="24"/>
          <w:szCs w:val="24"/>
        </w:rPr>
        <w:t>» и «е» пункта 11 настоящего Положения, а также рекомендации для принятия одного из решений в соответствии с пунктами 19, 21.2, 21.3, 22.1 настоящего Положения или иного решения.</w:t>
      </w:r>
      <w:r w:rsidRPr="003004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6853" w:rsidRPr="00A73F51" w:rsidRDefault="00A73F51" w:rsidP="00BF0E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3F51">
        <w:rPr>
          <w:rFonts w:ascii="Times New Roman" w:eastAsia="Calibri" w:hAnsi="Times New Roman" w:cs="Times New Roman"/>
          <w:sz w:val="24"/>
          <w:szCs w:val="24"/>
          <w:lang w:eastAsia="en-US"/>
        </w:rPr>
        <w:t>13</w:t>
      </w:r>
      <w:r w:rsidR="00436853" w:rsidRPr="00A73F51">
        <w:rPr>
          <w:rFonts w:ascii="Times New Roman" w:eastAsia="Calibri" w:hAnsi="Times New Roman" w:cs="Times New Roman"/>
          <w:sz w:val="24"/>
          <w:szCs w:val="24"/>
          <w:lang w:eastAsia="en-US"/>
        </w:rPr>
        <w:t>. Председатель комиссии при поступлении к нему информации, содержащей основания для проведения заседания комиссии:</w:t>
      </w:r>
    </w:p>
    <w:p w:rsidR="00436853" w:rsidRPr="00A73F51" w:rsidRDefault="00436853" w:rsidP="00E823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3F5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а) </w:t>
      </w:r>
      <w:r w:rsidRPr="00A73F51">
        <w:rPr>
          <w:rFonts w:ascii="Times New Roman" w:hAnsi="Times New Roman" w:cs="Times New Roman"/>
          <w:sz w:val="24"/>
          <w:szCs w:val="24"/>
        </w:rPr>
        <w:t>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</w:t>
      </w:r>
      <w:r w:rsidR="00A73F51" w:rsidRPr="00A73F51">
        <w:rPr>
          <w:rFonts w:ascii="Times New Roman" w:hAnsi="Times New Roman" w:cs="Times New Roman"/>
          <w:sz w:val="24"/>
          <w:szCs w:val="24"/>
        </w:rPr>
        <w:t>аев, предусмотренных пунктами 13.1 и 13</w:t>
      </w:r>
      <w:r w:rsidRPr="00A73F51">
        <w:rPr>
          <w:rFonts w:ascii="Times New Roman" w:hAnsi="Times New Roman" w:cs="Times New Roman"/>
          <w:sz w:val="24"/>
          <w:szCs w:val="24"/>
        </w:rPr>
        <w:t>.2 настоящего Положения;</w:t>
      </w:r>
    </w:p>
    <w:p w:rsidR="00436853" w:rsidRPr="00A73F51" w:rsidRDefault="00436853" w:rsidP="00E823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3F51">
        <w:rPr>
          <w:rFonts w:ascii="Times New Roman" w:eastAsia="Calibri" w:hAnsi="Times New Roman" w:cs="Times New Roman"/>
          <w:sz w:val="24"/>
          <w:szCs w:val="24"/>
          <w:lang w:eastAsia="en-US"/>
        </w:rPr>
        <w:t>б) организует ознакомление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поступившей информацией и с результатами ее проверки;</w:t>
      </w:r>
    </w:p>
    <w:p w:rsidR="00436853" w:rsidRPr="00A73F51" w:rsidRDefault="00436853" w:rsidP="00E823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3F5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в) рассматривает ходатайства о приглашении на заседание комиссии лиц, указанных в </w:t>
      </w:r>
      <w:hyperlink r:id="rId16" w:anchor="Par31#Par31" w:history="1">
        <w:r w:rsidRPr="00A73F51">
          <w:rPr>
            <w:rStyle w:val="a7"/>
            <w:rFonts w:ascii="Times New Roman" w:eastAsia="Calibri" w:hAnsi="Times New Roman" w:cs="Times New Roman"/>
            <w:color w:val="auto"/>
            <w:sz w:val="24"/>
            <w:szCs w:val="24"/>
            <w:u w:val="none"/>
            <w:lang w:eastAsia="en-US"/>
          </w:rPr>
          <w:t>подпункте "б" пункта</w:t>
        </w:r>
      </w:hyperlink>
      <w:r w:rsidR="00A73F51" w:rsidRPr="00A73F51">
        <w:rPr>
          <w:rFonts w:ascii="Times New Roman" w:hAnsi="Times New Roman" w:cs="Times New Roman"/>
          <w:sz w:val="24"/>
          <w:szCs w:val="24"/>
        </w:rPr>
        <w:t xml:space="preserve"> </w:t>
      </w:r>
      <w:r w:rsidR="00A73F51" w:rsidRPr="00A73F51">
        <w:rPr>
          <w:rFonts w:ascii="Times New Roman" w:eastAsia="Calibri" w:hAnsi="Times New Roman" w:cs="Times New Roman"/>
          <w:sz w:val="24"/>
          <w:szCs w:val="24"/>
          <w:lang w:eastAsia="en-US"/>
        </w:rPr>
        <w:t>8</w:t>
      </w:r>
      <w:r w:rsidRPr="00A73F5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436853" w:rsidRPr="00A73F51" w:rsidRDefault="00A73F51" w:rsidP="00E823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3F51">
        <w:rPr>
          <w:rFonts w:ascii="Times New Roman" w:eastAsia="Calibri" w:hAnsi="Times New Roman" w:cs="Times New Roman"/>
          <w:sz w:val="24"/>
          <w:szCs w:val="24"/>
          <w:lang w:eastAsia="en-US"/>
        </w:rPr>
        <w:t>13</w:t>
      </w:r>
      <w:r w:rsidR="00436853" w:rsidRPr="00A73F5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.1. Материалы, являющиеся основанием для проведения заседания комиссии, докладываются председателю комиссии, после чего регистрируются в подразделении кадровой службы администрации </w:t>
      </w:r>
      <w:r w:rsidRPr="00A73F51">
        <w:rPr>
          <w:rFonts w:ascii="Times New Roman" w:eastAsia="Calibri" w:hAnsi="Times New Roman" w:cs="Times New Roman"/>
          <w:sz w:val="24"/>
          <w:szCs w:val="24"/>
          <w:lang w:eastAsia="en-US"/>
        </w:rPr>
        <w:t>муниципального образования – Малинищинское сельское поселение Пронского муниципального района Рязанской области</w:t>
      </w:r>
      <w:r w:rsidR="00436853" w:rsidRPr="00A73F5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Регистрация </w:t>
      </w:r>
      <w:r w:rsidR="00436853" w:rsidRPr="00A73F51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указанных материалов осуществляется в </w:t>
      </w:r>
      <w:hyperlink r:id="rId17" w:history="1">
        <w:r w:rsidR="00436853" w:rsidRPr="00A73F51">
          <w:rPr>
            <w:rStyle w:val="a7"/>
            <w:rFonts w:ascii="Times New Roman" w:eastAsia="Calibri" w:hAnsi="Times New Roman" w:cs="Times New Roman"/>
            <w:color w:val="auto"/>
            <w:sz w:val="24"/>
            <w:szCs w:val="24"/>
            <w:u w:val="none"/>
            <w:lang w:eastAsia="en-US"/>
          </w:rPr>
          <w:t>журнале</w:t>
        </w:r>
      </w:hyperlink>
      <w:r w:rsidR="00436853" w:rsidRPr="00A73F5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регистрации документов комиссии (далее - Журнал), оформленном согласно приложению № 2 к настоящему Положению.</w:t>
      </w:r>
    </w:p>
    <w:p w:rsidR="00436853" w:rsidRPr="00A73F51" w:rsidRDefault="00436853" w:rsidP="00E823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3F5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Дата регистрации материалов является началом исчисления срока, предусмотренного </w:t>
      </w:r>
      <w:hyperlink r:id="rId18" w:history="1">
        <w:r w:rsidR="0046623D">
          <w:rPr>
            <w:rStyle w:val="a7"/>
            <w:rFonts w:ascii="Times New Roman" w:eastAsia="Calibri" w:hAnsi="Times New Roman" w:cs="Times New Roman"/>
            <w:color w:val="auto"/>
            <w:sz w:val="24"/>
            <w:szCs w:val="24"/>
            <w:u w:val="none"/>
            <w:lang w:eastAsia="en-US"/>
          </w:rPr>
          <w:t>подпунктом «а»</w:t>
        </w:r>
        <w:r w:rsidRPr="00A73F51">
          <w:rPr>
            <w:rStyle w:val="a7"/>
            <w:rFonts w:ascii="Times New Roman" w:eastAsia="Calibri" w:hAnsi="Times New Roman" w:cs="Times New Roman"/>
            <w:color w:val="auto"/>
            <w:sz w:val="24"/>
            <w:szCs w:val="24"/>
            <w:u w:val="none"/>
            <w:lang w:eastAsia="en-US"/>
          </w:rPr>
          <w:t xml:space="preserve"> пункта 1</w:t>
        </w:r>
      </w:hyperlink>
      <w:r w:rsidR="00A73F51" w:rsidRPr="00A73F51">
        <w:rPr>
          <w:rFonts w:ascii="Times New Roman" w:eastAsia="Calibri" w:hAnsi="Times New Roman" w:cs="Times New Roman"/>
          <w:sz w:val="24"/>
          <w:szCs w:val="24"/>
          <w:lang w:eastAsia="en-US"/>
        </w:rPr>
        <w:t>3</w:t>
      </w:r>
      <w:r w:rsidRPr="00A73F5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настоящего Положения.</w:t>
      </w:r>
    </w:p>
    <w:p w:rsidR="00436853" w:rsidRPr="00A73F51" w:rsidRDefault="00A73F51" w:rsidP="00E823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3F51">
        <w:rPr>
          <w:rFonts w:ascii="Times New Roman" w:eastAsia="Calibri" w:hAnsi="Times New Roman" w:cs="Times New Roman"/>
          <w:sz w:val="24"/>
          <w:szCs w:val="24"/>
          <w:lang w:eastAsia="en-US"/>
        </w:rPr>
        <w:t>13</w:t>
      </w:r>
      <w:r w:rsidR="00436853" w:rsidRPr="00A73F51">
        <w:rPr>
          <w:rFonts w:ascii="Times New Roman" w:eastAsia="Calibri" w:hAnsi="Times New Roman" w:cs="Times New Roman"/>
          <w:sz w:val="24"/>
          <w:szCs w:val="24"/>
          <w:lang w:eastAsia="en-US"/>
        </w:rPr>
        <w:t>.2. Заседание комиссии по рассмотрению заявлений, указанных в абзацах третьем и четвертом</w:t>
      </w:r>
      <w:r w:rsidRPr="00A73F5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подпункта «б» пункта 11</w:t>
      </w:r>
      <w:r w:rsidR="00436853" w:rsidRPr="00A73F5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436853" w:rsidRPr="00990F02" w:rsidRDefault="00A73F51" w:rsidP="00E823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90F02">
        <w:rPr>
          <w:rFonts w:ascii="Times New Roman" w:eastAsia="Calibri" w:hAnsi="Times New Roman" w:cs="Times New Roman"/>
          <w:sz w:val="24"/>
          <w:szCs w:val="24"/>
          <w:lang w:eastAsia="en-US"/>
        </w:rPr>
        <w:t>13</w:t>
      </w:r>
      <w:r w:rsidR="00436853" w:rsidRPr="00990F0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.3. </w:t>
      </w:r>
      <w:proofErr w:type="gramStart"/>
      <w:r w:rsidR="00436853" w:rsidRPr="00990F02">
        <w:rPr>
          <w:rFonts w:ascii="Times New Roman" w:eastAsia="Calibri" w:hAnsi="Times New Roman" w:cs="Times New Roman"/>
          <w:sz w:val="24"/>
          <w:szCs w:val="24"/>
          <w:lang w:eastAsia="en-US"/>
        </w:rPr>
        <w:t>Уведомление, ука</w:t>
      </w:r>
      <w:r w:rsidRPr="00990F02">
        <w:rPr>
          <w:rFonts w:ascii="Times New Roman" w:eastAsia="Calibri" w:hAnsi="Times New Roman" w:cs="Times New Roman"/>
          <w:sz w:val="24"/>
          <w:szCs w:val="24"/>
          <w:lang w:eastAsia="en-US"/>
        </w:rPr>
        <w:t>занное в подпункте «</w:t>
      </w:r>
      <w:proofErr w:type="spellStart"/>
      <w:r w:rsidRPr="00990F02">
        <w:rPr>
          <w:rFonts w:ascii="Times New Roman" w:eastAsia="Calibri" w:hAnsi="Times New Roman" w:cs="Times New Roman"/>
          <w:sz w:val="24"/>
          <w:szCs w:val="24"/>
          <w:lang w:eastAsia="en-US"/>
        </w:rPr>
        <w:t>д</w:t>
      </w:r>
      <w:proofErr w:type="spellEnd"/>
      <w:r w:rsidRPr="00990F02">
        <w:rPr>
          <w:rFonts w:ascii="Times New Roman" w:eastAsia="Calibri" w:hAnsi="Times New Roman" w:cs="Times New Roman"/>
          <w:sz w:val="24"/>
          <w:szCs w:val="24"/>
          <w:lang w:eastAsia="en-US"/>
        </w:rPr>
        <w:t>»</w:t>
      </w:r>
      <w:r w:rsidR="0030041E" w:rsidRPr="00990F0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«е»</w:t>
      </w:r>
      <w:r w:rsidRPr="00990F0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пункта 11</w:t>
      </w:r>
      <w:r w:rsidR="00436853" w:rsidRPr="00990F0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настоящего Положения, как правило, рассматривается на очередном (плановом) заседании комиссии.</w:t>
      </w:r>
      <w:proofErr w:type="gramEnd"/>
    </w:p>
    <w:p w:rsidR="00436853" w:rsidRPr="00990F02" w:rsidRDefault="00A73F51" w:rsidP="00E823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0F02">
        <w:rPr>
          <w:rFonts w:ascii="Times New Roman" w:hAnsi="Times New Roman" w:cs="Times New Roman"/>
          <w:sz w:val="24"/>
          <w:szCs w:val="24"/>
        </w:rPr>
        <w:t>14</w:t>
      </w:r>
      <w:r w:rsidR="00436853" w:rsidRPr="00990F02">
        <w:rPr>
          <w:rFonts w:ascii="Times New Roman" w:hAnsi="Times New Roman" w:cs="Times New Roman"/>
          <w:sz w:val="24"/>
          <w:szCs w:val="24"/>
        </w:rPr>
        <w:t xml:space="preserve">. Заседание комиссии проводится, как правило,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государственной службы в администрации </w:t>
      </w:r>
      <w:r w:rsidRPr="00990F02">
        <w:rPr>
          <w:rFonts w:ascii="Times New Roman" w:eastAsia="Calibri" w:hAnsi="Times New Roman" w:cs="Times New Roman"/>
          <w:sz w:val="24"/>
          <w:szCs w:val="24"/>
          <w:lang w:eastAsia="en-US"/>
        </w:rPr>
        <w:t>муниципального образования – Малинищинское сельское поселение Пронского муниципального района Рязанской области</w:t>
      </w:r>
      <w:r w:rsidR="00436853" w:rsidRPr="00990F02">
        <w:rPr>
          <w:rFonts w:ascii="Times New Roman" w:hAnsi="Times New Roman" w:cs="Times New Roman"/>
          <w:sz w:val="24"/>
          <w:szCs w:val="24"/>
        </w:rPr>
        <w:t>. О намерении лично присутствовать на заседании комиссии муниципальный служащий или гражданин указывает в обращении, заявлении или уведомлении, представляемых в соответ</w:t>
      </w:r>
      <w:r w:rsidRPr="00990F02">
        <w:rPr>
          <w:rFonts w:ascii="Times New Roman" w:hAnsi="Times New Roman" w:cs="Times New Roman"/>
          <w:sz w:val="24"/>
          <w:szCs w:val="24"/>
        </w:rPr>
        <w:t>ствии с подпунктом «б»</w:t>
      </w:r>
      <w:r w:rsidR="0046623D" w:rsidRPr="00990F02">
        <w:rPr>
          <w:rFonts w:ascii="Times New Roman" w:hAnsi="Times New Roman" w:cs="Times New Roman"/>
          <w:sz w:val="24"/>
          <w:szCs w:val="24"/>
        </w:rPr>
        <w:t xml:space="preserve"> и «е»</w:t>
      </w:r>
      <w:r w:rsidRPr="00990F02">
        <w:rPr>
          <w:rFonts w:ascii="Times New Roman" w:hAnsi="Times New Roman" w:cs="Times New Roman"/>
          <w:sz w:val="24"/>
          <w:szCs w:val="24"/>
        </w:rPr>
        <w:t xml:space="preserve"> пункта 11</w:t>
      </w:r>
      <w:r w:rsidR="00E8235C" w:rsidRPr="00990F02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436853" w:rsidRPr="00990F02" w:rsidRDefault="00A73F51" w:rsidP="00E823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0F02">
        <w:rPr>
          <w:rFonts w:ascii="Times New Roman" w:hAnsi="Times New Roman" w:cs="Times New Roman"/>
          <w:sz w:val="24"/>
          <w:szCs w:val="24"/>
        </w:rPr>
        <w:t xml:space="preserve"> 14</w:t>
      </w:r>
      <w:r w:rsidR="00436853" w:rsidRPr="00990F02">
        <w:rPr>
          <w:rFonts w:ascii="Times New Roman" w:hAnsi="Times New Roman" w:cs="Times New Roman"/>
          <w:sz w:val="24"/>
          <w:szCs w:val="24"/>
        </w:rPr>
        <w:t>.1. Заседание комиссии могут проводиться в отсутствие муниципального служащего или гражданина в случае:</w:t>
      </w:r>
    </w:p>
    <w:p w:rsidR="00436853" w:rsidRPr="00990F02" w:rsidRDefault="00436853" w:rsidP="00E823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0F02">
        <w:rPr>
          <w:rFonts w:ascii="Times New Roman" w:hAnsi="Times New Roman" w:cs="Times New Roman"/>
          <w:sz w:val="24"/>
          <w:szCs w:val="24"/>
        </w:rPr>
        <w:t>а) если в обращении, заявлении или уведомлении, предусмо</w:t>
      </w:r>
      <w:r w:rsidR="00A73F51" w:rsidRPr="00990F02">
        <w:rPr>
          <w:rFonts w:ascii="Times New Roman" w:hAnsi="Times New Roman" w:cs="Times New Roman"/>
          <w:sz w:val="24"/>
          <w:szCs w:val="24"/>
        </w:rPr>
        <w:t xml:space="preserve">тренных подпунктом «б» </w:t>
      </w:r>
      <w:r w:rsidR="0046623D" w:rsidRPr="00990F02">
        <w:rPr>
          <w:rFonts w:ascii="Times New Roman" w:hAnsi="Times New Roman" w:cs="Times New Roman"/>
          <w:sz w:val="24"/>
          <w:szCs w:val="24"/>
        </w:rPr>
        <w:t xml:space="preserve">и «е» </w:t>
      </w:r>
      <w:r w:rsidR="00A73F51" w:rsidRPr="00990F02">
        <w:rPr>
          <w:rFonts w:ascii="Times New Roman" w:hAnsi="Times New Roman" w:cs="Times New Roman"/>
          <w:sz w:val="24"/>
          <w:szCs w:val="24"/>
        </w:rPr>
        <w:t>пункта 11</w:t>
      </w:r>
      <w:r w:rsidRPr="00990F02">
        <w:rPr>
          <w:rFonts w:ascii="Times New Roman" w:hAnsi="Times New Roman" w:cs="Times New Roman"/>
          <w:sz w:val="24"/>
          <w:szCs w:val="24"/>
        </w:rPr>
        <w:t xml:space="preserve"> настоящего Положения, не содержится указания о намерении муниципального  служащего или гражданина лично присутствовать на заседании комиссии;</w:t>
      </w:r>
    </w:p>
    <w:p w:rsidR="00436853" w:rsidRDefault="00436853" w:rsidP="00E823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0F02">
        <w:rPr>
          <w:rFonts w:ascii="Times New Roman" w:hAnsi="Times New Roman" w:cs="Times New Roman"/>
          <w:sz w:val="24"/>
          <w:szCs w:val="24"/>
        </w:rPr>
        <w:t>б) если государственный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</w:t>
      </w:r>
      <w:r w:rsidR="00E8235C" w:rsidRPr="00990F02">
        <w:rPr>
          <w:rFonts w:ascii="Times New Roman" w:hAnsi="Times New Roman" w:cs="Times New Roman"/>
          <w:sz w:val="24"/>
          <w:szCs w:val="24"/>
        </w:rPr>
        <w:t>е явились на заседание комиссии.</w:t>
      </w:r>
    </w:p>
    <w:p w:rsidR="00E8235C" w:rsidRPr="00CD1C78" w:rsidRDefault="00E8235C" w:rsidP="00CD1C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D1C78">
        <w:rPr>
          <w:rFonts w:ascii="Times New Roman" w:eastAsia="Calibri" w:hAnsi="Times New Roman" w:cs="Times New Roman"/>
          <w:sz w:val="24"/>
          <w:szCs w:val="24"/>
          <w:lang w:eastAsia="en-US"/>
        </w:rPr>
        <w:t>15. На заседании комиссии заслушиваются пояснения муниципального служащего или гражданина, замещавшего должность муниципальной службы в администрации муниципального образования – Малинищинское сельское поселение Пронского муниципального района Рязанской области  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E8235C" w:rsidRPr="00CD1C78" w:rsidRDefault="00E8235C" w:rsidP="00CD1C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D1C78">
        <w:rPr>
          <w:rFonts w:ascii="Times New Roman" w:eastAsia="Calibri" w:hAnsi="Times New Roman" w:cs="Times New Roman"/>
          <w:sz w:val="24"/>
          <w:szCs w:val="24"/>
          <w:lang w:eastAsia="en-US"/>
        </w:rPr>
        <w:t>16.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E8235C" w:rsidRPr="00CD1C78" w:rsidRDefault="00E8235C" w:rsidP="00CD1C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0" w:name="Par52"/>
      <w:bookmarkEnd w:id="0"/>
      <w:r w:rsidRPr="00CD1C7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17. По итогам рассмотрения вопроса, указанного в </w:t>
      </w:r>
      <w:hyperlink r:id="rId19" w:anchor="Par36#Par36" w:history="1">
        <w:r w:rsidRPr="00CD1C78">
          <w:rPr>
            <w:rStyle w:val="a7"/>
            <w:rFonts w:ascii="Times New Roman" w:eastAsia="Calibri" w:hAnsi="Times New Roman" w:cs="Times New Roman"/>
            <w:color w:val="auto"/>
            <w:sz w:val="24"/>
            <w:szCs w:val="24"/>
            <w:u w:val="none"/>
            <w:lang w:eastAsia="en-US"/>
          </w:rPr>
          <w:t>абзаце втором подпункта "а" пункта 1</w:t>
        </w:r>
      </w:hyperlink>
      <w:r w:rsidRPr="00CD1C78">
        <w:rPr>
          <w:rFonts w:ascii="Times New Roman" w:eastAsia="Calibri" w:hAnsi="Times New Roman" w:cs="Times New Roman"/>
          <w:sz w:val="24"/>
          <w:szCs w:val="24"/>
          <w:lang w:eastAsia="en-US"/>
        </w:rPr>
        <w:t>1 настоящего Положения, комиссия принимает одно из следующих решений:</w:t>
      </w:r>
    </w:p>
    <w:p w:rsidR="00E8235C" w:rsidRPr="00CD1C78" w:rsidRDefault="00E8235C" w:rsidP="00CD1C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D1C78">
        <w:rPr>
          <w:rFonts w:ascii="Times New Roman" w:eastAsia="Calibri" w:hAnsi="Times New Roman" w:cs="Times New Roman"/>
          <w:sz w:val="24"/>
          <w:szCs w:val="24"/>
          <w:lang w:eastAsia="en-US"/>
        </w:rPr>
        <w:t>а) установить, что сведения, представленные муниципальным служащим в соответствии с действующим законодательством, являются достоверными и полными;</w:t>
      </w:r>
    </w:p>
    <w:p w:rsidR="00E8235C" w:rsidRPr="00CD1C78" w:rsidRDefault="00E8235C" w:rsidP="00CD1C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D1C78">
        <w:rPr>
          <w:rFonts w:ascii="Times New Roman" w:eastAsia="Calibri" w:hAnsi="Times New Roman" w:cs="Times New Roman"/>
          <w:sz w:val="24"/>
          <w:szCs w:val="24"/>
          <w:lang w:eastAsia="en-US"/>
        </w:rPr>
        <w:t>б) установить, что сведения, представленные муниципальным служащим в соответствии с действующим законодательством, являются недостоверными и (или) неполными. В этом случае комиссия рекомендует главе муниципального образования – Малинищинское сельское поселение Пронского муниципального района Рязанской области   применить к муниципальному служащему конкретную меру ответственности.</w:t>
      </w:r>
    </w:p>
    <w:p w:rsidR="00E8235C" w:rsidRPr="00CD1C78" w:rsidRDefault="00E8235C" w:rsidP="00CD1C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D1C7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18. По итогам рассмотрения вопроса, указанного в </w:t>
      </w:r>
      <w:hyperlink r:id="rId20" w:anchor="Par37#Par37" w:history="1">
        <w:r w:rsidRPr="00CD1C78">
          <w:rPr>
            <w:rStyle w:val="a7"/>
            <w:rFonts w:ascii="Times New Roman" w:eastAsia="Calibri" w:hAnsi="Times New Roman" w:cs="Times New Roman"/>
            <w:color w:val="auto"/>
            <w:sz w:val="24"/>
            <w:szCs w:val="24"/>
            <w:u w:val="none"/>
            <w:lang w:eastAsia="en-US"/>
          </w:rPr>
          <w:t>абзаце третьем подпункта "а" пункта 1</w:t>
        </w:r>
      </w:hyperlink>
      <w:r w:rsidRPr="00CD1C78">
        <w:rPr>
          <w:rFonts w:ascii="Times New Roman" w:eastAsia="Calibri" w:hAnsi="Times New Roman" w:cs="Times New Roman"/>
          <w:sz w:val="24"/>
          <w:szCs w:val="24"/>
          <w:lang w:eastAsia="en-US"/>
        </w:rPr>
        <w:t>1 настоящего Положения, комиссия принимает одно из следующих решений:</w:t>
      </w:r>
    </w:p>
    <w:p w:rsidR="00E8235C" w:rsidRPr="00CD1C78" w:rsidRDefault="00E8235C" w:rsidP="00CD1C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D1C78">
        <w:rPr>
          <w:rFonts w:ascii="Times New Roman" w:eastAsia="Calibri" w:hAnsi="Times New Roman" w:cs="Times New Roman"/>
          <w:sz w:val="24"/>
          <w:szCs w:val="24"/>
          <w:lang w:eastAsia="en-US"/>
        </w:rPr>
        <w:t>а) установить, что муниципальный служащий соблюдал требования к служебному поведению и (или) требования об урегулировании конфликта интересов;</w:t>
      </w:r>
    </w:p>
    <w:p w:rsidR="00E8235C" w:rsidRPr="00CD1C78" w:rsidRDefault="00E8235C" w:rsidP="00CD1C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D1C7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б) установить, что муниципальный служащий не соблюдал требования к служебному поведению и (или) требования об урегулировании конфликта интересов. </w:t>
      </w:r>
      <w:proofErr w:type="gramStart"/>
      <w:r w:rsidRPr="00CD1C7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этом случае комиссия рекомендует главе муниципального образования – Малинищинское сельское </w:t>
      </w:r>
      <w:r w:rsidRPr="00CD1C78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поселение Пронского муниципального района Рязанской области указать муниципальному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 конкретную меру ответственности в соответствии с Федеральным </w:t>
      </w:r>
      <w:hyperlink r:id="rId21" w:history="1">
        <w:r w:rsidRPr="00CD1C78">
          <w:rPr>
            <w:rStyle w:val="a7"/>
            <w:rFonts w:ascii="Times New Roman" w:eastAsia="Calibri" w:hAnsi="Times New Roman" w:cs="Times New Roman"/>
            <w:color w:val="auto"/>
            <w:sz w:val="24"/>
            <w:szCs w:val="24"/>
            <w:u w:val="none"/>
            <w:lang w:eastAsia="en-US"/>
          </w:rPr>
          <w:t>законом</w:t>
        </w:r>
      </w:hyperlink>
      <w:r w:rsidRPr="00CD1C7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от 02.03.2007 г. № 25-ФЗ "О муниципальной службе в Российской Федерации".</w:t>
      </w:r>
      <w:proofErr w:type="gramEnd"/>
    </w:p>
    <w:p w:rsidR="00E8235C" w:rsidRPr="00CD1C78" w:rsidRDefault="00E8235C" w:rsidP="00CD1C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D1C7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19. По итогам рассмотрения вопроса, указанного в </w:t>
      </w:r>
      <w:hyperlink r:id="rId22" w:anchor="Par39#Par39" w:history="1">
        <w:r w:rsidRPr="00CD1C78">
          <w:rPr>
            <w:rStyle w:val="a7"/>
            <w:rFonts w:ascii="Times New Roman" w:eastAsia="Calibri" w:hAnsi="Times New Roman" w:cs="Times New Roman"/>
            <w:color w:val="auto"/>
            <w:sz w:val="24"/>
            <w:szCs w:val="24"/>
            <w:u w:val="none"/>
            <w:lang w:eastAsia="en-US"/>
          </w:rPr>
          <w:t>абзаце втором подпункта "б" пункта 1</w:t>
        </w:r>
      </w:hyperlink>
      <w:r w:rsidRPr="00CD1C78">
        <w:rPr>
          <w:rFonts w:ascii="Times New Roman" w:eastAsia="Calibri" w:hAnsi="Times New Roman" w:cs="Times New Roman"/>
          <w:sz w:val="24"/>
          <w:szCs w:val="24"/>
          <w:lang w:eastAsia="en-US"/>
        </w:rPr>
        <w:t>1 настоящего Положения, комиссия принимает одно из следующих решений:</w:t>
      </w:r>
    </w:p>
    <w:p w:rsidR="00E8235C" w:rsidRPr="00CD1C78" w:rsidRDefault="00E8235C" w:rsidP="00CD1C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D1C78">
        <w:rPr>
          <w:rFonts w:ascii="Times New Roman" w:eastAsia="Calibri" w:hAnsi="Times New Roman" w:cs="Times New Roman"/>
          <w:sz w:val="24"/>
          <w:szCs w:val="24"/>
          <w:lang w:eastAsia="en-US"/>
        </w:rPr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обязанности;</w:t>
      </w:r>
    </w:p>
    <w:p w:rsidR="00E8235C" w:rsidRPr="00CD1C78" w:rsidRDefault="00E8235C" w:rsidP="00CD1C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D1C78">
        <w:rPr>
          <w:rFonts w:ascii="Times New Roman" w:eastAsia="Calibri" w:hAnsi="Times New Roman" w:cs="Times New Roman"/>
          <w:sz w:val="24"/>
          <w:szCs w:val="24"/>
          <w:lang w:eastAsia="en-US"/>
        </w:rPr>
        <w:t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и мотивировать свой отказ.</w:t>
      </w:r>
    </w:p>
    <w:p w:rsidR="00E8235C" w:rsidRPr="00CD1C78" w:rsidRDefault="00CD1C78" w:rsidP="00CD1C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D1C78">
        <w:rPr>
          <w:rFonts w:ascii="Times New Roman" w:eastAsia="Calibri" w:hAnsi="Times New Roman" w:cs="Times New Roman"/>
          <w:sz w:val="24"/>
          <w:szCs w:val="24"/>
          <w:lang w:eastAsia="en-US"/>
        </w:rPr>
        <w:t>20</w:t>
      </w:r>
      <w:r w:rsidR="00E8235C" w:rsidRPr="00CD1C7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По итогам рассмотрения вопроса, указанного в </w:t>
      </w:r>
      <w:hyperlink r:id="rId23" w:anchor="Par40#Par40" w:history="1">
        <w:r w:rsidR="00E8235C" w:rsidRPr="00CD1C78">
          <w:rPr>
            <w:rStyle w:val="a7"/>
            <w:rFonts w:ascii="Times New Roman" w:eastAsia="Calibri" w:hAnsi="Times New Roman" w:cs="Times New Roman"/>
            <w:color w:val="auto"/>
            <w:sz w:val="24"/>
            <w:szCs w:val="24"/>
            <w:u w:val="none"/>
            <w:lang w:eastAsia="en-US"/>
          </w:rPr>
          <w:t>абзаце третьем подпункта "б" пункта 1</w:t>
        </w:r>
      </w:hyperlink>
      <w:r w:rsidR="00E8235C" w:rsidRPr="00CD1C78">
        <w:rPr>
          <w:rFonts w:ascii="Times New Roman" w:eastAsia="Calibri" w:hAnsi="Times New Roman" w:cs="Times New Roman"/>
          <w:sz w:val="24"/>
          <w:szCs w:val="24"/>
          <w:lang w:eastAsia="en-US"/>
        </w:rPr>
        <w:t>1 настоящего Положения, комиссия принимает одно из следующих решений:</w:t>
      </w:r>
    </w:p>
    <w:p w:rsidR="00E8235C" w:rsidRPr="00CD1C78" w:rsidRDefault="00E8235C" w:rsidP="00CD1C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D1C78">
        <w:rPr>
          <w:rFonts w:ascii="Times New Roman" w:eastAsia="Calibri" w:hAnsi="Times New Roman" w:cs="Times New Roman"/>
          <w:sz w:val="24"/>
          <w:szCs w:val="24"/>
          <w:lang w:eastAsia="en-US"/>
        </w:rPr>
        <w:t>а)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E8235C" w:rsidRPr="00CD1C78" w:rsidRDefault="00E8235C" w:rsidP="00CD1C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D1C78">
        <w:rPr>
          <w:rFonts w:ascii="Times New Roman" w:eastAsia="Calibri" w:hAnsi="Times New Roman" w:cs="Times New Roman"/>
          <w:sz w:val="24"/>
          <w:szCs w:val="24"/>
          <w:lang w:eastAsia="en-US"/>
        </w:rPr>
        <w:t>б)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служащему принять меры по представлению указанных сведений;</w:t>
      </w:r>
    </w:p>
    <w:p w:rsidR="00E8235C" w:rsidRPr="00CD1C78" w:rsidRDefault="00E8235C" w:rsidP="00CD1C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D1C78">
        <w:rPr>
          <w:rFonts w:ascii="Times New Roman" w:eastAsia="Calibri" w:hAnsi="Times New Roman" w:cs="Times New Roman"/>
          <w:sz w:val="24"/>
          <w:szCs w:val="24"/>
          <w:lang w:eastAsia="en-US"/>
        </w:rPr>
        <w:t>в)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главе муниципального образования – Малинищинское сельское поселение Пронского муниципального района Рязанской области применить к муниципальному служащему конкретную меру ответственности.</w:t>
      </w:r>
    </w:p>
    <w:p w:rsidR="00E8235C" w:rsidRPr="00CD1C78" w:rsidRDefault="00CD1C78" w:rsidP="00CD1C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1" w:name="Par66"/>
      <w:bookmarkEnd w:id="1"/>
      <w:r w:rsidRPr="00CD1C78">
        <w:rPr>
          <w:rFonts w:ascii="Times New Roman" w:eastAsia="Calibri" w:hAnsi="Times New Roman" w:cs="Times New Roman"/>
          <w:sz w:val="24"/>
          <w:szCs w:val="24"/>
          <w:lang w:eastAsia="en-US"/>
        </w:rPr>
        <w:t>21</w:t>
      </w:r>
      <w:r w:rsidR="00E8235C" w:rsidRPr="00CD1C7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По итогам рассмотрения вопроса, указанного в </w:t>
      </w:r>
      <w:hyperlink r:id="rId24" w:anchor="Par42#Par42" w:history="1">
        <w:r w:rsidR="00E8235C" w:rsidRPr="00CD1C78">
          <w:rPr>
            <w:rStyle w:val="a7"/>
            <w:rFonts w:ascii="Times New Roman" w:eastAsia="Calibri" w:hAnsi="Times New Roman" w:cs="Times New Roman"/>
            <w:color w:val="auto"/>
            <w:sz w:val="24"/>
            <w:szCs w:val="24"/>
            <w:u w:val="none"/>
            <w:lang w:eastAsia="en-US"/>
          </w:rPr>
          <w:t>подпункте "г" пункта 1</w:t>
        </w:r>
      </w:hyperlink>
      <w:r w:rsidR="00E8235C" w:rsidRPr="00CD1C78">
        <w:rPr>
          <w:rFonts w:ascii="Times New Roman" w:eastAsia="Calibri" w:hAnsi="Times New Roman" w:cs="Times New Roman"/>
          <w:sz w:val="24"/>
          <w:szCs w:val="24"/>
          <w:lang w:eastAsia="en-US"/>
        </w:rPr>
        <w:t>1 настоящего Положения, комиссия принимает одно из следующих решений:</w:t>
      </w:r>
    </w:p>
    <w:p w:rsidR="00E8235C" w:rsidRPr="00CD1C78" w:rsidRDefault="00E8235C" w:rsidP="00CD1C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D1C7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а) признать, что сведения, представленные муниципальным служащим в соответствии с </w:t>
      </w:r>
      <w:hyperlink r:id="rId25" w:history="1">
        <w:r w:rsidRPr="00CD1C78">
          <w:rPr>
            <w:rStyle w:val="a7"/>
            <w:rFonts w:ascii="Times New Roman" w:eastAsia="Calibri" w:hAnsi="Times New Roman" w:cs="Times New Roman"/>
            <w:color w:val="auto"/>
            <w:sz w:val="24"/>
            <w:szCs w:val="24"/>
            <w:u w:val="none"/>
            <w:lang w:eastAsia="en-US"/>
          </w:rPr>
          <w:t>частью 1 статьи 3</w:t>
        </w:r>
      </w:hyperlink>
      <w:r w:rsidR="00CD1C78" w:rsidRPr="00CD1C78">
        <w:rPr>
          <w:rFonts w:ascii="Times New Roman" w:hAnsi="Times New Roman" w:cs="Times New Roman"/>
          <w:sz w:val="24"/>
          <w:szCs w:val="24"/>
        </w:rPr>
        <w:t xml:space="preserve"> </w:t>
      </w:r>
      <w:r w:rsidRPr="00CD1C78">
        <w:rPr>
          <w:rFonts w:ascii="Times New Roman" w:eastAsia="Calibri" w:hAnsi="Times New Roman" w:cs="Times New Roman"/>
          <w:sz w:val="24"/>
          <w:szCs w:val="24"/>
          <w:lang w:eastAsia="en-US"/>
        </w:rPr>
        <w:t>Федерального закона от 03.12.2012</w:t>
      </w:r>
      <w:r w:rsidR="00CD1C78" w:rsidRPr="00CD1C7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CD1C7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г. № 230-ФЗ "О </w:t>
      </w:r>
      <w:proofErr w:type="gramStart"/>
      <w:r w:rsidRPr="00CD1C78">
        <w:rPr>
          <w:rFonts w:ascii="Times New Roman" w:eastAsia="Calibri" w:hAnsi="Times New Roman" w:cs="Times New Roman"/>
          <w:sz w:val="24"/>
          <w:szCs w:val="24"/>
          <w:lang w:eastAsia="en-US"/>
        </w:rPr>
        <w:t>контроле за</w:t>
      </w:r>
      <w:proofErr w:type="gramEnd"/>
      <w:r w:rsidRPr="00CD1C7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соответствием расходов лиц, замещающих государственные должности, и иных лиц их доходам", являются достоверными и полными;</w:t>
      </w:r>
    </w:p>
    <w:p w:rsidR="00E8235C" w:rsidRPr="00CD1C78" w:rsidRDefault="00E8235C" w:rsidP="00CD1C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D1C7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б) признать, что сведения, представленные муниципальным служащим в соответствии с </w:t>
      </w:r>
      <w:hyperlink r:id="rId26" w:history="1">
        <w:r w:rsidRPr="00CD1C78">
          <w:rPr>
            <w:rStyle w:val="a7"/>
            <w:rFonts w:ascii="Times New Roman" w:eastAsia="Calibri" w:hAnsi="Times New Roman" w:cs="Times New Roman"/>
            <w:color w:val="auto"/>
            <w:sz w:val="24"/>
            <w:szCs w:val="24"/>
            <w:u w:val="none"/>
            <w:lang w:eastAsia="en-US"/>
          </w:rPr>
          <w:t>частью 1 статьи 3</w:t>
        </w:r>
      </w:hyperlink>
      <w:r w:rsidRPr="00CD1C7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Федерального закона от 03.12.2012 № 230-ФЗ «О </w:t>
      </w:r>
      <w:proofErr w:type="gramStart"/>
      <w:r w:rsidRPr="00CD1C78">
        <w:rPr>
          <w:rFonts w:ascii="Times New Roman" w:eastAsia="Calibri" w:hAnsi="Times New Roman" w:cs="Times New Roman"/>
          <w:sz w:val="24"/>
          <w:szCs w:val="24"/>
          <w:lang w:eastAsia="en-US"/>
        </w:rPr>
        <w:t>контроле за</w:t>
      </w:r>
      <w:proofErr w:type="gramEnd"/>
      <w:r w:rsidRPr="00CD1C7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соответствием расходов лиц, замещающих государственные должности, и иных лиц их доходам», являются недостоверными и (или) неполными. В эт</w:t>
      </w:r>
      <w:r w:rsidR="00CD1C78" w:rsidRPr="00CD1C78">
        <w:rPr>
          <w:rFonts w:ascii="Times New Roman" w:eastAsia="Calibri" w:hAnsi="Times New Roman" w:cs="Times New Roman"/>
          <w:sz w:val="24"/>
          <w:szCs w:val="24"/>
          <w:lang w:eastAsia="en-US"/>
        </w:rPr>
        <w:t>ом случае комиссия рекомендует г</w:t>
      </w:r>
      <w:r w:rsidRPr="00CD1C7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лаве </w:t>
      </w:r>
      <w:r w:rsidR="00CD1C78" w:rsidRPr="00CD1C7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муниципального образования – Малинищинское сельское поселение Пронского муниципального района Рязанской области </w:t>
      </w:r>
      <w:r w:rsidRPr="00CD1C7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применить к муниципальному служащему конкретную меру ответственности и (или) направить материалы, полученные в результате осуществления </w:t>
      </w:r>
      <w:proofErr w:type="gramStart"/>
      <w:r w:rsidRPr="00CD1C78">
        <w:rPr>
          <w:rFonts w:ascii="Times New Roman" w:eastAsia="Calibri" w:hAnsi="Times New Roman" w:cs="Times New Roman"/>
          <w:sz w:val="24"/>
          <w:szCs w:val="24"/>
          <w:lang w:eastAsia="en-US"/>
        </w:rPr>
        <w:t>контроля за</w:t>
      </w:r>
      <w:proofErr w:type="gramEnd"/>
      <w:r w:rsidRPr="00CD1C7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расходами, в органы прокуратуры и (или) иные государственные органы в соответствии с их компетенцией.</w:t>
      </w:r>
    </w:p>
    <w:p w:rsidR="00E8235C" w:rsidRPr="00CD1C78" w:rsidRDefault="00CD1C78" w:rsidP="00CD1C78">
      <w:pPr>
        <w:pStyle w:val="s1"/>
        <w:spacing w:before="0" w:beforeAutospacing="0" w:after="0" w:afterAutospacing="0"/>
        <w:ind w:firstLine="540"/>
        <w:jc w:val="both"/>
        <w:rPr>
          <w:bCs/>
          <w:color w:val="000000"/>
        </w:rPr>
      </w:pPr>
      <w:r w:rsidRPr="00CD1C78">
        <w:rPr>
          <w:bCs/>
          <w:color w:val="000000"/>
        </w:rPr>
        <w:t>21</w:t>
      </w:r>
      <w:r w:rsidR="00E8235C" w:rsidRPr="00CD1C78">
        <w:rPr>
          <w:bCs/>
          <w:color w:val="000000"/>
        </w:rPr>
        <w:t>.1</w:t>
      </w:r>
      <w:r w:rsidR="0046623D">
        <w:rPr>
          <w:bCs/>
          <w:color w:val="000000"/>
        </w:rPr>
        <w:t>.</w:t>
      </w:r>
      <w:r w:rsidR="00E8235C" w:rsidRPr="00CD1C78">
        <w:rPr>
          <w:bCs/>
          <w:color w:val="000000"/>
        </w:rPr>
        <w:t xml:space="preserve"> По итогам рассмотрения вопроса, указанного в</w:t>
      </w:r>
      <w:r w:rsidR="00E8235C" w:rsidRPr="00CD1C78">
        <w:rPr>
          <w:rStyle w:val="apple-converted-space"/>
          <w:bCs/>
          <w:color w:val="000000"/>
        </w:rPr>
        <w:t> </w:t>
      </w:r>
      <w:r w:rsidR="00E8235C" w:rsidRPr="00CD1C78">
        <w:rPr>
          <w:bCs/>
        </w:rPr>
        <w:t>абзаце третьем подпункта "б" пункта 1</w:t>
      </w:r>
      <w:r w:rsidRPr="00CD1C78">
        <w:rPr>
          <w:bCs/>
        </w:rPr>
        <w:t>1</w:t>
      </w:r>
      <w:r w:rsidR="00E8235C" w:rsidRPr="00CD1C78">
        <w:rPr>
          <w:rStyle w:val="apple-converted-space"/>
          <w:bCs/>
          <w:color w:val="000000"/>
        </w:rPr>
        <w:t> </w:t>
      </w:r>
      <w:r w:rsidR="00E8235C" w:rsidRPr="00CD1C78">
        <w:rPr>
          <w:bCs/>
          <w:color w:val="000000"/>
        </w:rPr>
        <w:t>настоящего Положения, комиссия принимает одно из следующих решений:</w:t>
      </w:r>
    </w:p>
    <w:p w:rsidR="00E8235C" w:rsidRPr="00CD1C78" w:rsidRDefault="00CD1C78" w:rsidP="00CD1C78">
      <w:pPr>
        <w:pStyle w:val="s1"/>
        <w:spacing w:before="0" w:beforeAutospacing="0" w:after="0" w:afterAutospacing="0"/>
        <w:jc w:val="both"/>
        <w:rPr>
          <w:bCs/>
        </w:rPr>
      </w:pPr>
      <w:r w:rsidRPr="00CD1C78">
        <w:rPr>
          <w:bCs/>
        </w:rPr>
        <w:lastRenderedPageBreak/>
        <w:t xml:space="preserve">       </w:t>
      </w:r>
      <w:r w:rsidR="00E8235C" w:rsidRPr="00CD1C78">
        <w:rPr>
          <w:bCs/>
        </w:rPr>
        <w:t>а) признать, что обстоятельства, препятствующие выполнению требований</w:t>
      </w:r>
      <w:r w:rsidR="00E8235C" w:rsidRPr="00CD1C78">
        <w:rPr>
          <w:rStyle w:val="apple-converted-space"/>
          <w:bCs/>
        </w:rPr>
        <w:t> </w:t>
      </w:r>
      <w:hyperlink r:id="rId27" w:history="1">
        <w:r w:rsidR="00E8235C" w:rsidRPr="00CD1C78">
          <w:rPr>
            <w:rStyle w:val="a7"/>
            <w:bCs/>
            <w:color w:val="auto"/>
            <w:u w:val="none"/>
          </w:rPr>
          <w:t>Федерального закона</w:t>
        </w:r>
      </w:hyperlink>
      <w:r w:rsidR="00E8235C" w:rsidRPr="00CD1C78">
        <w:rPr>
          <w:rStyle w:val="apple-converted-space"/>
          <w:bCs/>
        </w:rPr>
        <w:t> </w:t>
      </w:r>
      <w:r w:rsidR="00E8235C" w:rsidRPr="00CD1C78">
        <w:rPr>
          <w:bCs/>
        </w:rPr>
        <w:t>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являются объективными и уважительными;</w:t>
      </w:r>
    </w:p>
    <w:p w:rsidR="00E8235C" w:rsidRPr="00CD1C78" w:rsidRDefault="00CD1C78" w:rsidP="00CD1C78">
      <w:pPr>
        <w:pStyle w:val="s1"/>
        <w:spacing w:before="0" w:beforeAutospacing="0" w:after="0" w:afterAutospacing="0"/>
        <w:jc w:val="both"/>
        <w:rPr>
          <w:bCs/>
        </w:rPr>
      </w:pPr>
      <w:r w:rsidRPr="00CD1C78">
        <w:rPr>
          <w:bCs/>
        </w:rPr>
        <w:t xml:space="preserve">       б) </w:t>
      </w:r>
      <w:r w:rsidR="00E8235C" w:rsidRPr="00CD1C78">
        <w:rPr>
          <w:bCs/>
        </w:rPr>
        <w:t>признать, что обстоятельства, препятствующие выполнению требований</w:t>
      </w:r>
      <w:r w:rsidR="00E8235C" w:rsidRPr="00CD1C78">
        <w:rPr>
          <w:rStyle w:val="apple-converted-space"/>
          <w:bCs/>
        </w:rPr>
        <w:t> </w:t>
      </w:r>
      <w:hyperlink r:id="rId28" w:history="1">
        <w:r w:rsidR="00E8235C" w:rsidRPr="00CD1C78">
          <w:rPr>
            <w:rStyle w:val="a7"/>
            <w:bCs/>
            <w:color w:val="auto"/>
            <w:u w:val="none"/>
          </w:rPr>
          <w:t>Федерального закона</w:t>
        </w:r>
      </w:hyperlink>
      <w:r w:rsidR="00E8235C" w:rsidRPr="00CD1C78">
        <w:rPr>
          <w:rStyle w:val="apple-converted-space"/>
          <w:bCs/>
        </w:rPr>
        <w:t> </w:t>
      </w:r>
      <w:r w:rsidR="00E8235C" w:rsidRPr="00CD1C78">
        <w:rPr>
          <w:bCs/>
        </w:rPr>
        <w:t>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не являются объективными и уважительными. В этом случае комиссия рекомендует руководителю муниципального органа применить к муниципальному служащему конкретную меру ответственности.</w:t>
      </w:r>
    </w:p>
    <w:p w:rsidR="00E8235C" w:rsidRPr="00CD1C78" w:rsidRDefault="00CD1C78" w:rsidP="00CD1C78">
      <w:pPr>
        <w:pStyle w:val="s1"/>
        <w:spacing w:before="0" w:beforeAutospacing="0" w:after="0" w:afterAutospacing="0"/>
        <w:jc w:val="both"/>
        <w:rPr>
          <w:bCs/>
        </w:rPr>
      </w:pPr>
      <w:r w:rsidRPr="00CD1C78">
        <w:rPr>
          <w:bCs/>
        </w:rPr>
        <w:tab/>
        <w:t>21</w:t>
      </w:r>
      <w:r w:rsidR="00E8235C" w:rsidRPr="00CD1C78">
        <w:rPr>
          <w:bCs/>
        </w:rPr>
        <w:t>.2</w:t>
      </w:r>
      <w:r w:rsidR="0046623D">
        <w:rPr>
          <w:bCs/>
        </w:rPr>
        <w:t>.</w:t>
      </w:r>
      <w:r w:rsidR="00E8235C" w:rsidRPr="00CD1C78">
        <w:rPr>
          <w:bCs/>
        </w:rPr>
        <w:t xml:space="preserve"> </w:t>
      </w:r>
      <w:r w:rsidR="00E8235C" w:rsidRPr="00CD1C78">
        <w:rPr>
          <w:b/>
          <w:bCs/>
          <w:color w:val="000000"/>
        </w:rPr>
        <w:t xml:space="preserve"> </w:t>
      </w:r>
      <w:r w:rsidR="00E8235C" w:rsidRPr="00CD1C78">
        <w:rPr>
          <w:bCs/>
        </w:rPr>
        <w:t>По итогам рассмотрения вопроса, указанного в</w:t>
      </w:r>
      <w:r w:rsidR="00E8235C" w:rsidRPr="00CD1C78">
        <w:rPr>
          <w:rStyle w:val="apple-converted-space"/>
          <w:bCs/>
        </w:rPr>
        <w:t> </w:t>
      </w:r>
      <w:r w:rsidR="00E8235C" w:rsidRPr="00CD1C78">
        <w:rPr>
          <w:bCs/>
        </w:rPr>
        <w:t>абзаце четвертом подпункта "б" пункта 1</w:t>
      </w:r>
      <w:r w:rsidRPr="00CD1C78">
        <w:rPr>
          <w:bCs/>
        </w:rPr>
        <w:t>1</w:t>
      </w:r>
      <w:r w:rsidR="00E8235C" w:rsidRPr="00CD1C78">
        <w:rPr>
          <w:rStyle w:val="apple-converted-space"/>
          <w:bCs/>
        </w:rPr>
        <w:t> </w:t>
      </w:r>
      <w:r w:rsidR="00E8235C" w:rsidRPr="00CD1C78">
        <w:rPr>
          <w:bCs/>
        </w:rPr>
        <w:t>настоящего Положения, комиссия принимает одно из следующих решений:</w:t>
      </w:r>
    </w:p>
    <w:p w:rsidR="00E8235C" w:rsidRPr="00CD1C78" w:rsidRDefault="00CD1C78" w:rsidP="00CD1C78">
      <w:pPr>
        <w:pStyle w:val="s1"/>
        <w:spacing w:before="0" w:beforeAutospacing="0" w:after="0" w:afterAutospacing="0"/>
        <w:jc w:val="both"/>
        <w:rPr>
          <w:bCs/>
        </w:rPr>
      </w:pPr>
      <w:r w:rsidRPr="00CD1C78">
        <w:rPr>
          <w:bCs/>
        </w:rPr>
        <w:t xml:space="preserve">       </w:t>
      </w:r>
      <w:r w:rsidR="00E8235C" w:rsidRPr="00CD1C78">
        <w:rPr>
          <w:bCs/>
        </w:rPr>
        <w:t>а) признать, что при исполнении муниципальным служащим должностных обязанностей конфликт интересов отсутствует;</w:t>
      </w:r>
    </w:p>
    <w:p w:rsidR="00E8235C" w:rsidRPr="00CD1C78" w:rsidRDefault="00CD1C78" w:rsidP="00CD1C78">
      <w:pPr>
        <w:pStyle w:val="s1"/>
        <w:spacing w:before="0" w:beforeAutospacing="0" w:after="0" w:afterAutospacing="0"/>
        <w:jc w:val="both"/>
        <w:rPr>
          <w:bCs/>
        </w:rPr>
      </w:pPr>
      <w:r w:rsidRPr="00CD1C78">
        <w:rPr>
          <w:bCs/>
        </w:rPr>
        <w:t xml:space="preserve">       </w:t>
      </w:r>
      <w:r w:rsidR="00E8235C" w:rsidRPr="00CD1C78">
        <w:rPr>
          <w:bCs/>
        </w:rPr>
        <w:t>б) признать, что при исполнении муниципальным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муниципальному служащему и (или) руководителю муниципального органа принять меры по урегулированию конфликта интересов или по недопущению его возникновения;</w:t>
      </w:r>
    </w:p>
    <w:p w:rsidR="00E8235C" w:rsidRDefault="00CD1C78" w:rsidP="00CD1C78">
      <w:pPr>
        <w:pStyle w:val="s1"/>
        <w:spacing w:before="0" w:beforeAutospacing="0" w:after="0" w:afterAutospacing="0"/>
        <w:jc w:val="both"/>
        <w:rPr>
          <w:bCs/>
        </w:rPr>
      </w:pPr>
      <w:r w:rsidRPr="00CD1C78">
        <w:rPr>
          <w:bCs/>
        </w:rPr>
        <w:t xml:space="preserve">       </w:t>
      </w:r>
      <w:r w:rsidR="00E8235C" w:rsidRPr="00CD1C78">
        <w:rPr>
          <w:bCs/>
        </w:rPr>
        <w:t>в) признать, что муниципальный служащий не соблюдал требования об урегулировании конфликта интересов. В этом случае комиссия рекомендует руководителю муниципального органа применить к муниципальному служащему конкретную меру ответственности.</w:t>
      </w:r>
    </w:p>
    <w:p w:rsidR="0046623D" w:rsidRPr="00990F02" w:rsidRDefault="0046623D" w:rsidP="0046623D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6623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90F02">
        <w:rPr>
          <w:rFonts w:ascii="Times New Roman" w:hAnsi="Times New Roman" w:cs="Times New Roman"/>
          <w:bCs/>
          <w:sz w:val="24"/>
          <w:szCs w:val="24"/>
        </w:rPr>
        <w:t>21.3.</w:t>
      </w:r>
      <w:r w:rsidRPr="00990F0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 итогам рассмотрения вопроса, предусмотренного подпунктом «е» пункта 11 настоящего Положения, комиссия принимает одно из следующих решений:</w:t>
      </w:r>
    </w:p>
    <w:p w:rsidR="0046623D" w:rsidRPr="00990F02" w:rsidRDefault="0046623D" w:rsidP="0046623D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90F02">
        <w:rPr>
          <w:rFonts w:ascii="Times New Roman" w:eastAsia="Calibri" w:hAnsi="Times New Roman" w:cs="Times New Roman"/>
          <w:sz w:val="24"/>
          <w:szCs w:val="24"/>
          <w:lang w:eastAsia="en-US"/>
        </w:rPr>
        <w:t>а) признать наличие причинно-следственной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интересов;</w:t>
      </w:r>
    </w:p>
    <w:p w:rsidR="0046623D" w:rsidRPr="00990F02" w:rsidRDefault="0046623D" w:rsidP="0046623D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90F02">
        <w:rPr>
          <w:rFonts w:ascii="Times New Roman" w:eastAsia="Calibri" w:hAnsi="Times New Roman" w:cs="Times New Roman"/>
          <w:sz w:val="24"/>
          <w:szCs w:val="24"/>
          <w:lang w:eastAsia="en-US"/>
        </w:rPr>
        <w:t>б) признать отсутствие причинно-следственной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интересов.</w:t>
      </w:r>
    </w:p>
    <w:p w:rsidR="00CD1C78" w:rsidRPr="00FE51DD" w:rsidRDefault="00CD1C78" w:rsidP="00FE51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90F02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990F0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22. По итогам рассмотрения вопросов, указанных в </w:t>
      </w:r>
      <w:r w:rsidR="0046623D" w:rsidRPr="00990F02">
        <w:rPr>
          <w:rFonts w:ascii="Times New Roman" w:hAnsi="Times New Roman" w:cs="Times New Roman"/>
          <w:sz w:val="24"/>
          <w:szCs w:val="24"/>
        </w:rPr>
        <w:t>подпунктах «а», «б», «г», «</w:t>
      </w:r>
      <w:proofErr w:type="spellStart"/>
      <w:r w:rsidR="0046623D" w:rsidRPr="00990F02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="0046623D" w:rsidRPr="00990F02">
        <w:rPr>
          <w:rFonts w:ascii="Times New Roman" w:hAnsi="Times New Roman" w:cs="Times New Roman"/>
          <w:sz w:val="24"/>
          <w:szCs w:val="24"/>
        </w:rPr>
        <w:t>» и «е» пункта 1</w:t>
      </w:r>
      <w:r w:rsidRPr="00990F0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 настоящего Положения, при наличии к тому оснований комиссия может принять иное решение, чем это предусмотрено </w:t>
      </w:r>
      <w:hyperlink r:id="rId29" w:anchor="Par52#Par52" w:history="1">
        <w:r w:rsidRPr="00990F02">
          <w:rPr>
            <w:rStyle w:val="a7"/>
            <w:rFonts w:ascii="Times New Roman" w:eastAsia="Calibri" w:hAnsi="Times New Roman" w:cs="Times New Roman"/>
            <w:color w:val="auto"/>
            <w:sz w:val="24"/>
            <w:szCs w:val="24"/>
            <w:u w:val="none"/>
            <w:lang w:eastAsia="en-US"/>
          </w:rPr>
          <w:t>пунктами 1</w:t>
        </w:r>
      </w:hyperlink>
      <w:r w:rsidRPr="00990F0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7 - </w:t>
      </w:r>
      <w:hyperlink r:id="rId30" w:anchor="Par66#Par66" w:history="1">
        <w:r w:rsidRPr="00990F02">
          <w:rPr>
            <w:rStyle w:val="a7"/>
            <w:rFonts w:ascii="Times New Roman" w:eastAsia="Calibri" w:hAnsi="Times New Roman" w:cs="Times New Roman"/>
            <w:color w:val="auto"/>
            <w:sz w:val="24"/>
            <w:szCs w:val="24"/>
            <w:u w:val="none"/>
            <w:lang w:eastAsia="en-US"/>
          </w:rPr>
          <w:t>2</w:t>
        </w:r>
      </w:hyperlink>
      <w:r w:rsidR="0046623D" w:rsidRPr="00990F02">
        <w:rPr>
          <w:rFonts w:ascii="Times New Roman" w:eastAsia="Calibri" w:hAnsi="Times New Roman" w:cs="Times New Roman"/>
          <w:sz w:val="24"/>
          <w:szCs w:val="24"/>
          <w:lang w:eastAsia="en-US"/>
        </w:rPr>
        <w:t>1, 21.1., 21.2., 21.3., 22.1.</w:t>
      </w:r>
      <w:r w:rsidRPr="00990F0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настоящего Положения. Основания и мотивы принятия такого решения должны быть отражены в протоколе заседания комиссии.</w:t>
      </w:r>
    </w:p>
    <w:p w:rsidR="00CD1C78" w:rsidRPr="00FE51DD" w:rsidRDefault="00644C37" w:rsidP="00FE51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E51DD">
        <w:rPr>
          <w:rFonts w:ascii="Times New Roman" w:eastAsia="Calibri" w:hAnsi="Times New Roman" w:cs="Times New Roman"/>
          <w:sz w:val="24"/>
          <w:szCs w:val="24"/>
          <w:lang w:eastAsia="en-US"/>
        </w:rPr>
        <w:t>22</w:t>
      </w:r>
      <w:r w:rsidR="00CD1C78" w:rsidRPr="00FE51DD">
        <w:rPr>
          <w:rFonts w:ascii="Times New Roman" w:eastAsia="Calibri" w:hAnsi="Times New Roman" w:cs="Times New Roman"/>
          <w:sz w:val="24"/>
          <w:szCs w:val="24"/>
          <w:lang w:eastAsia="en-US"/>
        </w:rPr>
        <w:t>.1. По итогам рассмотрения вопроса, указанного в подпункте «</w:t>
      </w:r>
      <w:proofErr w:type="spellStart"/>
      <w:r w:rsidR="00CD1C78" w:rsidRPr="00FE51DD">
        <w:rPr>
          <w:rFonts w:ascii="Times New Roman" w:eastAsia="Calibri" w:hAnsi="Times New Roman" w:cs="Times New Roman"/>
          <w:sz w:val="24"/>
          <w:szCs w:val="24"/>
          <w:lang w:eastAsia="en-US"/>
        </w:rPr>
        <w:t>д</w:t>
      </w:r>
      <w:proofErr w:type="spellEnd"/>
      <w:r w:rsidR="00CD1C78" w:rsidRPr="00FE51DD">
        <w:rPr>
          <w:rFonts w:ascii="Times New Roman" w:eastAsia="Calibri" w:hAnsi="Times New Roman" w:cs="Times New Roman"/>
          <w:sz w:val="24"/>
          <w:szCs w:val="24"/>
          <w:lang w:eastAsia="en-US"/>
        </w:rPr>
        <w:t>» пункта 11 настоящего Положения, комиссия принимает в отношении гражданина, замещавшего должность муниципальной службы в администрации муниципального образования – Малинищинское сельское поселение Пронского муниципального района Рязанской области, одно из следующих решений:</w:t>
      </w:r>
    </w:p>
    <w:p w:rsidR="00CD1C78" w:rsidRPr="00FE51DD" w:rsidRDefault="00CD1C78" w:rsidP="00FE51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E51DD">
        <w:rPr>
          <w:rFonts w:ascii="Times New Roman" w:eastAsia="Calibri" w:hAnsi="Times New Roman" w:cs="Times New Roman"/>
          <w:sz w:val="24"/>
          <w:szCs w:val="24"/>
          <w:lang w:eastAsia="en-US"/>
        </w:rP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обязанности;</w:t>
      </w:r>
    </w:p>
    <w:p w:rsidR="00CD1C78" w:rsidRPr="00FE51DD" w:rsidRDefault="00CD1C78" w:rsidP="00FE51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E51DD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r:id="rId31" w:history="1">
        <w:r w:rsidRPr="00FE51DD">
          <w:rPr>
            <w:rStyle w:val="a7"/>
            <w:rFonts w:ascii="Times New Roman" w:eastAsia="Calibri" w:hAnsi="Times New Roman" w:cs="Times New Roman"/>
            <w:color w:val="auto"/>
            <w:sz w:val="24"/>
            <w:szCs w:val="24"/>
            <w:u w:val="none"/>
            <w:lang w:eastAsia="en-US"/>
          </w:rPr>
          <w:t>статьи 12</w:t>
        </w:r>
      </w:hyperlink>
      <w:r w:rsidRPr="00FE51DD">
        <w:rPr>
          <w:rFonts w:ascii="Times New Roman" w:hAnsi="Times New Roman" w:cs="Times New Roman"/>
          <w:sz w:val="24"/>
          <w:szCs w:val="24"/>
        </w:rPr>
        <w:t xml:space="preserve"> </w:t>
      </w:r>
      <w:r w:rsidRPr="00FE51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Федерального закона от 25 декабря </w:t>
      </w:r>
      <w:smartTag w:uri="urn:schemas-microsoft-com:office:smarttags" w:element="metricconverter">
        <w:smartTagPr>
          <w:attr w:name="ProductID" w:val="2008 г"/>
        </w:smartTagPr>
        <w:r w:rsidRPr="00FE51DD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2008 г</w:t>
        </w:r>
      </w:smartTag>
      <w:r w:rsidRPr="00FE51DD">
        <w:rPr>
          <w:rFonts w:ascii="Times New Roman" w:eastAsia="Calibri" w:hAnsi="Times New Roman" w:cs="Times New Roman"/>
          <w:sz w:val="24"/>
          <w:szCs w:val="24"/>
          <w:lang w:eastAsia="en-US"/>
        </w:rPr>
        <w:t>. № 273-ФЗ «О противодействии коррупции». В этом случае комиссия рекомендует главе муниципального образования – Малинищинское сельское поселение Пронского муниципального района Рязанской области проинформировать об указанных обстоятельствах органы прокуратуры и уведомившую организацию.</w:t>
      </w:r>
    </w:p>
    <w:p w:rsidR="00CD1C78" w:rsidRPr="00FE51DD" w:rsidRDefault="00644C37" w:rsidP="00FE51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E51DD">
        <w:rPr>
          <w:rFonts w:ascii="Times New Roman" w:eastAsia="Calibri" w:hAnsi="Times New Roman" w:cs="Times New Roman"/>
          <w:sz w:val="24"/>
          <w:szCs w:val="24"/>
          <w:lang w:eastAsia="en-US"/>
        </w:rPr>
        <w:t>23</w:t>
      </w:r>
      <w:r w:rsidR="00CD1C78" w:rsidRPr="00FE51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По итогам рассмотрения вопроса, предусмотренного </w:t>
      </w:r>
      <w:hyperlink r:id="rId32" w:anchor="Par41#Par41" w:history="1">
        <w:r w:rsidR="00CD1C78" w:rsidRPr="00FE51DD">
          <w:rPr>
            <w:rStyle w:val="a7"/>
            <w:rFonts w:ascii="Times New Roman" w:eastAsia="Calibri" w:hAnsi="Times New Roman" w:cs="Times New Roman"/>
            <w:color w:val="auto"/>
            <w:sz w:val="24"/>
            <w:szCs w:val="24"/>
            <w:u w:val="none"/>
            <w:lang w:eastAsia="en-US"/>
          </w:rPr>
          <w:t>подпунктом "в" пункта 1</w:t>
        </w:r>
      </w:hyperlink>
      <w:r w:rsidR="00CD1C78" w:rsidRPr="00FE51DD">
        <w:rPr>
          <w:rFonts w:ascii="Times New Roman" w:eastAsia="Calibri" w:hAnsi="Times New Roman" w:cs="Times New Roman"/>
          <w:sz w:val="24"/>
          <w:szCs w:val="24"/>
          <w:lang w:eastAsia="en-US"/>
        </w:rPr>
        <w:t>1 настоящего Положения, комиссия принимает соответствующее решение.</w:t>
      </w:r>
    </w:p>
    <w:p w:rsidR="00CD1C78" w:rsidRPr="00FE51DD" w:rsidRDefault="00FE51DD" w:rsidP="00FE51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24</w:t>
      </w:r>
      <w:r w:rsidR="00CD1C78" w:rsidRPr="00FE51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</w:t>
      </w:r>
      <w:proofErr w:type="gramStart"/>
      <w:r w:rsidR="00CD1C78" w:rsidRPr="00FE51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Для исполнения решений комиссии могут быть подготовлены проекты нормативных правовых актов администрации </w:t>
      </w:r>
      <w:r w:rsidR="00644C37" w:rsidRPr="00FE51DD">
        <w:rPr>
          <w:rFonts w:ascii="Times New Roman" w:eastAsia="Calibri" w:hAnsi="Times New Roman" w:cs="Times New Roman"/>
          <w:sz w:val="24"/>
          <w:szCs w:val="24"/>
          <w:lang w:eastAsia="en-US"/>
        </w:rPr>
        <w:t>муниципального образования – Малинищинское сельское поселение Пронского муниципального района Рязанской области решений или поручений г</w:t>
      </w:r>
      <w:r w:rsidR="00CD1C78" w:rsidRPr="00FE51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лавы </w:t>
      </w:r>
      <w:r w:rsidR="00644C37" w:rsidRPr="00FE51DD">
        <w:rPr>
          <w:rFonts w:ascii="Times New Roman" w:eastAsia="Calibri" w:hAnsi="Times New Roman" w:cs="Times New Roman"/>
          <w:sz w:val="24"/>
          <w:szCs w:val="24"/>
          <w:lang w:eastAsia="en-US"/>
        </w:rPr>
        <w:t>муниципального образования – Малинищинское сельское поселение Пронского муниципального района Рязанской области</w:t>
      </w:r>
      <w:r w:rsidR="00CD1C78" w:rsidRPr="00FE51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которые в установленном порядке </w:t>
      </w:r>
      <w:r w:rsidR="00644C37" w:rsidRPr="00FE51DD">
        <w:rPr>
          <w:rFonts w:ascii="Times New Roman" w:eastAsia="Calibri" w:hAnsi="Times New Roman" w:cs="Times New Roman"/>
          <w:sz w:val="24"/>
          <w:szCs w:val="24"/>
          <w:lang w:eastAsia="en-US"/>
        </w:rPr>
        <w:t>представляются на рассмотрение г</w:t>
      </w:r>
      <w:r w:rsidR="00CD1C78" w:rsidRPr="00FE51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лавы </w:t>
      </w:r>
      <w:r w:rsidR="00644C37" w:rsidRPr="00FE51DD">
        <w:rPr>
          <w:rFonts w:ascii="Times New Roman" w:eastAsia="Calibri" w:hAnsi="Times New Roman" w:cs="Times New Roman"/>
          <w:sz w:val="24"/>
          <w:szCs w:val="24"/>
          <w:lang w:eastAsia="en-US"/>
        </w:rPr>
        <w:t>муниципального образования – Малинищинское сельское поселение Пронского муниципального района Рязанской области</w:t>
      </w:r>
      <w:r w:rsidR="00CD1C78" w:rsidRPr="00FE51DD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proofErr w:type="gramEnd"/>
    </w:p>
    <w:p w:rsidR="00CD1C78" w:rsidRPr="00FE51DD" w:rsidRDefault="00FE51DD" w:rsidP="00FE51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25</w:t>
      </w:r>
      <w:r w:rsidR="00CD1C78" w:rsidRPr="00FE51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Решения комиссии по вопросам, указанным в </w:t>
      </w:r>
      <w:hyperlink r:id="rId33" w:anchor="Par34#Par34" w:history="1">
        <w:r w:rsidR="00CD1C78" w:rsidRPr="00FE51DD">
          <w:rPr>
            <w:rStyle w:val="a7"/>
            <w:rFonts w:ascii="Times New Roman" w:eastAsia="Calibri" w:hAnsi="Times New Roman" w:cs="Times New Roman"/>
            <w:color w:val="auto"/>
            <w:sz w:val="24"/>
            <w:szCs w:val="24"/>
            <w:u w:val="none"/>
            <w:lang w:eastAsia="en-US"/>
          </w:rPr>
          <w:t>пункте 1</w:t>
        </w:r>
      </w:hyperlink>
      <w:r w:rsidR="00644C37" w:rsidRPr="00FE51DD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="00CD1C78" w:rsidRPr="00FE51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CD1C78" w:rsidRPr="00FE51DD" w:rsidRDefault="00FE51DD" w:rsidP="00FE51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26</w:t>
      </w:r>
      <w:r w:rsidR="00CD1C78" w:rsidRPr="00FE51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</w:t>
      </w:r>
      <w:hyperlink r:id="rId34" w:anchor="Par39#Par39" w:history="1">
        <w:r w:rsidR="00CD1C78" w:rsidRPr="00FE51DD">
          <w:rPr>
            <w:rStyle w:val="a7"/>
            <w:rFonts w:ascii="Times New Roman" w:eastAsia="Calibri" w:hAnsi="Times New Roman" w:cs="Times New Roman"/>
            <w:color w:val="auto"/>
            <w:sz w:val="24"/>
            <w:szCs w:val="24"/>
            <w:u w:val="none"/>
            <w:lang w:eastAsia="en-US"/>
          </w:rPr>
          <w:t>абзаце втором подпункта "б" пункта 1</w:t>
        </w:r>
      </w:hyperlink>
      <w:r w:rsidR="008C6123" w:rsidRPr="00FE51DD">
        <w:rPr>
          <w:rFonts w:ascii="Times New Roman" w:eastAsia="Calibri" w:hAnsi="Times New Roman" w:cs="Times New Roman"/>
          <w:sz w:val="24"/>
          <w:szCs w:val="24"/>
          <w:lang w:eastAsia="en-US"/>
        </w:rPr>
        <w:t>1 настоящего Положения, для г</w:t>
      </w:r>
      <w:r w:rsidR="00CD1C78" w:rsidRPr="00FE51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лавы </w:t>
      </w:r>
      <w:r w:rsidR="008C6123" w:rsidRPr="00FE51DD">
        <w:rPr>
          <w:rFonts w:ascii="Times New Roman" w:eastAsia="Calibri" w:hAnsi="Times New Roman" w:cs="Times New Roman"/>
          <w:sz w:val="24"/>
          <w:szCs w:val="24"/>
          <w:lang w:eastAsia="en-US"/>
        </w:rPr>
        <w:t>муниципального образования – Малинищинское сельское поселение Пронского муниципального района Рязанской области</w:t>
      </w:r>
      <w:r w:rsidR="00CD1C78" w:rsidRPr="00FE51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носят рекомендательный характер. Решение, принимаемое по итогам рассмотрения вопроса, указанного в </w:t>
      </w:r>
      <w:hyperlink r:id="rId35" w:anchor="Par39#Par39" w:history="1">
        <w:r w:rsidR="00CD1C78" w:rsidRPr="00FE51DD">
          <w:rPr>
            <w:rStyle w:val="a7"/>
            <w:rFonts w:ascii="Times New Roman" w:eastAsia="Calibri" w:hAnsi="Times New Roman" w:cs="Times New Roman"/>
            <w:color w:val="auto"/>
            <w:sz w:val="24"/>
            <w:szCs w:val="24"/>
            <w:u w:val="none"/>
            <w:lang w:eastAsia="en-US"/>
          </w:rPr>
          <w:t>абзаце втором подпункта "б" пункта 1</w:t>
        </w:r>
      </w:hyperlink>
      <w:r w:rsidR="008C6123" w:rsidRPr="00FE51DD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="00CD1C78" w:rsidRPr="00FE51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настоящего Положения, носит обязательный характер.</w:t>
      </w:r>
    </w:p>
    <w:p w:rsidR="00CD1C78" w:rsidRPr="00FE51DD" w:rsidRDefault="00FE51DD" w:rsidP="00FE51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27</w:t>
      </w:r>
      <w:r w:rsidR="00CD1C78" w:rsidRPr="00FE51DD">
        <w:rPr>
          <w:rFonts w:ascii="Times New Roman" w:eastAsia="Calibri" w:hAnsi="Times New Roman" w:cs="Times New Roman"/>
          <w:sz w:val="24"/>
          <w:szCs w:val="24"/>
          <w:lang w:eastAsia="en-US"/>
        </w:rPr>
        <w:t>. В протоколе заседания комиссии указываются:</w:t>
      </w:r>
    </w:p>
    <w:p w:rsidR="00CD1C78" w:rsidRPr="00FE51DD" w:rsidRDefault="00CD1C78" w:rsidP="00FE51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E51DD">
        <w:rPr>
          <w:rFonts w:ascii="Times New Roman" w:eastAsia="Calibri" w:hAnsi="Times New Roman" w:cs="Times New Roman"/>
          <w:sz w:val="24"/>
          <w:szCs w:val="24"/>
          <w:lang w:eastAsia="en-US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CD1C78" w:rsidRPr="00FE51DD" w:rsidRDefault="00CD1C78" w:rsidP="00FE51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E51DD">
        <w:rPr>
          <w:rFonts w:ascii="Times New Roman" w:eastAsia="Calibri" w:hAnsi="Times New Roman" w:cs="Times New Roman"/>
          <w:sz w:val="24"/>
          <w:szCs w:val="24"/>
          <w:lang w:eastAsia="en-US"/>
        </w:rPr>
        <w:t>б) 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CD1C78" w:rsidRPr="00FE51DD" w:rsidRDefault="00CD1C78" w:rsidP="00FE51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E51DD">
        <w:rPr>
          <w:rFonts w:ascii="Times New Roman" w:eastAsia="Calibri" w:hAnsi="Times New Roman" w:cs="Times New Roman"/>
          <w:sz w:val="24"/>
          <w:szCs w:val="24"/>
          <w:lang w:eastAsia="en-US"/>
        </w:rPr>
        <w:t>в) предъявляемые к муниципальному служащему претензии, материалы, на которых они основываются;</w:t>
      </w:r>
    </w:p>
    <w:p w:rsidR="00CD1C78" w:rsidRPr="00FE51DD" w:rsidRDefault="00CD1C78" w:rsidP="00FE51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E51DD">
        <w:rPr>
          <w:rFonts w:ascii="Times New Roman" w:eastAsia="Calibri" w:hAnsi="Times New Roman" w:cs="Times New Roman"/>
          <w:sz w:val="24"/>
          <w:szCs w:val="24"/>
          <w:lang w:eastAsia="en-US"/>
        </w:rPr>
        <w:t>г) содержание пояснений муниципального служащего и других лиц по существу предъявляемых претензий;</w:t>
      </w:r>
    </w:p>
    <w:p w:rsidR="00CD1C78" w:rsidRPr="00FE51DD" w:rsidRDefault="00CD1C78" w:rsidP="00FE51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FE51DD">
        <w:rPr>
          <w:rFonts w:ascii="Times New Roman" w:eastAsia="Calibri" w:hAnsi="Times New Roman" w:cs="Times New Roman"/>
          <w:sz w:val="24"/>
          <w:szCs w:val="24"/>
          <w:lang w:eastAsia="en-US"/>
        </w:rPr>
        <w:t>д</w:t>
      </w:r>
      <w:proofErr w:type="spellEnd"/>
      <w:r w:rsidRPr="00FE51DD">
        <w:rPr>
          <w:rFonts w:ascii="Times New Roman" w:eastAsia="Calibri" w:hAnsi="Times New Roman" w:cs="Times New Roman"/>
          <w:sz w:val="24"/>
          <w:szCs w:val="24"/>
          <w:lang w:eastAsia="en-US"/>
        </w:rPr>
        <w:t>) фамилии, имена, отчества выступивших на заседании лиц и краткое изложение их выступлений;</w:t>
      </w:r>
    </w:p>
    <w:p w:rsidR="00CD1C78" w:rsidRPr="00FE51DD" w:rsidRDefault="00CD1C78" w:rsidP="00FE51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E51DD">
        <w:rPr>
          <w:rFonts w:ascii="Times New Roman" w:eastAsia="Calibri" w:hAnsi="Times New Roman" w:cs="Times New Roman"/>
          <w:sz w:val="24"/>
          <w:szCs w:val="24"/>
          <w:lang w:eastAsia="en-US"/>
        </w:rPr>
        <w:t>е) источник информации, содержащей основания для проведения заседания комиссии, дата поступления информации в администрацию Орловского сельского поселения;</w:t>
      </w:r>
    </w:p>
    <w:p w:rsidR="00CD1C78" w:rsidRPr="00FE51DD" w:rsidRDefault="00CD1C78" w:rsidP="00FE51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E51DD">
        <w:rPr>
          <w:rFonts w:ascii="Times New Roman" w:eastAsia="Calibri" w:hAnsi="Times New Roman" w:cs="Times New Roman"/>
          <w:sz w:val="24"/>
          <w:szCs w:val="24"/>
          <w:lang w:eastAsia="en-US"/>
        </w:rPr>
        <w:t>ж) другие сведения;</w:t>
      </w:r>
    </w:p>
    <w:p w:rsidR="00CD1C78" w:rsidRPr="00FE51DD" w:rsidRDefault="00CD1C78" w:rsidP="00FE51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FE51DD">
        <w:rPr>
          <w:rFonts w:ascii="Times New Roman" w:eastAsia="Calibri" w:hAnsi="Times New Roman" w:cs="Times New Roman"/>
          <w:sz w:val="24"/>
          <w:szCs w:val="24"/>
          <w:lang w:eastAsia="en-US"/>
        </w:rPr>
        <w:t>з</w:t>
      </w:r>
      <w:proofErr w:type="spellEnd"/>
      <w:r w:rsidRPr="00FE51DD">
        <w:rPr>
          <w:rFonts w:ascii="Times New Roman" w:eastAsia="Calibri" w:hAnsi="Times New Roman" w:cs="Times New Roman"/>
          <w:sz w:val="24"/>
          <w:szCs w:val="24"/>
          <w:lang w:eastAsia="en-US"/>
        </w:rPr>
        <w:t>) результаты голосования;</w:t>
      </w:r>
    </w:p>
    <w:p w:rsidR="00CD1C78" w:rsidRPr="00FE51DD" w:rsidRDefault="00CD1C78" w:rsidP="00FE51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E51DD">
        <w:rPr>
          <w:rFonts w:ascii="Times New Roman" w:eastAsia="Calibri" w:hAnsi="Times New Roman" w:cs="Times New Roman"/>
          <w:sz w:val="24"/>
          <w:szCs w:val="24"/>
          <w:lang w:eastAsia="en-US"/>
        </w:rPr>
        <w:t>и) решение и обоснование его принятия.</w:t>
      </w:r>
    </w:p>
    <w:p w:rsidR="00CD1C78" w:rsidRPr="00FE51DD" w:rsidRDefault="00FE51DD" w:rsidP="00FE51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28</w:t>
      </w:r>
      <w:r w:rsidR="00CD1C78" w:rsidRPr="00FE51DD">
        <w:rPr>
          <w:rFonts w:ascii="Times New Roman" w:eastAsia="Calibri" w:hAnsi="Times New Roman" w:cs="Times New Roman"/>
          <w:sz w:val="24"/>
          <w:szCs w:val="24"/>
          <w:lang w:eastAsia="en-US"/>
        </w:rPr>
        <w:t>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муниципальный служащий.</w:t>
      </w:r>
    </w:p>
    <w:p w:rsidR="00CD1C78" w:rsidRPr="00FE51DD" w:rsidRDefault="00FE51DD" w:rsidP="00FE51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29</w:t>
      </w:r>
      <w:r w:rsidR="00CD1C78" w:rsidRPr="00FE51DD">
        <w:rPr>
          <w:rFonts w:ascii="Times New Roman" w:eastAsia="Calibri" w:hAnsi="Times New Roman" w:cs="Times New Roman"/>
          <w:sz w:val="24"/>
          <w:szCs w:val="24"/>
          <w:lang w:eastAsia="en-US"/>
        </w:rPr>
        <w:t>. Копии протокола заседания комиссии в 7-дневный срок</w:t>
      </w:r>
      <w:r w:rsidR="008C6123" w:rsidRPr="00FE51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со дня заседания направляются г</w:t>
      </w:r>
      <w:r w:rsidR="00CD1C78" w:rsidRPr="00FE51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лаве </w:t>
      </w:r>
      <w:r w:rsidR="008C6123" w:rsidRPr="00FE51DD">
        <w:rPr>
          <w:rFonts w:ascii="Times New Roman" w:eastAsia="Calibri" w:hAnsi="Times New Roman" w:cs="Times New Roman"/>
          <w:sz w:val="24"/>
          <w:szCs w:val="24"/>
          <w:lang w:eastAsia="en-US"/>
        </w:rPr>
        <w:t>муниципального образования – Малинищинское сельское поселение Пронского муниципального района Рязанской области</w:t>
      </w:r>
      <w:r w:rsidR="00CD1C78" w:rsidRPr="00FE51DD">
        <w:rPr>
          <w:rFonts w:ascii="Times New Roman" w:eastAsia="Calibri" w:hAnsi="Times New Roman" w:cs="Times New Roman"/>
          <w:sz w:val="24"/>
          <w:szCs w:val="24"/>
          <w:lang w:eastAsia="en-US"/>
        </w:rPr>
        <w:t>, полностью или в виде выписок из него - муниципальному служащему, а также по решению комиссии - иным заинтересованным лицам.</w:t>
      </w:r>
    </w:p>
    <w:p w:rsidR="00CD1C78" w:rsidRPr="00FE51DD" w:rsidRDefault="00FE51DD" w:rsidP="00FE51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30</w:t>
      </w:r>
      <w:r w:rsidR="00CD1C78" w:rsidRPr="00FE51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Глава </w:t>
      </w:r>
      <w:r w:rsidR="008C6123" w:rsidRPr="00FE51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муниципального образования – Малинищинское сельское поселение Пронского муниципального района Рязанской области </w:t>
      </w:r>
      <w:r w:rsidR="00CD1C78" w:rsidRPr="00FE51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обязан рассмотреть протокол заседания комиссии и вправе учесть в пределах своей </w:t>
      </w:r>
      <w:proofErr w:type="gramStart"/>
      <w:r w:rsidR="00CD1C78" w:rsidRPr="00FE51DD">
        <w:rPr>
          <w:rFonts w:ascii="Times New Roman" w:eastAsia="Calibri" w:hAnsi="Times New Roman" w:cs="Times New Roman"/>
          <w:sz w:val="24"/>
          <w:szCs w:val="24"/>
          <w:lang w:eastAsia="en-US"/>
        </w:rPr>
        <w:t>компетенции</w:t>
      </w:r>
      <w:proofErr w:type="gramEnd"/>
      <w:r w:rsidR="00CD1C78" w:rsidRPr="00FE51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содержащиеся в нем рекомендации при принятии решения о применении к муниципальному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</w:t>
      </w:r>
      <w:r w:rsidR="008C6123" w:rsidRPr="00FE51DD">
        <w:rPr>
          <w:rFonts w:ascii="Times New Roman" w:eastAsia="Calibri" w:hAnsi="Times New Roman" w:cs="Times New Roman"/>
          <w:sz w:val="24"/>
          <w:szCs w:val="24"/>
          <w:lang w:eastAsia="en-US"/>
        </w:rPr>
        <w:t>ий комиссии и принятом решении г</w:t>
      </w:r>
      <w:r w:rsidR="00CD1C78" w:rsidRPr="00FE51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лава </w:t>
      </w:r>
      <w:r w:rsidR="008C6123" w:rsidRPr="00FE51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муниципального образования – Малинищинское сельское поселение Пронского муниципального района Рязанской области </w:t>
      </w:r>
      <w:r w:rsidR="00CD1C78" w:rsidRPr="00FE51DD">
        <w:rPr>
          <w:rFonts w:ascii="Times New Roman" w:eastAsia="Calibri" w:hAnsi="Times New Roman" w:cs="Times New Roman"/>
          <w:sz w:val="24"/>
          <w:szCs w:val="24"/>
          <w:lang w:eastAsia="en-US"/>
        </w:rPr>
        <w:t>в письменной форме уведомляет комиссию в месячный срок со дня поступления к нему протоко</w:t>
      </w:r>
      <w:r w:rsidR="008C6123" w:rsidRPr="00FE51DD">
        <w:rPr>
          <w:rFonts w:ascii="Times New Roman" w:eastAsia="Calibri" w:hAnsi="Times New Roman" w:cs="Times New Roman"/>
          <w:sz w:val="24"/>
          <w:szCs w:val="24"/>
          <w:lang w:eastAsia="en-US"/>
        </w:rPr>
        <w:t>ла заседания комиссии. Решение г</w:t>
      </w:r>
      <w:r w:rsidR="00CD1C78" w:rsidRPr="00FE51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лавы </w:t>
      </w:r>
      <w:r w:rsidR="008C6123" w:rsidRPr="00FE51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муниципального образования – Малинищинское сельское поселение Пронского муниципального района Рязанской области </w:t>
      </w:r>
      <w:r w:rsidR="00CD1C78" w:rsidRPr="00FE51DD">
        <w:rPr>
          <w:rFonts w:ascii="Times New Roman" w:eastAsia="Calibri" w:hAnsi="Times New Roman" w:cs="Times New Roman"/>
          <w:sz w:val="24"/>
          <w:szCs w:val="24"/>
          <w:lang w:eastAsia="en-US"/>
        </w:rPr>
        <w:t>оглашается на ближайшем заседании комиссии и принимается к сведению без обсуждения.</w:t>
      </w:r>
    </w:p>
    <w:p w:rsidR="00CD1C78" w:rsidRPr="00FE51DD" w:rsidRDefault="00FE51DD" w:rsidP="00FE51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31</w:t>
      </w:r>
      <w:r w:rsidR="00CD1C78" w:rsidRPr="00FE51DD">
        <w:rPr>
          <w:rFonts w:ascii="Times New Roman" w:eastAsia="Calibri" w:hAnsi="Times New Roman" w:cs="Times New Roman"/>
          <w:sz w:val="24"/>
          <w:szCs w:val="24"/>
          <w:lang w:eastAsia="en-US"/>
        </w:rPr>
        <w:t>. В случае установления комиссией признаков дисциплинарного проступка в действиях (бездействии) муниципального служащего инф</w:t>
      </w:r>
      <w:r w:rsidRPr="00FE51DD">
        <w:rPr>
          <w:rFonts w:ascii="Times New Roman" w:eastAsia="Calibri" w:hAnsi="Times New Roman" w:cs="Times New Roman"/>
          <w:sz w:val="24"/>
          <w:szCs w:val="24"/>
          <w:lang w:eastAsia="en-US"/>
        </w:rPr>
        <w:t>ормация об этом представляется г</w:t>
      </w:r>
      <w:r w:rsidR="00CD1C78" w:rsidRPr="00FE51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лаве </w:t>
      </w:r>
      <w:r w:rsidRPr="00FE51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муниципального образования – Малинищинское сельское поселение Пронского муниципального района Рязанской области </w:t>
      </w:r>
      <w:r w:rsidR="00CD1C78" w:rsidRPr="00FE51DD">
        <w:rPr>
          <w:rFonts w:ascii="Times New Roman" w:eastAsia="Calibri" w:hAnsi="Times New Roman" w:cs="Times New Roman"/>
          <w:sz w:val="24"/>
          <w:szCs w:val="24"/>
          <w:lang w:eastAsia="en-US"/>
        </w:rPr>
        <w:t>для решения вопроса о применении к муниципальному служащему мер ответственности, предусмотренных нормативными правовыми актами Российской Федерации.</w:t>
      </w:r>
    </w:p>
    <w:p w:rsidR="00CD1C78" w:rsidRPr="00FE51DD" w:rsidRDefault="00FE51DD" w:rsidP="00FE51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32</w:t>
      </w:r>
      <w:r w:rsidR="00CD1C78" w:rsidRPr="00FE51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</w:t>
      </w:r>
      <w:proofErr w:type="gramStart"/>
      <w:r w:rsidR="00CD1C78" w:rsidRPr="00FE51DD">
        <w:rPr>
          <w:rFonts w:ascii="Times New Roman" w:eastAsia="Calibri" w:hAnsi="Times New Roman" w:cs="Times New Roman"/>
          <w:sz w:val="24"/>
          <w:szCs w:val="24"/>
          <w:lang w:eastAsia="en-US"/>
        </w:rPr>
        <w:t>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  <w:proofErr w:type="gramEnd"/>
    </w:p>
    <w:p w:rsidR="00CD1C78" w:rsidRPr="00FE51DD" w:rsidRDefault="00FE51DD" w:rsidP="00FE51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33</w:t>
      </w:r>
      <w:r w:rsidR="00CD1C78" w:rsidRPr="00FE51DD">
        <w:rPr>
          <w:rFonts w:ascii="Times New Roman" w:eastAsia="Calibri" w:hAnsi="Times New Roman" w:cs="Times New Roman"/>
          <w:sz w:val="24"/>
          <w:szCs w:val="24"/>
          <w:lang w:eastAsia="en-US"/>
        </w:rPr>
        <w:t>. Копия протокола заседания комиссии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CD1C78" w:rsidRPr="00FE51DD" w:rsidRDefault="00FE51DD" w:rsidP="00FE51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33</w:t>
      </w:r>
      <w:r w:rsidR="00CD1C78" w:rsidRPr="00FE51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.1. </w:t>
      </w:r>
      <w:proofErr w:type="gramStart"/>
      <w:r w:rsidR="00CD1C78" w:rsidRPr="00FE51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Выписка из решения комиссии, заверенная подписью секретаря комиссии и печатью администрации </w:t>
      </w:r>
      <w:r w:rsidRPr="00FE51DD">
        <w:rPr>
          <w:rFonts w:ascii="Times New Roman" w:eastAsia="Calibri" w:hAnsi="Times New Roman" w:cs="Times New Roman"/>
          <w:sz w:val="24"/>
          <w:szCs w:val="24"/>
          <w:lang w:eastAsia="en-US"/>
        </w:rPr>
        <w:t>муниципального образования – Малинищинское сельское поселение Пронского муниципального района Рязанской области</w:t>
      </w:r>
      <w:r w:rsidR="00CD1C78" w:rsidRPr="00FE51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вручается гражданину, замещавшему должность муниципальной службы в администрации </w:t>
      </w:r>
      <w:r w:rsidRPr="00FE51DD">
        <w:rPr>
          <w:rFonts w:ascii="Times New Roman" w:eastAsia="Calibri" w:hAnsi="Times New Roman" w:cs="Times New Roman"/>
          <w:sz w:val="24"/>
          <w:szCs w:val="24"/>
          <w:lang w:eastAsia="en-US"/>
        </w:rPr>
        <w:t>муниципального образования – Малинищинское сельское поселение Пронского муниципального района Рязанской области</w:t>
      </w:r>
      <w:r w:rsidR="00CD1C78" w:rsidRPr="00FE51DD">
        <w:rPr>
          <w:rFonts w:ascii="Times New Roman" w:eastAsia="Calibri" w:hAnsi="Times New Roman" w:cs="Times New Roman"/>
          <w:sz w:val="24"/>
          <w:szCs w:val="24"/>
          <w:lang w:eastAsia="en-US"/>
        </w:rPr>
        <w:t>, в отношении которого рассматривался вопрос, указанный в абзац</w:t>
      </w:r>
      <w:r w:rsidRPr="00FE51DD">
        <w:rPr>
          <w:rFonts w:ascii="Times New Roman" w:eastAsia="Calibri" w:hAnsi="Times New Roman" w:cs="Times New Roman"/>
          <w:sz w:val="24"/>
          <w:szCs w:val="24"/>
          <w:lang w:eastAsia="en-US"/>
        </w:rPr>
        <w:t>е втором подпункта "б" пункта 11</w:t>
      </w:r>
      <w:r w:rsidR="00CD1C78" w:rsidRPr="00FE51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настоящего Положения, под роспись или направляется заказным письмом</w:t>
      </w:r>
      <w:proofErr w:type="gramEnd"/>
      <w:r w:rsidR="00CD1C78" w:rsidRPr="00FE51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:rsidR="00CD1C78" w:rsidRPr="00FE51DD" w:rsidRDefault="00FE51DD" w:rsidP="00FE51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34</w:t>
      </w:r>
      <w:r w:rsidR="00CD1C78" w:rsidRPr="00FE51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</w:t>
      </w:r>
      <w:proofErr w:type="gramStart"/>
      <w:r w:rsidR="00CD1C78" w:rsidRPr="00FE51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общим отделом администрации </w:t>
      </w:r>
      <w:r w:rsidRPr="00FE51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муниципального образования – Малинищинское сельское поселение Пронского муниципального района Рязанской области </w:t>
      </w:r>
      <w:r w:rsidR="00CD1C78" w:rsidRPr="00FE51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или должностными лицами администрации </w:t>
      </w:r>
      <w:r w:rsidRPr="00FE51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муниципального образования – Малинищинское сельское </w:t>
      </w:r>
      <w:r w:rsidRPr="00FE51DD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поселение Пронского муниципального</w:t>
      </w:r>
      <w:proofErr w:type="gramEnd"/>
      <w:r w:rsidRPr="00FE51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района Рязанской области</w:t>
      </w:r>
      <w:r w:rsidR="00CD1C78" w:rsidRPr="00FE51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proofErr w:type="gramStart"/>
      <w:r w:rsidR="00CD1C78" w:rsidRPr="00FE51DD">
        <w:rPr>
          <w:rFonts w:ascii="Times New Roman" w:eastAsia="Calibri" w:hAnsi="Times New Roman" w:cs="Times New Roman"/>
          <w:sz w:val="24"/>
          <w:szCs w:val="24"/>
          <w:lang w:eastAsia="en-US"/>
        </w:rPr>
        <w:t>ответственными</w:t>
      </w:r>
      <w:proofErr w:type="gramEnd"/>
      <w:r w:rsidR="00CD1C78" w:rsidRPr="00FE51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за работу по профилактике коррупционных и иных правонарушений.</w:t>
      </w:r>
    </w:p>
    <w:p w:rsidR="00CD1C78" w:rsidRDefault="00CD1C78" w:rsidP="00FE51DD">
      <w:pPr>
        <w:pStyle w:val="s1"/>
        <w:spacing w:before="0" w:beforeAutospacing="0" w:after="0" w:afterAutospacing="0"/>
        <w:jc w:val="both"/>
        <w:rPr>
          <w:bCs/>
        </w:rPr>
      </w:pPr>
    </w:p>
    <w:p w:rsidR="00FE51DD" w:rsidRDefault="00FE51DD" w:rsidP="00FE51DD">
      <w:pPr>
        <w:pStyle w:val="s1"/>
        <w:spacing w:before="0" w:beforeAutospacing="0" w:after="0" w:afterAutospacing="0"/>
        <w:jc w:val="both"/>
        <w:rPr>
          <w:bCs/>
        </w:rPr>
      </w:pPr>
    </w:p>
    <w:p w:rsidR="00FE51DD" w:rsidRDefault="00FE51DD" w:rsidP="00FE51DD">
      <w:pPr>
        <w:pStyle w:val="s1"/>
        <w:spacing w:before="0" w:beforeAutospacing="0" w:after="0" w:afterAutospacing="0"/>
        <w:jc w:val="both"/>
        <w:rPr>
          <w:bCs/>
        </w:rPr>
      </w:pPr>
    </w:p>
    <w:p w:rsidR="00FE51DD" w:rsidRDefault="00FE51DD" w:rsidP="00FE51DD">
      <w:pPr>
        <w:pStyle w:val="s1"/>
        <w:spacing w:before="0" w:beforeAutospacing="0" w:after="0" w:afterAutospacing="0"/>
        <w:jc w:val="both"/>
        <w:rPr>
          <w:bCs/>
        </w:rPr>
      </w:pPr>
    </w:p>
    <w:p w:rsidR="00FE51DD" w:rsidRDefault="00FE51DD" w:rsidP="00FE51DD">
      <w:pPr>
        <w:pStyle w:val="s1"/>
        <w:spacing w:before="0" w:beforeAutospacing="0" w:after="0" w:afterAutospacing="0"/>
        <w:jc w:val="both"/>
        <w:rPr>
          <w:bCs/>
        </w:rPr>
      </w:pPr>
    </w:p>
    <w:p w:rsidR="00FE51DD" w:rsidRDefault="00FE51DD" w:rsidP="00FE51DD">
      <w:pPr>
        <w:pStyle w:val="s1"/>
        <w:spacing w:before="0" w:beforeAutospacing="0" w:after="0" w:afterAutospacing="0"/>
        <w:jc w:val="both"/>
        <w:rPr>
          <w:bCs/>
        </w:rPr>
      </w:pPr>
    </w:p>
    <w:p w:rsidR="00FE51DD" w:rsidRDefault="00FE51DD" w:rsidP="00FE51DD">
      <w:pPr>
        <w:pStyle w:val="s1"/>
        <w:spacing w:before="0" w:beforeAutospacing="0" w:after="0" w:afterAutospacing="0"/>
        <w:jc w:val="both"/>
        <w:rPr>
          <w:bCs/>
        </w:rPr>
      </w:pPr>
    </w:p>
    <w:p w:rsidR="00FE51DD" w:rsidRDefault="00FE51DD" w:rsidP="00FE51DD">
      <w:pPr>
        <w:pStyle w:val="s1"/>
        <w:spacing w:before="0" w:beforeAutospacing="0" w:after="0" w:afterAutospacing="0"/>
        <w:jc w:val="both"/>
        <w:rPr>
          <w:bCs/>
        </w:rPr>
      </w:pPr>
    </w:p>
    <w:p w:rsidR="00FE51DD" w:rsidRDefault="00FE51DD" w:rsidP="00FE51DD">
      <w:pPr>
        <w:pStyle w:val="s1"/>
        <w:spacing w:before="0" w:beforeAutospacing="0" w:after="0" w:afterAutospacing="0"/>
        <w:jc w:val="both"/>
        <w:rPr>
          <w:bCs/>
        </w:rPr>
      </w:pPr>
    </w:p>
    <w:p w:rsidR="00FE51DD" w:rsidRDefault="00FE51DD" w:rsidP="00FE51DD">
      <w:pPr>
        <w:pStyle w:val="s1"/>
        <w:spacing w:before="0" w:beforeAutospacing="0" w:after="0" w:afterAutospacing="0"/>
        <w:jc w:val="both"/>
        <w:rPr>
          <w:bCs/>
        </w:rPr>
      </w:pPr>
    </w:p>
    <w:p w:rsidR="00FE51DD" w:rsidRDefault="00FE51DD" w:rsidP="00FE51DD">
      <w:pPr>
        <w:pStyle w:val="s1"/>
        <w:spacing w:before="0" w:beforeAutospacing="0" w:after="0" w:afterAutospacing="0"/>
        <w:jc w:val="both"/>
        <w:rPr>
          <w:bCs/>
        </w:rPr>
      </w:pPr>
    </w:p>
    <w:p w:rsidR="00FE51DD" w:rsidRDefault="00FE51DD" w:rsidP="00FE51DD">
      <w:pPr>
        <w:pStyle w:val="s1"/>
        <w:spacing w:before="0" w:beforeAutospacing="0" w:after="0" w:afterAutospacing="0"/>
        <w:jc w:val="both"/>
        <w:rPr>
          <w:bCs/>
        </w:rPr>
      </w:pPr>
    </w:p>
    <w:p w:rsidR="00FE51DD" w:rsidRDefault="00FE51DD" w:rsidP="00FE51DD">
      <w:pPr>
        <w:pStyle w:val="s1"/>
        <w:spacing w:before="0" w:beforeAutospacing="0" w:after="0" w:afterAutospacing="0"/>
        <w:jc w:val="both"/>
        <w:rPr>
          <w:bCs/>
        </w:rPr>
      </w:pPr>
    </w:p>
    <w:p w:rsidR="00FE51DD" w:rsidRDefault="00FE51DD" w:rsidP="00FE51DD">
      <w:pPr>
        <w:pStyle w:val="s1"/>
        <w:spacing w:before="0" w:beforeAutospacing="0" w:after="0" w:afterAutospacing="0"/>
        <w:jc w:val="both"/>
        <w:rPr>
          <w:bCs/>
        </w:rPr>
      </w:pPr>
    </w:p>
    <w:p w:rsidR="00FE51DD" w:rsidRDefault="00FE51DD" w:rsidP="00FE51DD">
      <w:pPr>
        <w:pStyle w:val="s1"/>
        <w:spacing w:before="0" w:beforeAutospacing="0" w:after="0" w:afterAutospacing="0"/>
        <w:jc w:val="both"/>
        <w:rPr>
          <w:bCs/>
        </w:rPr>
      </w:pPr>
    </w:p>
    <w:p w:rsidR="00FE51DD" w:rsidRDefault="00FE51DD" w:rsidP="00FE51DD">
      <w:pPr>
        <w:pStyle w:val="s1"/>
        <w:spacing w:before="0" w:beforeAutospacing="0" w:after="0" w:afterAutospacing="0"/>
        <w:jc w:val="both"/>
        <w:rPr>
          <w:bCs/>
        </w:rPr>
      </w:pPr>
    </w:p>
    <w:p w:rsidR="00FE51DD" w:rsidRDefault="00FE51DD" w:rsidP="00FE51DD">
      <w:pPr>
        <w:pStyle w:val="s1"/>
        <w:spacing w:before="0" w:beforeAutospacing="0" w:after="0" w:afterAutospacing="0"/>
        <w:jc w:val="both"/>
        <w:rPr>
          <w:bCs/>
        </w:rPr>
      </w:pPr>
    </w:p>
    <w:p w:rsidR="00FE51DD" w:rsidRDefault="00FE51DD" w:rsidP="00FE51DD">
      <w:pPr>
        <w:pStyle w:val="s1"/>
        <w:spacing w:before="0" w:beforeAutospacing="0" w:after="0" w:afterAutospacing="0"/>
        <w:jc w:val="both"/>
        <w:rPr>
          <w:bCs/>
        </w:rPr>
      </w:pPr>
    </w:p>
    <w:p w:rsidR="00FE51DD" w:rsidRDefault="00FE51DD" w:rsidP="00FE51DD">
      <w:pPr>
        <w:pStyle w:val="s1"/>
        <w:spacing w:before="0" w:beforeAutospacing="0" w:after="0" w:afterAutospacing="0"/>
        <w:jc w:val="both"/>
        <w:rPr>
          <w:bCs/>
        </w:rPr>
      </w:pPr>
    </w:p>
    <w:p w:rsidR="00FE51DD" w:rsidRDefault="00FE51DD" w:rsidP="00FE51DD">
      <w:pPr>
        <w:pStyle w:val="s1"/>
        <w:spacing w:before="0" w:beforeAutospacing="0" w:after="0" w:afterAutospacing="0"/>
        <w:jc w:val="both"/>
        <w:rPr>
          <w:bCs/>
        </w:rPr>
      </w:pPr>
    </w:p>
    <w:p w:rsidR="00FE51DD" w:rsidRDefault="00FE51DD" w:rsidP="00FE51DD">
      <w:pPr>
        <w:pStyle w:val="s1"/>
        <w:spacing w:before="0" w:beforeAutospacing="0" w:after="0" w:afterAutospacing="0"/>
        <w:jc w:val="both"/>
        <w:rPr>
          <w:bCs/>
        </w:rPr>
      </w:pPr>
    </w:p>
    <w:p w:rsidR="00FE51DD" w:rsidRDefault="00FE51DD" w:rsidP="00FE51DD">
      <w:pPr>
        <w:pStyle w:val="s1"/>
        <w:spacing w:before="0" w:beforeAutospacing="0" w:after="0" w:afterAutospacing="0"/>
        <w:jc w:val="both"/>
        <w:rPr>
          <w:bCs/>
        </w:rPr>
      </w:pPr>
    </w:p>
    <w:p w:rsidR="00FE51DD" w:rsidRDefault="00FE51DD" w:rsidP="00FE51DD">
      <w:pPr>
        <w:pStyle w:val="s1"/>
        <w:spacing w:before="0" w:beforeAutospacing="0" w:after="0" w:afterAutospacing="0"/>
        <w:jc w:val="both"/>
        <w:rPr>
          <w:bCs/>
        </w:rPr>
      </w:pPr>
    </w:p>
    <w:p w:rsidR="00FE51DD" w:rsidRDefault="00FE51DD" w:rsidP="00FE51DD">
      <w:pPr>
        <w:pStyle w:val="s1"/>
        <w:spacing w:before="0" w:beforeAutospacing="0" w:after="0" w:afterAutospacing="0"/>
        <w:jc w:val="both"/>
        <w:rPr>
          <w:bCs/>
        </w:rPr>
      </w:pPr>
    </w:p>
    <w:p w:rsidR="00FE51DD" w:rsidRDefault="00FE51DD" w:rsidP="00FE51DD">
      <w:pPr>
        <w:pStyle w:val="s1"/>
        <w:spacing w:before="0" w:beforeAutospacing="0" w:after="0" w:afterAutospacing="0"/>
        <w:jc w:val="both"/>
        <w:rPr>
          <w:bCs/>
        </w:rPr>
      </w:pPr>
    </w:p>
    <w:p w:rsidR="00FE51DD" w:rsidRDefault="00FE51DD" w:rsidP="00FE51DD">
      <w:pPr>
        <w:pStyle w:val="s1"/>
        <w:spacing w:before="0" w:beforeAutospacing="0" w:after="0" w:afterAutospacing="0"/>
        <w:jc w:val="both"/>
        <w:rPr>
          <w:bCs/>
        </w:rPr>
      </w:pPr>
    </w:p>
    <w:p w:rsidR="00FE51DD" w:rsidRDefault="00FE51DD" w:rsidP="00FE51DD">
      <w:pPr>
        <w:pStyle w:val="s1"/>
        <w:spacing w:before="0" w:beforeAutospacing="0" w:after="0" w:afterAutospacing="0"/>
        <w:jc w:val="both"/>
        <w:rPr>
          <w:bCs/>
        </w:rPr>
      </w:pPr>
    </w:p>
    <w:p w:rsidR="006A0660" w:rsidRDefault="006A0660" w:rsidP="009A1C50">
      <w:pPr>
        <w:pStyle w:val="s1"/>
        <w:spacing w:before="0" w:beforeAutospacing="0" w:after="0" w:afterAutospacing="0"/>
        <w:jc w:val="right"/>
        <w:rPr>
          <w:bCs/>
        </w:rPr>
      </w:pPr>
    </w:p>
    <w:p w:rsidR="006A0660" w:rsidRDefault="006A0660" w:rsidP="009A1C50">
      <w:pPr>
        <w:pStyle w:val="s1"/>
        <w:spacing w:before="0" w:beforeAutospacing="0" w:after="0" w:afterAutospacing="0"/>
        <w:jc w:val="right"/>
        <w:rPr>
          <w:bCs/>
        </w:rPr>
      </w:pPr>
    </w:p>
    <w:p w:rsidR="006A0660" w:rsidRDefault="006A0660" w:rsidP="009A1C50">
      <w:pPr>
        <w:pStyle w:val="s1"/>
        <w:spacing w:before="0" w:beforeAutospacing="0" w:after="0" w:afterAutospacing="0"/>
        <w:jc w:val="right"/>
        <w:rPr>
          <w:bCs/>
        </w:rPr>
      </w:pPr>
    </w:p>
    <w:p w:rsidR="006A0660" w:rsidRDefault="006A0660" w:rsidP="009A1C50">
      <w:pPr>
        <w:pStyle w:val="s1"/>
        <w:spacing w:before="0" w:beforeAutospacing="0" w:after="0" w:afterAutospacing="0"/>
        <w:jc w:val="right"/>
        <w:rPr>
          <w:bCs/>
        </w:rPr>
      </w:pPr>
    </w:p>
    <w:p w:rsidR="006A0660" w:rsidRDefault="006A0660" w:rsidP="009A1C50">
      <w:pPr>
        <w:pStyle w:val="s1"/>
        <w:spacing w:before="0" w:beforeAutospacing="0" w:after="0" w:afterAutospacing="0"/>
        <w:jc w:val="right"/>
        <w:rPr>
          <w:bCs/>
        </w:rPr>
      </w:pPr>
    </w:p>
    <w:p w:rsidR="006A0660" w:rsidRDefault="006A0660" w:rsidP="009A1C50">
      <w:pPr>
        <w:pStyle w:val="s1"/>
        <w:spacing w:before="0" w:beforeAutospacing="0" w:after="0" w:afterAutospacing="0"/>
        <w:jc w:val="right"/>
        <w:rPr>
          <w:bCs/>
        </w:rPr>
      </w:pPr>
    </w:p>
    <w:p w:rsidR="006A0660" w:rsidRDefault="006A0660" w:rsidP="009A1C50">
      <w:pPr>
        <w:pStyle w:val="s1"/>
        <w:spacing w:before="0" w:beforeAutospacing="0" w:after="0" w:afterAutospacing="0"/>
        <w:jc w:val="right"/>
        <w:rPr>
          <w:bCs/>
        </w:rPr>
      </w:pPr>
    </w:p>
    <w:p w:rsidR="006A0660" w:rsidRDefault="006A0660" w:rsidP="009A1C50">
      <w:pPr>
        <w:pStyle w:val="s1"/>
        <w:spacing w:before="0" w:beforeAutospacing="0" w:after="0" w:afterAutospacing="0"/>
        <w:jc w:val="right"/>
        <w:rPr>
          <w:bCs/>
        </w:rPr>
      </w:pPr>
    </w:p>
    <w:p w:rsidR="006A0660" w:rsidRDefault="006A0660" w:rsidP="009A1C50">
      <w:pPr>
        <w:pStyle w:val="s1"/>
        <w:spacing w:before="0" w:beforeAutospacing="0" w:after="0" w:afterAutospacing="0"/>
        <w:jc w:val="right"/>
        <w:rPr>
          <w:bCs/>
        </w:rPr>
      </w:pPr>
    </w:p>
    <w:p w:rsidR="006A0660" w:rsidRDefault="006A0660" w:rsidP="009A1C50">
      <w:pPr>
        <w:pStyle w:val="s1"/>
        <w:spacing w:before="0" w:beforeAutospacing="0" w:after="0" w:afterAutospacing="0"/>
        <w:jc w:val="right"/>
        <w:rPr>
          <w:bCs/>
        </w:rPr>
      </w:pPr>
    </w:p>
    <w:p w:rsidR="006A0660" w:rsidRDefault="006A0660" w:rsidP="009A1C50">
      <w:pPr>
        <w:pStyle w:val="s1"/>
        <w:spacing w:before="0" w:beforeAutospacing="0" w:after="0" w:afterAutospacing="0"/>
        <w:jc w:val="right"/>
        <w:rPr>
          <w:bCs/>
        </w:rPr>
      </w:pPr>
    </w:p>
    <w:p w:rsidR="006A0660" w:rsidRDefault="006A0660" w:rsidP="009A1C50">
      <w:pPr>
        <w:pStyle w:val="s1"/>
        <w:spacing w:before="0" w:beforeAutospacing="0" w:after="0" w:afterAutospacing="0"/>
        <w:jc w:val="right"/>
        <w:rPr>
          <w:bCs/>
        </w:rPr>
      </w:pPr>
    </w:p>
    <w:p w:rsidR="006A0660" w:rsidRDefault="006A0660" w:rsidP="009A1C50">
      <w:pPr>
        <w:pStyle w:val="s1"/>
        <w:spacing w:before="0" w:beforeAutospacing="0" w:after="0" w:afterAutospacing="0"/>
        <w:jc w:val="right"/>
        <w:rPr>
          <w:bCs/>
        </w:rPr>
      </w:pPr>
    </w:p>
    <w:p w:rsidR="006A0660" w:rsidRDefault="006A0660" w:rsidP="009A1C50">
      <w:pPr>
        <w:pStyle w:val="s1"/>
        <w:spacing w:before="0" w:beforeAutospacing="0" w:after="0" w:afterAutospacing="0"/>
        <w:jc w:val="right"/>
        <w:rPr>
          <w:bCs/>
        </w:rPr>
      </w:pPr>
    </w:p>
    <w:p w:rsidR="006A0660" w:rsidRDefault="006A0660" w:rsidP="009A1C50">
      <w:pPr>
        <w:pStyle w:val="s1"/>
        <w:spacing w:before="0" w:beforeAutospacing="0" w:after="0" w:afterAutospacing="0"/>
        <w:jc w:val="right"/>
        <w:rPr>
          <w:bCs/>
        </w:rPr>
      </w:pPr>
    </w:p>
    <w:p w:rsidR="006A0660" w:rsidRDefault="006A0660" w:rsidP="009A1C50">
      <w:pPr>
        <w:pStyle w:val="s1"/>
        <w:spacing w:before="0" w:beforeAutospacing="0" w:after="0" w:afterAutospacing="0"/>
        <w:jc w:val="right"/>
        <w:rPr>
          <w:bCs/>
        </w:rPr>
      </w:pPr>
    </w:p>
    <w:p w:rsidR="006A0660" w:rsidRDefault="006A0660" w:rsidP="009A1C50">
      <w:pPr>
        <w:pStyle w:val="s1"/>
        <w:spacing w:before="0" w:beforeAutospacing="0" w:after="0" w:afterAutospacing="0"/>
        <w:jc w:val="right"/>
        <w:rPr>
          <w:bCs/>
        </w:rPr>
      </w:pPr>
    </w:p>
    <w:p w:rsidR="006A0660" w:rsidRDefault="006A0660" w:rsidP="009A1C50">
      <w:pPr>
        <w:pStyle w:val="s1"/>
        <w:spacing w:before="0" w:beforeAutospacing="0" w:after="0" w:afterAutospacing="0"/>
        <w:jc w:val="right"/>
        <w:rPr>
          <w:bCs/>
        </w:rPr>
      </w:pPr>
    </w:p>
    <w:p w:rsidR="006A0660" w:rsidRDefault="006A0660" w:rsidP="009A1C50">
      <w:pPr>
        <w:pStyle w:val="s1"/>
        <w:spacing w:before="0" w:beforeAutospacing="0" w:after="0" w:afterAutospacing="0"/>
        <w:jc w:val="right"/>
        <w:rPr>
          <w:bCs/>
        </w:rPr>
      </w:pPr>
    </w:p>
    <w:p w:rsidR="006A0660" w:rsidRDefault="006A0660" w:rsidP="009A1C50">
      <w:pPr>
        <w:pStyle w:val="s1"/>
        <w:spacing w:before="0" w:beforeAutospacing="0" w:after="0" w:afterAutospacing="0"/>
        <w:jc w:val="right"/>
        <w:rPr>
          <w:bCs/>
        </w:rPr>
      </w:pPr>
    </w:p>
    <w:p w:rsidR="006A0660" w:rsidRDefault="006A0660" w:rsidP="009A1C50">
      <w:pPr>
        <w:pStyle w:val="s1"/>
        <w:spacing w:before="0" w:beforeAutospacing="0" w:after="0" w:afterAutospacing="0"/>
        <w:jc w:val="right"/>
        <w:rPr>
          <w:bCs/>
        </w:rPr>
      </w:pPr>
    </w:p>
    <w:p w:rsidR="006A0660" w:rsidRDefault="006A0660" w:rsidP="009A1C50">
      <w:pPr>
        <w:pStyle w:val="s1"/>
        <w:spacing w:before="0" w:beforeAutospacing="0" w:after="0" w:afterAutospacing="0"/>
        <w:jc w:val="right"/>
        <w:rPr>
          <w:bCs/>
        </w:rPr>
      </w:pPr>
    </w:p>
    <w:p w:rsidR="006A0660" w:rsidRDefault="006A0660" w:rsidP="009A1C50">
      <w:pPr>
        <w:pStyle w:val="s1"/>
        <w:spacing w:before="0" w:beforeAutospacing="0" w:after="0" w:afterAutospacing="0"/>
        <w:jc w:val="right"/>
        <w:rPr>
          <w:bCs/>
        </w:rPr>
      </w:pPr>
    </w:p>
    <w:p w:rsidR="00FE51DD" w:rsidRDefault="009A1C50" w:rsidP="009A1C50">
      <w:pPr>
        <w:pStyle w:val="s1"/>
        <w:spacing w:before="0" w:beforeAutospacing="0" w:after="0" w:afterAutospacing="0"/>
        <w:jc w:val="right"/>
        <w:rPr>
          <w:bCs/>
        </w:rPr>
      </w:pPr>
      <w:r>
        <w:rPr>
          <w:bCs/>
        </w:rPr>
        <w:lastRenderedPageBreak/>
        <w:t>Приложение № 1</w:t>
      </w:r>
    </w:p>
    <w:p w:rsidR="009A1C50" w:rsidRDefault="009A1C50" w:rsidP="009A1C50">
      <w:pPr>
        <w:pStyle w:val="s1"/>
        <w:spacing w:before="0" w:beforeAutospacing="0" w:after="0" w:afterAutospacing="0"/>
        <w:jc w:val="right"/>
        <w:rPr>
          <w:bCs/>
        </w:rPr>
      </w:pPr>
      <w:r>
        <w:rPr>
          <w:bCs/>
        </w:rPr>
        <w:t>к Положению о комиссии</w:t>
      </w:r>
    </w:p>
    <w:p w:rsidR="009A1C50" w:rsidRDefault="009A1C50" w:rsidP="009A1C50">
      <w:pPr>
        <w:pStyle w:val="s1"/>
        <w:spacing w:before="0" w:beforeAutospacing="0" w:after="0" w:afterAutospacing="0"/>
        <w:jc w:val="right"/>
        <w:rPr>
          <w:bCs/>
        </w:rPr>
      </w:pPr>
      <w:r>
        <w:rPr>
          <w:bCs/>
        </w:rPr>
        <w:t xml:space="preserve">по соблюдению требований </w:t>
      </w:r>
      <w:proofErr w:type="gramStart"/>
      <w:r>
        <w:rPr>
          <w:bCs/>
        </w:rPr>
        <w:t>к</w:t>
      </w:r>
      <w:proofErr w:type="gramEnd"/>
      <w:r>
        <w:rPr>
          <w:bCs/>
        </w:rPr>
        <w:t xml:space="preserve"> </w:t>
      </w:r>
    </w:p>
    <w:p w:rsidR="009A1C50" w:rsidRDefault="009A1C50" w:rsidP="009A1C50">
      <w:pPr>
        <w:pStyle w:val="s1"/>
        <w:spacing w:before="0" w:beforeAutospacing="0" w:after="0" w:afterAutospacing="0"/>
        <w:jc w:val="right"/>
        <w:rPr>
          <w:bCs/>
        </w:rPr>
      </w:pPr>
      <w:r>
        <w:rPr>
          <w:bCs/>
        </w:rPr>
        <w:t>служебному</w:t>
      </w:r>
      <w:r w:rsidR="008164D0">
        <w:rPr>
          <w:bCs/>
        </w:rPr>
        <w:t xml:space="preserve"> поведению </w:t>
      </w:r>
    </w:p>
    <w:p w:rsidR="008164D0" w:rsidRDefault="008164D0" w:rsidP="009A1C50">
      <w:pPr>
        <w:pStyle w:val="s1"/>
        <w:spacing w:before="0" w:beforeAutospacing="0" w:after="0" w:afterAutospacing="0"/>
        <w:jc w:val="right"/>
        <w:rPr>
          <w:bCs/>
        </w:rPr>
      </w:pPr>
      <w:r>
        <w:rPr>
          <w:bCs/>
        </w:rPr>
        <w:t>муниципальных служащих</w:t>
      </w:r>
    </w:p>
    <w:p w:rsidR="008164D0" w:rsidRDefault="008164D0" w:rsidP="009A1C50">
      <w:pPr>
        <w:pStyle w:val="s1"/>
        <w:spacing w:before="0" w:beforeAutospacing="0" w:after="0" w:afterAutospacing="0"/>
        <w:jc w:val="right"/>
        <w:rPr>
          <w:bCs/>
        </w:rPr>
      </w:pPr>
      <w:r>
        <w:rPr>
          <w:bCs/>
        </w:rPr>
        <w:t>и урегулированию конфликта интересов</w:t>
      </w:r>
    </w:p>
    <w:p w:rsidR="008164D0" w:rsidRDefault="008164D0" w:rsidP="009A1C50">
      <w:pPr>
        <w:pStyle w:val="s1"/>
        <w:spacing w:before="0" w:beforeAutospacing="0" w:after="0" w:afterAutospacing="0"/>
        <w:jc w:val="right"/>
        <w:rPr>
          <w:bCs/>
        </w:rPr>
      </w:pPr>
    </w:p>
    <w:p w:rsidR="008164D0" w:rsidRDefault="008164D0" w:rsidP="008164D0">
      <w:pPr>
        <w:pStyle w:val="s1"/>
        <w:spacing w:before="0" w:beforeAutospacing="0" w:after="0" w:afterAutospacing="0"/>
        <w:jc w:val="center"/>
        <w:rPr>
          <w:bCs/>
        </w:rPr>
      </w:pPr>
    </w:p>
    <w:p w:rsidR="008164D0" w:rsidRPr="008164D0" w:rsidRDefault="008164D0" w:rsidP="008164D0">
      <w:pPr>
        <w:pStyle w:val="s1"/>
        <w:spacing w:before="0" w:beforeAutospacing="0" w:after="0" w:afterAutospacing="0"/>
        <w:jc w:val="center"/>
        <w:rPr>
          <w:b/>
          <w:bCs/>
        </w:rPr>
      </w:pPr>
      <w:r w:rsidRPr="008164D0">
        <w:rPr>
          <w:b/>
          <w:bCs/>
        </w:rPr>
        <w:t>АДМИНИСТРАЦИЯ МУНИЦИПАЛЬНОГО ОБРАОВАНИЯ – МАЛИНИЩИНСКОЕ СЕЛЬСКОЕ ПОСЕЛЕНИЕ ПРОНСКОГО МУНИЦИПАЛЬНОГО РАЙОНА РЯАНСКОЙ ОБЛАСТИ</w:t>
      </w:r>
    </w:p>
    <w:p w:rsidR="00E8235C" w:rsidRPr="008164D0" w:rsidRDefault="00E8235C" w:rsidP="008164D0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235C" w:rsidRPr="00CD1C78" w:rsidRDefault="00E8235C" w:rsidP="00FE51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36853" w:rsidRPr="00CD1C78" w:rsidRDefault="008164D0" w:rsidP="00CD1C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8164D0" w:rsidRPr="008164D0" w:rsidRDefault="008164D0" w:rsidP="008164D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8164D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Комиссия по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соблюдению требований к служебному поведению </w:t>
      </w:r>
      <w:r w:rsidRPr="008164D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муниципальных служащих и урегулированию конфликта интересов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____</w:t>
      </w:r>
    </w:p>
    <w:p w:rsidR="008164D0" w:rsidRDefault="008164D0" w:rsidP="008164D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391143, Рязанская область, </w:t>
      </w:r>
      <w:r w:rsidRPr="008164D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Пронский район, с. Малинищи,</w:t>
      </w:r>
    </w:p>
    <w:p w:rsidR="00195539" w:rsidRDefault="008164D0" w:rsidP="008164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ул. Центральная, д. 175</w:t>
      </w:r>
    </w:p>
    <w:p w:rsidR="000254EB" w:rsidRPr="000254EB" w:rsidRDefault="008164D0" w:rsidP="000254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тел</w:t>
      </w:r>
      <w:r w:rsidRPr="000254E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. (49155) 38-1-26,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e</w:t>
      </w:r>
      <w:r w:rsidRPr="000254E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-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mal</w:t>
      </w:r>
      <w:r w:rsidRPr="000254E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:</w:t>
      </w:r>
      <w:r w:rsidR="000254EB" w:rsidRPr="000254E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="000254E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malinishhi</w:t>
      </w:r>
      <w:proofErr w:type="spellEnd"/>
      <w:r w:rsidR="000254EB" w:rsidRPr="000254E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@</w:t>
      </w:r>
      <w:proofErr w:type="spellStart"/>
      <w:r w:rsidR="000254E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ryazan</w:t>
      </w:r>
      <w:proofErr w:type="spellEnd"/>
      <w:r w:rsidR="000254EB" w:rsidRPr="000254E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.</w:t>
      </w:r>
      <w:proofErr w:type="spellStart"/>
      <w:r w:rsidR="000254E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gov</w:t>
      </w:r>
      <w:proofErr w:type="spellEnd"/>
      <w:r w:rsidR="000254EB" w:rsidRPr="000254E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.</w:t>
      </w:r>
      <w:proofErr w:type="spellStart"/>
      <w:r w:rsidR="000254E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ru</w:t>
      </w:r>
      <w:proofErr w:type="spellEnd"/>
    </w:p>
    <w:p w:rsidR="00876630" w:rsidRPr="000254EB" w:rsidRDefault="00876630" w:rsidP="000254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876630" w:rsidRDefault="00876630" w:rsidP="008766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30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____________________________ </w:t>
      </w:r>
      <w:r w:rsidRPr="00876630"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</w:t>
      </w:r>
    </w:p>
    <w:p w:rsidR="00876630" w:rsidRDefault="00876630" w:rsidP="008766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76630" w:rsidRDefault="00876630" w:rsidP="008766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76630" w:rsidRDefault="00876630" w:rsidP="008766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76630" w:rsidRDefault="00876630" w:rsidP="008766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76630" w:rsidRDefault="00876630" w:rsidP="008766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76630" w:rsidRDefault="00876630" w:rsidP="008766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76630" w:rsidRDefault="00876630" w:rsidP="008766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76630" w:rsidRDefault="00876630" w:rsidP="008766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76630" w:rsidRDefault="00876630" w:rsidP="008766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76630" w:rsidRDefault="00876630" w:rsidP="008766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76630" w:rsidRDefault="00876630" w:rsidP="008766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76630" w:rsidRDefault="00876630" w:rsidP="008766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76630" w:rsidRDefault="00876630" w:rsidP="008766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76630" w:rsidRDefault="00876630" w:rsidP="008766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76630" w:rsidRDefault="00876630" w:rsidP="008766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76630" w:rsidRDefault="00876630" w:rsidP="008766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76630" w:rsidRDefault="00876630" w:rsidP="008766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76630" w:rsidRDefault="00876630" w:rsidP="008766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76630" w:rsidRDefault="00876630" w:rsidP="008766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76630" w:rsidRPr="00876630" w:rsidRDefault="00876630" w:rsidP="008766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95539" w:rsidRPr="00876630" w:rsidRDefault="00195539" w:rsidP="00CD1C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95539" w:rsidRDefault="00195539" w:rsidP="00E82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5539" w:rsidRDefault="00195539" w:rsidP="00E82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5539" w:rsidRDefault="00195539" w:rsidP="00E82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5539" w:rsidRPr="00195539" w:rsidRDefault="00195539" w:rsidP="00090F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6C02" w:rsidRDefault="00A36C02" w:rsidP="001621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6C02" w:rsidRDefault="00A36C02" w:rsidP="001621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76630" w:rsidRDefault="00876630" w:rsidP="00876630">
      <w:pPr>
        <w:pStyle w:val="s1"/>
        <w:spacing w:before="0" w:beforeAutospacing="0" w:after="0" w:afterAutospacing="0"/>
        <w:jc w:val="right"/>
        <w:rPr>
          <w:bCs/>
        </w:rPr>
      </w:pPr>
      <w:r>
        <w:rPr>
          <w:bCs/>
        </w:rPr>
        <w:lastRenderedPageBreak/>
        <w:t>Приложение № 2</w:t>
      </w:r>
    </w:p>
    <w:p w:rsidR="00876630" w:rsidRDefault="00876630" w:rsidP="00876630">
      <w:pPr>
        <w:pStyle w:val="s1"/>
        <w:spacing w:before="0" w:beforeAutospacing="0" w:after="0" w:afterAutospacing="0"/>
        <w:jc w:val="right"/>
        <w:rPr>
          <w:bCs/>
        </w:rPr>
      </w:pPr>
      <w:r>
        <w:rPr>
          <w:bCs/>
        </w:rPr>
        <w:t>к Положению о комиссии</w:t>
      </w:r>
    </w:p>
    <w:p w:rsidR="00876630" w:rsidRDefault="00876630" w:rsidP="00876630">
      <w:pPr>
        <w:pStyle w:val="s1"/>
        <w:spacing w:before="0" w:beforeAutospacing="0" w:after="0" w:afterAutospacing="0"/>
        <w:jc w:val="right"/>
        <w:rPr>
          <w:bCs/>
        </w:rPr>
      </w:pPr>
      <w:r>
        <w:rPr>
          <w:bCs/>
        </w:rPr>
        <w:t xml:space="preserve">по соблюдению требований </w:t>
      </w:r>
      <w:proofErr w:type="gramStart"/>
      <w:r>
        <w:rPr>
          <w:bCs/>
        </w:rPr>
        <w:t>к</w:t>
      </w:r>
      <w:proofErr w:type="gramEnd"/>
      <w:r>
        <w:rPr>
          <w:bCs/>
        </w:rPr>
        <w:t xml:space="preserve"> </w:t>
      </w:r>
    </w:p>
    <w:p w:rsidR="00876630" w:rsidRDefault="00876630" w:rsidP="00876630">
      <w:pPr>
        <w:pStyle w:val="s1"/>
        <w:spacing w:before="0" w:beforeAutospacing="0" w:after="0" w:afterAutospacing="0"/>
        <w:jc w:val="right"/>
        <w:rPr>
          <w:bCs/>
        </w:rPr>
      </w:pPr>
      <w:r>
        <w:rPr>
          <w:bCs/>
        </w:rPr>
        <w:t xml:space="preserve">служебному поведению </w:t>
      </w:r>
    </w:p>
    <w:p w:rsidR="00876630" w:rsidRDefault="00876630" w:rsidP="00876630">
      <w:pPr>
        <w:pStyle w:val="s1"/>
        <w:spacing w:before="0" w:beforeAutospacing="0" w:after="0" w:afterAutospacing="0"/>
        <w:jc w:val="right"/>
        <w:rPr>
          <w:bCs/>
        </w:rPr>
      </w:pPr>
      <w:r>
        <w:rPr>
          <w:bCs/>
        </w:rPr>
        <w:t>муниципальных служащих</w:t>
      </w:r>
    </w:p>
    <w:p w:rsidR="00876630" w:rsidRDefault="00876630" w:rsidP="00876630">
      <w:pPr>
        <w:pStyle w:val="s1"/>
        <w:spacing w:before="0" w:beforeAutospacing="0" w:after="0" w:afterAutospacing="0"/>
        <w:jc w:val="right"/>
        <w:rPr>
          <w:bCs/>
        </w:rPr>
      </w:pPr>
      <w:r>
        <w:rPr>
          <w:bCs/>
        </w:rPr>
        <w:t>и урегулированию конфликта интересов</w:t>
      </w:r>
    </w:p>
    <w:p w:rsidR="00876630" w:rsidRDefault="00876630" w:rsidP="00876630">
      <w:pPr>
        <w:pStyle w:val="s1"/>
        <w:spacing w:before="0" w:beforeAutospacing="0" w:after="0" w:afterAutospacing="0"/>
        <w:jc w:val="center"/>
        <w:rPr>
          <w:bCs/>
        </w:rPr>
      </w:pPr>
    </w:p>
    <w:p w:rsidR="00876630" w:rsidRDefault="00876630" w:rsidP="00876630">
      <w:pPr>
        <w:pStyle w:val="s1"/>
        <w:spacing w:before="0" w:beforeAutospacing="0" w:after="0" w:afterAutospacing="0"/>
        <w:jc w:val="center"/>
        <w:rPr>
          <w:bCs/>
        </w:rPr>
      </w:pPr>
    </w:p>
    <w:p w:rsidR="00876630" w:rsidRDefault="00876630" w:rsidP="00876630">
      <w:pPr>
        <w:pStyle w:val="s1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876630">
        <w:rPr>
          <w:b/>
          <w:bCs/>
          <w:sz w:val="28"/>
          <w:szCs w:val="28"/>
        </w:rPr>
        <w:t>ЖУРНАЛ</w:t>
      </w:r>
    </w:p>
    <w:p w:rsidR="00876630" w:rsidRDefault="00876630" w:rsidP="00876630">
      <w:pPr>
        <w:pStyle w:val="s1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регистрации документов комиссии по соблюдению требований к служебному поведению муниципальных служащих и урегулированию конфликта интересов в администрации муниципального образования – Малинищинское сельское поселение Пронского муниципального района Рязанской области</w:t>
      </w:r>
    </w:p>
    <w:p w:rsidR="00876630" w:rsidRDefault="00876630" w:rsidP="00876630">
      <w:pPr>
        <w:pStyle w:val="s1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876630" w:rsidRDefault="00876630" w:rsidP="00876630">
      <w:pPr>
        <w:pStyle w:val="s1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876630" w:rsidRDefault="00876630" w:rsidP="00876630">
      <w:pPr>
        <w:pStyle w:val="s1"/>
        <w:spacing w:before="0" w:beforeAutospacing="0" w:after="0" w:afterAutospacing="0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Начат «___» __________</w:t>
      </w:r>
      <w:proofErr w:type="spellStart"/>
      <w:r>
        <w:rPr>
          <w:b/>
          <w:bCs/>
          <w:sz w:val="28"/>
          <w:szCs w:val="28"/>
        </w:rPr>
        <w:t>202__г</w:t>
      </w:r>
      <w:proofErr w:type="spellEnd"/>
      <w:r>
        <w:rPr>
          <w:b/>
          <w:bCs/>
          <w:sz w:val="28"/>
          <w:szCs w:val="28"/>
        </w:rPr>
        <w:t>.</w:t>
      </w:r>
    </w:p>
    <w:p w:rsidR="00876630" w:rsidRDefault="00876630" w:rsidP="00876630">
      <w:pPr>
        <w:pStyle w:val="s1"/>
        <w:spacing w:before="0" w:beforeAutospacing="0" w:after="0" w:afterAutospacing="0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Окончен «___»__________202__г.</w:t>
      </w:r>
    </w:p>
    <w:p w:rsidR="00876630" w:rsidRDefault="00876630" w:rsidP="00876630">
      <w:pPr>
        <w:pStyle w:val="s1"/>
        <w:spacing w:before="0" w:beforeAutospacing="0" w:after="0" w:afterAutospacing="0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______листах</w:t>
      </w:r>
    </w:p>
    <w:p w:rsidR="00876630" w:rsidRDefault="00876630" w:rsidP="00876630">
      <w:pPr>
        <w:pStyle w:val="s1"/>
        <w:spacing w:before="0" w:beforeAutospacing="0" w:after="0" w:afterAutospacing="0"/>
        <w:rPr>
          <w:b/>
          <w:bCs/>
          <w:sz w:val="28"/>
          <w:szCs w:val="28"/>
        </w:rPr>
      </w:pPr>
    </w:p>
    <w:tbl>
      <w:tblPr>
        <w:tblStyle w:val="a8"/>
        <w:tblW w:w="0" w:type="auto"/>
        <w:tblInd w:w="-743" w:type="dxa"/>
        <w:tblLook w:val="04A0"/>
      </w:tblPr>
      <w:tblGrid>
        <w:gridCol w:w="1202"/>
        <w:gridCol w:w="1294"/>
        <w:gridCol w:w="1676"/>
        <w:gridCol w:w="1049"/>
        <w:gridCol w:w="1875"/>
        <w:gridCol w:w="1731"/>
        <w:gridCol w:w="1487"/>
      </w:tblGrid>
      <w:tr w:rsidR="00A916D5" w:rsidTr="00A916D5">
        <w:tc>
          <w:tcPr>
            <w:tcW w:w="1202" w:type="dxa"/>
          </w:tcPr>
          <w:p w:rsidR="00876630" w:rsidRPr="00876630" w:rsidRDefault="00876630" w:rsidP="00876630">
            <w:pPr>
              <w:pStyle w:val="s1"/>
              <w:spacing w:before="0" w:beforeAutospacing="0" w:after="0" w:afterAutospacing="0"/>
              <w:rPr>
                <w:bCs/>
              </w:rPr>
            </w:pPr>
            <w:proofErr w:type="spellStart"/>
            <w:proofErr w:type="gramStart"/>
            <w:r>
              <w:rPr>
                <w:bCs/>
              </w:rPr>
              <w:t>Регистра-ционный</w:t>
            </w:r>
            <w:proofErr w:type="spellEnd"/>
            <w:proofErr w:type="gramEnd"/>
            <w:r>
              <w:rPr>
                <w:bCs/>
              </w:rPr>
              <w:t xml:space="preserve">  </w:t>
            </w:r>
            <w:r w:rsidRPr="00126647">
              <w:rPr>
                <w:rFonts w:eastAsia="Calibri"/>
                <w:sz w:val="26"/>
                <w:szCs w:val="26"/>
                <w:lang w:eastAsia="en-US"/>
              </w:rPr>
              <w:t xml:space="preserve">номер </w:t>
            </w:r>
            <w:hyperlink r:id="rId36" w:anchor="Par29#Par29" w:history="1">
              <w:r w:rsidRPr="00876630">
                <w:rPr>
                  <w:rStyle w:val="a7"/>
                  <w:rFonts w:eastAsia="Calibri"/>
                  <w:color w:val="auto"/>
                  <w:sz w:val="26"/>
                  <w:szCs w:val="26"/>
                  <w:lang w:eastAsia="en-US"/>
                </w:rPr>
                <w:t>&lt;*&gt;</w:t>
              </w:r>
            </w:hyperlink>
          </w:p>
        </w:tc>
        <w:tc>
          <w:tcPr>
            <w:tcW w:w="1294" w:type="dxa"/>
          </w:tcPr>
          <w:p w:rsidR="00876630" w:rsidRPr="00876630" w:rsidRDefault="00876630" w:rsidP="00876630">
            <w:pPr>
              <w:pStyle w:val="s1"/>
              <w:spacing w:before="0" w:beforeAutospacing="0" w:after="0" w:afterAutospacing="0"/>
              <w:rPr>
                <w:bCs/>
              </w:rPr>
            </w:pPr>
            <w:r w:rsidRPr="00876630">
              <w:rPr>
                <w:bCs/>
              </w:rPr>
              <w:t>Дата документа</w:t>
            </w:r>
          </w:p>
        </w:tc>
        <w:tc>
          <w:tcPr>
            <w:tcW w:w="1676" w:type="dxa"/>
          </w:tcPr>
          <w:p w:rsidR="00876630" w:rsidRPr="00A916D5" w:rsidRDefault="00A916D5" w:rsidP="00876630">
            <w:pPr>
              <w:pStyle w:val="s1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Номер и дата поступившего документа</w:t>
            </w:r>
          </w:p>
        </w:tc>
        <w:tc>
          <w:tcPr>
            <w:tcW w:w="1074" w:type="dxa"/>
          </w:tcPr>
          <w:p w:rsidR="00A916D5" w:rsidRDefault="00A916D5" w:rsidP="00876630">
            <w:pPr>
              <w:pStyle w:val="s1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Коли-</w:t>
            </w:r>
          </w:p>
          <w:p w:rsidR="00A916D5" w:rsidRDefault="00A916D5" w:rsidP="00876630">
            <w:pPr>
              <w:pStyle w:val="s1"/>
              <w:spacing w:before="0" w:beforeAutospacing="0" w:after="0" w:afterAutospacing="0"/>
              <w:rPr>
                <w:bCs/>
              </w:rPr>
            </w:pPr>
            <w:proofErr w:type="spellStart"/>
            <w:r>
              <w:rPr>
                <w:bCs/>
              </w:rPr>
              <w:t>чество</w:t>
            </w:r>
            <w:proofErr w:type="spellEnd"/>
            <w:r>
              <w:rPr>
                <w:bCs/>
              </w:rPr>
              <w:t xml:space="preserve"> </w:t>
            </w:r>
          </w:p>
          <w:p w:rsidR="00876630" w:rsidRPr="00A916D5" w:rsidRDefault="00A916D5" w:rsidP="00876630">
            <w:pPr>
              <w:pStyle w:val="s1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листов</w:t>
            </w:r>
          </w:p>
        </w:tc>
        <w:tc>
          <w:tcPr>
            <w:tcW w:w="1984" w:type="dxa"/>
          </w:tcPr>
          <w:p w:rsidR="00A916D5" w:rsidRDefault="00A916D5" w:rsidP="00876630">
            <w:pPr>
              <w:pStyle w:val="s1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 xml:space="preserve">Откуда (от кого) поступил или </w:t>
            </w:r>
          </w:p>
          <w:p w:rsidR="00876630" w:rsidRPr="00A916D5" w:rsidRDefault="00A916D5" w:rsidP="00876630">
            <w:pPr>
              <w:pStyle w:val="s1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куда отправлен документ</w:t>
            </w:r>
          </w:p>
        </w:tc>
        <w:tc>
          <w:tcPr>
            <w:tcW w:w="1734" w:type="dxa"/>
          </w:tcPr>
          <w:p w:rsidR="00876630" w:rsidRPr="00A916D5" w:rsidRDefault="00A916D5" w:rsidP="00876630">
            <w:pPr>
              <w:pStyle w:val="s1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Наименование или краткое содержание документа</w:t>
            </w:r>
          </w:p>
        </w:tc>
        <w:tc>
          <w:tcPr>
            <w:tcW w:w="1350" w:type="dxa"/>
          </w:tcPr>
          <w:p w:rsidR="00876630" w:rsidRPr="00A916D5" w:rsidRDefault="00A916D5" w:rsidP="00876630">
            <w:pPr>
              <w:pStyle w:val="s1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Примечание</w:t>
            </w:r>
          </w:p>
        </w:tc>
      </w:tr>
      <w:tr w:rsidR="00A916D5" w:rsidTr="00A916D5">
        <w:tc>
          <w:tcPr>
            <w:tcW w:w="1202" w:type="dxa"/>
          </w:tcPr>
          <w:p w:rsidR="00876630" w:rsidRPr="00876630" w:rsidRDefault="00876630" w:rsidP="00876630">
            <w:pPr>
              <w:pStyle w:val="s1"/>
              <w:spacing w:before="0" w:beforeAutospacing="0" w:after="0" w:afterAutospacing="0"/>
              <w:jc w:val="center"/>
              <w:rPr>
                <w:bCs/>
              </w:rPr>
            </w:pPr>
            <w:r w:rsidRPr="00876630">
              <w:rPr>
                <w:bCs/>
              </w:rPr>
              <w:t>1</w:t>
            </w:r>
          </w:p>
        </w:tc>
        <w:tc>
          <w:tcPr>
            <w:tcW w:w="1294" w:type="dxa"/>
          </w:tcPr>
          <w:p w:rsidR="00876630" w:rsidRPr="00876630" w:rsidRDefault="00876630" w:rsidP="00876630">
            <w:pPr>
              <w:pStyle w:val="s1"/>
              <w:spacing w:before="0" w:beforeAutospacing="0" w:after="0" w:afterAutospacing="0"/>
              <w:jc w:val="center"/>
              <w:rPr>
                <w:bCs/>
              </w:rPr>
            </w:pPr>
            <w:r w:rsidRPr="00876630">
              <w:rPr>
                <w:bCs/>
              </w:rPr>
              <w:t>2</w:t>
            </w:r>
          </w:p>
        </w:tc>
        <w:tc>
          <w:tcPr>
            <w:tcW w:w="1676" w:type="dxa"/>
          </w:tcPr>
          <w:p w:rsidR="00876630" w:rsidRPr="00876630" w:rsidRDefault="00876630" w:rsidP="00876630">
            <w:pPr>
              <w:pStyle w:val="s1"/>
              <w:spacing w:before="0" w:beforeAutospacing="0" w:after="0" w:afterAutospacing="0"/>
              <w:jc w:val="center"/>
              <w:rPr>
                <w:bCs/>
              </w:rPr>
            </w:pPr>
            <w:r w:rsidRPr="00876630">
              <w:rPr>
                <w:bCs/>
              </w:rPr>
              <w:t>3</w:t>
            </w:r>
          </w:p>
        </w:tc>
        <w:tc>
          <w:tcPr>
            <w:tcW w:w="1074" w:type="dxa"/>
          </w:tcPr>
          <w:p w:rsidR="00876630" w:rsidRPr="00876630" w:rsidRDefault="00876630" w:rsidP="00876630">
            <w:pPr>
              <w:pStyle w:val="s1"/>
              <w:spacing w:before="0" w:beforeAutospacing="0" w:after="0" w:afterAutospacing="0"/>
              <w:jc w:val="center"/>
              <w:rPr>
                <w:bCs/>
              </w:rPr>
            </w:pPr>
            <w:r w:rsidRPr="00876630">
              <w:rPr>
                <w:bCs/>
              </w:rPr>
              <w:t>4</w:t>
            </w:r>
          </w:p>
        </w:tc>
        <w:tc>
          <w:tcPr>
            <w:tcW w:w="1984" w:type="dxa"/>
          </w:tcPr>
          <w:p w:rsidR="00876630" w:rsidRPr="00876630" w:rsidRDefault="00876630" w:rsidP="00876630">
            <w:pPr>
              <w:pStyle w:val="s1"/>
              <w:spacing w:before="0" w:beforeAutospacing="0" w:after="0" w:afterAutospacing="0"/>
              <w:jc w:val="center"/>
              <w:rPr>
                <w:bCs/>
              </w:rPr>
            </w:pPr>
            <w:r w:rsidRPr="00876630">
              <w:rPr>
                <w:bCs/>
              </w:rPr>
              <w:t>5</w:t>
            </w:r>
          </w:p>
        </w:tc>
        <w:tc>
          <w:tcPr>
            <w:tcW w:w="1734" w:type="dxa"/>
          </w:tcPr>
          <w:p w:rsidR="00876630" w:rsidRPr="00876630" w:rsidRDefault="00876630" w:rsidP="00876630">
            <w:pPr>
              <w:pStyle w:val="s1"/>
              <w:spacing w:before="0" w:beforeAutospacing="0" w:after="0" w:afterAutospacing="0"/>
              <w:jc w:val="center"/>
              <w:rPr>
                <w:bCs/>
              </w:rPr>
            </w:pPr>
            <w:r w:rsidRPr="00876630">
              <w:rPr>
                <w:bCs/>
              </w:rPr>
              <w:t>6</w:t>
            </w:r>
          </w:p>
        </w:tc>
        <w:tc>
          <w:tcPr>
            <w:tcW w:w="1350" w:type="dxa"/>
          </w:tcPr>
          <w:p w:rsidR="00876630" w:rsidRPr="00876630" w:rsidRDefault="00876630" w:rsidP="00876630">
            <w:pPr>
              <w:pStyle w:val="s1"/>
              <w:spacing w:before="0" w:beforeAutospacing="0" w:after="0" w:afterAutospacing="0"/>
              <w:jc w:val="center"/>
              <w:rPr>
                <w:bCs/>
              </w:rPr>
            </w:pPr>
            <w:r w:rsidRPr="00876630">
              <w:rPr>
                <w:bCs/>
              </w:rPr>
              <w:t>7</w:t>
            </w:r>
          </w:p>
        </w:tc>
      </w:tr>
    </w:tbl>
    <w:p w:rsidR="00A916D5" w:rsidRDefault="00A916D5" w:rsidP="00876630">
      <w:pPr>
        <w:pStyle w:val="s1"/>
        <w:spacing w:before="0" w:beforeAutospacing="0" w:after="0" w:afterAutospacing="0"/>
        <w:rPr>
          <w:bCs/>
          <w:sz w:val="28"/>
          <w:szCs w:val="28"/>
        </w:rPr>
      </w:pPr>
    </w:p>
    <w:p w:rsidR="00A916D5" w:rsidRDefault="00A916D5" w:rsidP="00876630">
      <w:pPr>
        <w:pStyle w:val="s1"/>
        <w:spacing w:before="0" w:beforeAutospacing="0" w:after="0" w:afterAutospacing="0"/>
        <w:rPr>
          <w:bCs/>
          <w:sz w:val="28"/>
          <w:szCs w:val="28"/>
        </w:rPr>
      </w:pPr>
    </w:p>
    <w:p w:rsidR="00A916D5" w:rsidRDefault="00A916D5" w:rsidP="00876630">
      <w:pPr>
        <w:pStyle w:val="s1"/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_ _ _ _ _ _ _ _ _ _ _ _ _ _ _ _ _ _ </w:t>
      </w:r>
    </w:p>
    <w:p w:rsidR="00A36C02" w:rsidRDefault="00105CB1" w:rsidP="00A916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37" w:anchor="Par29#Par29" w:history="1">
        <w:r w:rsidR="00A916D5" w:rsidRPr="00A916D5">
          <w:rPr>
            <w:rStyle w:val="a7"/>
            <w:rFonts w:ascii="Times New Roman" w:eastAsia="Calibri" w:hAnsi="Times New Roman" w:cs="Times New Roman"/>
            <w:color w:val="auto"/>
            <w:sz w:val="26"/>
            <w:szCs w:val="26"/>
            <w:u w:val="none"/>
            <w:lang w:eastAsia="en-US"/>
          </w:rPr>
          <w:t>&lt;*&gt;</w:t>
        </w:r>
      </w:hyperlink>
      <w:r w:rsidR="00A916D5" w:rsidRPr="00A916D5">
        <w:rPr>
          <w:rFonts w:ascii="Times New Roman" w:hAnsi="Times New Roman" w:cs="Times New Roman"/>
          <w:sz w:val="24"/>
          <w:szCs w:val="24"/>
        </w:rPr>
        <w:t xml:space="preserve"> Регистрационный</w:t>
      </w:r>
      <w:r w:rsidR="00A916D5">
        <w:rPr>
          <w:rFonts w:ascii="Times New Roman" w:hAnsi="Times New Roman" w:cs="Times New Roman"/>
          <w:sz w:val="24"/>
          <w:szCs w:val="24"/>
        </w:rPr>
        <w:t xml:space="preserve"> номер состоит и порядкового номера и соответствующего индекса (индекс </w:t>
      </w:r>
      <w:proofErr w:type="gramStart"/>
      <w:r w:rsidR="00A916D5">
        <w:rPr>
          <w:rFonts w:ascii="Times New Roman" w:hAnsi="Times New Roman" w:cs="Times New Roman"/>
          <w:sz w:val="24"/>
          <w:szCs w:val="24"/>
        </w:rPr>
        <w:t>«-</w:t>
      </w:r>
      <w:proofErr w:type="spellStart"/>
      <w:proofErr w:type="gramEnd"/>
      <w:r w:rsidR="00A916D5">
        <w:rPr>
          <w:rFonts w:ascii="Times New Roman" w:hAnsi="Times New Roman" w:cs="Times New Roman"/>
          <w:sz w:val="24"/>
          <w:szCs w:val="24"/>
        </w:rPr>
        <w:t>вх</w:t>
      </w:r>
      <w:proofErr w:type="spellEnd"/>
      <w:r w:rsidR="00A916D5">
        <w:rPr>
          <w:rFonts w:ascii="Times New Roman" w:hAnsi="Times New Roman" w:cs="Times New Roman"/>
          <w:sz w:val="24"/>
          <w:szCs w:val="24"/>
        </w:rPr>
        <w:t>» исполь</w:t>
      </w:r>
      <w:r w:rsidR="00877AF9">
        <w:rPr>
          <w:rFonts w:ascii="Times New Roman" w:hAnsi="Times New Roman" w:cs="Times New Roman"/>
          <w:sz w:val="24"/>
          <w:szCs w:val="24"/>
        </w:rPr>
        <w:t>з</w:t>
      </w:r>
      <w:r w:rsidR="00A916D5">
        <w:rPr>
          <w:rFonts w:ascii="Times New Roman" w:hAnsi="Times New Roman" w:cs="Times New Roman"/>
          <w:sz w:val="24"/>
          <w:szCs w:val="24"/>
        </w:rPr>
        <w:t>уется</w:t>
      </w:r>
      <w:r w:rsidR="00877AF9">
        <w:rPr>
          <w:rFonts w:ascii="Times New Roman" w:hAnsi="Times New Roman" w:cs="Times New Roman"/>
          <w:sz w:val="24"/>
          <w:szCs w:val="24"/>
        </w:rPr>
        <w:t xml:space="preserve"> для входящих документов, индекс «-</w:t>
      </w:r>
      <w:proofErr w:type="spellStart"/>
      <w:r w:rsidR="00877AF9">
        <w:rPr>
          <w:rFonts w:ascii="Times New Roman" w:hAnsi="Times New Roman" w:cs="Times New Roman"/>
          <w:sz w:val="24"/>
          <w:szCs w:val="24"/>
        </w:rPr>
        <w:t>исх</w:t>
      </w:r>
      <w:proofErr w:type="spellEnd"/>
      <w:r w:rsidR="00877AF9">
        <w:rPr>
          <w:rFonts w:ascii="Times New Roman" w:hAnsi="Times New Roman" w:cs="Times New Roman"/>
          <w:sz w:val="24"/>
          <w:szCs w:val="24"/>
        </w:rPr>
        <w:t>» - для исходящих документов).</w:t>
      </w:r>
    </w:p>
    <w:p w:rsidR="00877AF9" w:rsidRDefault="00877AF9" w:rsidP="00A916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7AF9" w:rsidRDefault="00877AF9" w:rsidP="00A916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7AF9" w:rsidRDefault="00877AF9" w:rsidP="00A916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7AF9" w:rsidRDefault="00877AF9" w:rsidP="00A916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7AF9" w:rsidRDefault="00877AF9" w:rsidP="00A916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7AF9" w:rsidRDefault="00877AF9" w:rsidP="00A916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7AF9" w:rsidRDefault="00877AF9" w:rsidP="00A916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7AF9" w:rsidRDefault="00877AF9" w:rsidP="00A916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7AF9" w:rsidRDefault="00877AF9" w:rsidP="00A916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7AF9" w:rsidRDefault="00877AF9" w:rsidP="00A916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7AF9" w:rsidRDefault="00877AF9" w:rsidP="00A916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7AF9" w:rsidRDefault="00877AF9" w:rsidP="00A916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7AF9" w:rsidRDefault="00877AF9" w:rsidP="00A916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7AF9" w:rsidRDefault="00877AF9" w:rsidP="00A916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7AF9" w:rsidRDefault="00877AF9" w:rsidP="00A916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7AF9" w:rsidRDefault="00877AF9" w:rsidP="00A916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7AF9" w:rsidRDefault="00877AF9" w:rsidP="00A916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7AF9" w:rsidRDefault="00877AF9" w:rsidP="00A916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7AF9" w:rsidRDefault="00877AF9" w:rsidP="00877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Приложение № 2</w:t>
      </w:r>
    </w:p>
    <w:p w:rsidR="00877AF9" w:rsidRDefault="00877AF9" w:rsidP="00877AF9">
      <w:pPr>
        <w:spacing w:after="0" w:line="240" w:lineRule="auto"/>
        <w:ind w:right="28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877AF9" w:rsidRDefault="00877AF9" w:rsidP="00877AF9">
      <w:pPr>
        <w:spacing w:after="0" w:line="240" w:lineRule="auto"/>
        <w:ind w:right="28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образования -  Малинищинское</w:t>
      </w:r>
    </w:p>
    <w:p w:rsidR="00877AF9" w:rsidRDefault="00877AF9" w:rsidP="00877AF9">
      <w:pPr>
        <w:spacing w:after="0" w:line="240" w:lineRule="auto"/>
        <w:ind w:right="28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сельское поселение Пронского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</w:p>
    <w:p w:rsidR="00877AF9" w:rsidRDefault="00877AF9" w:rsidP="00877AF9">
      <w:pPr>
        <w:spacing w:after="0" w:line="240" w:lineRule="auto"/>
        <w:ind w:right="28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района Рязанской области </w:t>
      </w:r>
    </w:p>
    <w:p w:rsidR="00877AF9" w:rsidRDefault="0079737B" w:rsidP="00877AF9">
      <w:pPr>
        <w:spacing w:after="0" w:line="240" w:lineRule="auto"/>
        <w:ind w:right="28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26.03.2024 г. №  15</w:t>
      </w:r>
    </w:p>
    <w:p w:rsidR="00CA2513" w:rsidRDefault="00CA2513" w:rsidP="00CA2513">
      <w:pPr>
        <w:spacing w:after="0" w:line="240" w:lineRule="auto"/>
        <w:ind w:right="283"/>
        <w:jc w:val="center"/>
        <w:rPr>
          <w:rFonts w:ascii="Times New Roman" w:hAnsi="Times New Roman" w:cs="Times New Roman"/>
          <w:sz w:val="24"/>
          <w:szCs w:val="24"/>
        </w:rPr>
      </w:pPr>
    </w:p>
    <w:p w:rsidR="00CA2513" w:rsidRDefault="00CA2513" w:rsidP="00CA2513">
      <w:pPr>
        <w:spacing w:after="0" w:line="240" w:lineRule="auto"/>
        <w:ind w:right="283"/>
        <w:jc w:val="center"/>
        <w:rPr>
          <w:rFonts w:ascii="Times New Roman" w:hAnsi="Times New Roman" w:cs="Times New Roman"/>
          <w:sz w:val="24"/>
          <w:szCs w:val="24"/>
        </w:rPr>
      </w:pPr>
    </w:p>
    <w:p w:rsidR="00CA2513" w:rsidRPr="00CA2513" w:rsidRDefault="00CA2513" w:rsidP="00CA2513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CA2513">
        <w:rPr>
          <w:rFonts w:ascii="Times New Roman" w:hAnsi="Times New Roman" w:cs="Times New Roman"/>
          <w:b/>
          <w:sz w:val="28"/>
          <w:szCs w:val="28"/>
        </w:rPr>
        <w:t>Состав</w:t>
      </w:r>
      <w:r w:rsidRPr="00CA2513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комиссии</w:t>
      </w:r>
    </w:p>
    <w:p w:rsidR="00CA2513" w:rsidRPr="00CA2513" w:rsidRDefault="00CA2513" w:rsidP="00CA25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2513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по соблюдению требований к служебному поведению муниципальных служащих и урегулированию конфликта интересов в администрации муниципального </w:t>
      </w:r>
      <w:r w:rsidRPr="00CA2513">
        <w:rPr>
          <w:rFonts w:ascii="Times New Roman" w:hAnsi="Times New Roman" w:cs="Times New Roman"/>
          <w:b/>
          <w:sz w:val="28"/>
          <w:szCs w:val="28"/>
        </w:rPr>
        <w:t>образовани</w:t>
      </w:r>
      <w:r>
        <w:rPr>
          <w:rFonts w:ascii="Times New Roman" w:hAnsi="Times New Roman" w:cs="Times New Roman"/>
          <w:b/>
          <w:sz w:val="28"/>
          <w:szCs w:val="28"/>
        </w:rPr>
        <w:t>я – Малинищинское</w:t>
      </w:r>
      <w:r w:rsidRPr="00CA2513">
        <w:rPr>
          <w:rFonts w:ascii="Times New Roman" w:hAnsi="Times New Roman" w:cs="Times New Roman"/>
          <w:b/>
          <w:sz w:val="28"/>
          <w:szCs w:val="28"/>
        </w:rPr>
        <w:t xml:space="preserve"> сельское поселение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Пронского муниципального района Рязанской области</w:t>
      </w:r>
    </w:p>
    <w:p w:rsidR="00CA2513" w:rsidRPr="00CA2513" w:rsidRDefault="00CA2513" w:rsidP="00CA2513">
      <w:pPr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28"/>
        <w:gridCol w:w="4786"/>
      </w:tblGrid>
      <w:tr w:rsidR="00CA2513" w:rsidRPr="00CA2513" w:rsidTr="00CA2513">
        <w:tc>
          <w:tcPr>
            <w:tcW w:w="4428" w:type="dxa"/>
            <w:shd w:val="clear" w:color="auto" w:fill="auto"/>
          </w:tcPr>
          <w:p w:rsidR="00CA2513" w:rsidRPr="00CA2513" w:rsidRDefault="00CA2513" w:rsidP="0046623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251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Председатель комиссии</w:t>
            </w:r>
            <w:r w:rsidRPr="00CA25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Донских Светлана Ивановна</w:t>
            </w:r>
          </w:p>
        </w:tc>
        <w:tc>
          <w:tcPr>
            <w:tcW w:w="4786" w:type="dxa"/>
            <w:shd w:val="clear" w:color="auto" w:fill="auto"/>
          </w:tcPr>
          <w:p w:rsidR="00CA2513" w:rsidRPr="00CA2513" w:rsidRDefault="00CA2513" w:rsidP="0046623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2513">
              <w:rPr>
                <w:rFonts w:ascii="Times New Roman" w:eastAsia="Calibri" w:hAnsi="Times New Roman" w:cs="Times New Roman"/>
                <w:sz w:val="28"/>
                <w:szCs w:val="28"/>
              </w:rPr>
              <w:t>ведущий специалист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администрации муниципального образования  - Малинищинское  сельское поселение</w:t>
            </w:r>
          </w:p>
        </w:tc>
      </w:tr>
      <w:tr w:rsidR="00CA2513" w:rsidRPr="00CA2513" w:rsidTr="00CA2513">
        <w:tc>
          <w:tcPr>
            <w:tcW w:w="4428" w:type="dxa"/>
            <w:shd w:val="clear" w:color="auto" w:fill="auto"/>
          </w:tcPr>
          <w:p w:rsidR="00CA2513" w:rsidRDefault="00CA2513" w:rsidP="0046623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A251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Заместитель председателя</w:t>
            </w:r>
          </w:p>
          <w:p w:rsidR="00CA2513" w:rsidRPr="00CA2513" w:rsidRDefault="00CA2513" w:rsidP="0046623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Харитонова Валентина Петровна</w:t>
            </w:r>
          </w:p>
        </w:tc>
        <w:tc>
          <w:tcPr>
            <w:tcW w:w="4786" w:type="dxa"/>
            <w:shd w:val="clear" w:color="auto" w:fill="auto"/>
          </w:tcPr>
          <w:p w:rsidR="00CA2513" w:rsidRPr="00CA2513" w:rsidRDefault="00EA1C2F" w:rsidP="0046623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  <w:r w:rsidR="00CA2513">
              <w:rPr>
                <w:rFonts w:ascii="Times New Roman" w:eastAsia="Calibri" w:hAnsi="Times New Roman" w:cs="Times New Roman"/>
                <w:sz w:val="28"/>
                <w:szCs w:val="28"/>
              </w:rPr>
              <w:t>лавный бухгалтер администрации муниципального образования  - Малинищинское  сельское поселение</w:t>
            </w:r>
          </w:p>
        </w:tc>
      </w:tr>
      <w:tr w:rsidR="00CA2513" w:rsidRPr="00CA2513" w:rsidTr="00CA2513">
        <w:tc>
          <w:tcPr>
            <w:tcW w:w="4428" w:type="dxa"/>
            <w:shd w:val="clear" w:color="auto" w:fill="auto"/>
          </w:tcPr>
          <w:p w:rsidR="00CA2513" w:rsidRPr="00CA2513" w:rsidRDefault="00CA2513" w:rsidP="0046623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A251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Секретарь комиссии</w:t>
            </w:r>
          </w:p>
          <w:p w:rsidR="00CA2513" w:rsidRPr="00CA2513" w:rsidRDefault="00CA2513" w:rsidP="0046623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CA2513">
              <w:rPr>
                <w:rFonts w:ascii="Times New Roman" w:eastAsia="Calibri" w:hAnsi="Times New Roman" w:cs="Times New Roman"/>
                <w:sz w:val="28"/>
                <w:szCs w:val="28"/>
              </w:rPr>
              <w:t>Бубенева</w:t>
            </w:r>
            <w:proofErr w:type="spellEnd"/>
            <w:r w:rsidRPr="00CA25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Татьяна Викторовна</w:t>
            </w:r>
          </w:p>
        </w:tc>
        <w:tc>
          <w:tcPr>
            <w:tcW w:w="4786" w:type="dxa"/>
            <w:shd w:val="clear" w:color="auto" w:fill="auto"/>
          </w:tcPr>
          <w:p w:rsidR="00CA2513" w:rsidRPr="00CA2513" w:rsidRDefault="00CA2513" w:rsidP="0046623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2513">
              <w:rPr>
                <w:rFonts w:ascii="Times New Roman" w:eastAsia="Calibri" w:hAnsi="Times New Roman" w:cs="Times New Roman"/>
                <w:sz w:val="28"/>
                <w:szCs w:val="28"/>
              </w:rPr>
              <w:t>ведущий специалист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администрации муниципального образования  - Малинищинское  сельское поселение</w:t>
            </w:r>
          </w:p>
        </w:tc>
      </w:tr>
      <w:tr w:rsidR="00CA2513" w:rsidRPr="00CA2513" w:rsidTr="00CA2513">
        <w:tc>
          <w:tcPr>
            <w:tcW w:w="4428" w:type="dxa"/>
            <w:shd w:val="clear" w:color="auto" w:fill="auto"/>
          </w:tcPr>
          <w:p w:rsidR="00CA2513" w:rsidRPr="00CA2513" w:rsidRDefault="00CA2513" w:rsidP="0046623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A251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Члены комиссии:</w:t>
            </w:r>
          </w:p>
        </w:tc>
        <w:tc>
          <w:tcPr>
            <w:tcW w:w="4786" w:type="dxa"/>
            <w:shd w:val="clear" w:color="auto" w:fill="auto"/>
          </w:tcPr>
          <w:p w:rsidR="00CA2513" w:rsidRPr="00CA2513" w:rsidRDefault="00CA2513" w:rsidP="0046623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A2513" w:rsidRPr="00CA2513" w:rsidTr="00CA2513">
        <w:tc>
          <w:tcPr>
            <w:tcW w:w="4428" w:type="dxa"/>
            <w:shd w:val="clear" w:color="auto" w:fill="auto"/>
          </w:tcPr>
          <w:p w:rsidR="00CA2513" w:rsidRPr="00CA2513" w:rsidRDefault="00EA1C2F" w:rsidP="0046623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Солодилова Майя Васильевна</w:t>
            </w:r>
            <w:r w:rsidR="00CA2513" w:rsidRPr="00CA25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  <w:shd w:val="clear" w:color="auto" w:fill="auto"/>
          </w:tcPr>
          <w:p w:rsidR="00CA2513" w:rsidRPr="00CA2513" w:rsidRDefault="00EA1C2F" w:rsidP="0046623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депутат Совета депутатов Малинищинского</w:t>
            </w:r>
            <w:r w:rsidR="00CA2513" w:rsidRPr="00CA25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сельского поселения </w:t>
            </w:r>
            <w:r w:rsidR="005466F7">
              <w:rPr>
                <w:rFonts w:ascii="Times New Roman" w:eastAsia="Calibri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CA2513" w:rsidRPr="00CA2513" w:rsidTr="00CA2513">
        <w:tc>
          <w:tcPr>
            <w:tcW w:w="4428" w:type="dxa"/>
            <w:shd w:val="clear" w:color="auto" w:fill="auto"/>
          </w:tcPr>
          <w:p w:rsidR="00CA2513" w:rsidRPr="00CA2513" w:rsidRDefault="005466F7" w:rsidP="0046623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Шейкина Екатерина Викторовна</w:t>
            </w:r>
          </w:p>
        </w:tc>
        <w:tc>
          <w:tcPr>
            <w:tcW w:w="4786" w:type="dxa"/>
            <w:shd w:val="clear" w:color="auto" w:fill="auto"/>
          </w:tcPr>
          <w:p w:rsidR="00CA2513" w:rsidRPr="00CA2513" w:rsidRDefault="005466F7" w:rsidP="0046623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специалист ВУС администрации муниципального образования  - Малинищинское  сельское поселение (по согласованию)</w:t>
            </w:r>
          </w:p>
        </w:tc>
      </w:tr>
    </w:tbl>
    <w:p w:rsidR="00CA2513" w:rsidRPr="00CA2513" w:rsidRDefault="00CA2513" w:rsidP="00CA2513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CA2513" w:rsidRDefault="00CA2513" w:rsidP="00CA2513">
      <w:pPr>
        <w:ind w:firstLine="360"/>
        <w:jc w:val="both"/>
        <w:rPr>
          <w:sz w:val="28"/>
          <w:szCs w:val="28"/>
        </w:rPr>
      </w:pPr>
    </w:p>
    <w:p w:rsidR="00CA2513" w:rsidRDefault="00CA2513" w:rsidP="00CA2513">
      <w:pPr>
        <w:ind w:firstLine="360"/>
        <w:jc w:val="both"/>
        <w:rPr>
          <w:sz w:val="28"/>
          <w:szCs w:val="28"/>
        </w:rPr>
      </w:pPr>
    </w:p>
    <w:p w:rsidR="00CA2513" w:rsidRDefault="00CA2513" w:rsidP="00CA2513">
      <w:pPr>
        <w:ind w:firstLine="360"/>
        <w:jc w:val="both"/>
        <w:rPr>
          <w:sz w:val="28"/>
          <w:szCs w:val="28"/>
        </w:rPr>
      </w:pPr>
    </w:p>
    <w:p w:rsidR="00CA2513" w:rsidRDefault="00CA2513" w:rsidP="00CA2513">
      <w:pPr>
        <w:ind w:firstLine="360"/>
        <w:jc w:val="both"/>
        <w:rPr>
          <w:sz w:val="28"/>
          <w:szCs w:val="28"/>
        </w:rPr>
      </w:pPr>
    </w:p>
    <w:p w:rsidR="00CA2513" w:rsidRDefault="00CA2513" w:rsidP="00CA2513">
      <w:pPr>
        <w:spacing w:after="0" w:line="240" w:lineRule="auto"/>
        <w:ind w:right="283"/>
        <w:jc w:val="center"/>
        <w:rPr>
          <w:rFonts w:ascii="Times New Roman" w:hAnsi="Times New Roman" w:cs="Times New Roman"/>
          <w:sz w:val="24"/>
          <w:szCs w:val="24"/>
        </w:rPr>
      </w:pPr>
    </w:p>
    <w:p w:rsidR="00877AF9" w:rsidRPr="00A916D5" w:rsidRDefault="00877AF9" w:rsidP="00877A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36C02" w:rsidRPr="00A916D5" w:rsidRDefault="00A36C02" w:rsidP="001621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36C02" w:rsidRPr="00876630" w:rsidRDefault="00A36C02" w:rsidP="001621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36C02" w:rsidRDefault="00A36C02" w:rsidP="001621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6C02" w:rsidRDefault="00A36C02" w:rsidP="001621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6C02" w:rsidRDefault="00A36C02" w:rsidP="001621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6C02" w:rsidRDefault="00A36C02" w:rsidP="001621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6C02" w:rsidRDefault="00A36C02" w:rsidP="001621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6C02" w:rsidRDefault="00A36C02" w:rsidP="001621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6C02" w:rsidRDefault="00A36C02" w:rsidP="001621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6C02" w:rsidRDefault="00A36C02" w:rsidP="001621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6C02" w:rsidRDefault="00A36C02" w:rsidP="001621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6C02" w:rsidRDefault="00A36C02" w:rsidP="001621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6C02" w:rsidRDefault="00A36C02" w:rsidP="001621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6C02" w:rsidRDefault="00A36C02" w:rsidP="001621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6C02" w:rsidRDefault="00A36C02" w:rsidP="001621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A2EE1" w:rsidRDefault="000A2EE1" w:rsidP="001621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A2EE1" w:rsidRDefault="000A2EE1" w:rsidP="000A2EE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A2EE1" w:rsidRDefault="000A2EE1" w:rsidP="000A2EE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11AB" w:rsidRDefault="00BB11AB" w:rsidP="00BB11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11AB" w:rsidRPr="00BB11AB" w:rsidRDefault="00BB11AB" w:rsidP="00BB11A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11AB" w:rsidRPr="0090605B" w:rsidRDefault="00BB11AB" w:rsidP="00BB11AB">
      <w:pPr>
        <w:rPr>
          <w:sz w:val="26"/>
          <w:szCs w:val="26"/>
        </w:rPr>
      </w:pPr>
    </w:p>
    <w:p w:rsidR="00BB11AB" w:rsidRDefault="00BB11AB" w:rsidP="00BB11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11AB" w:rsidRDefault="00BB11AB" w:rsidP="00BB11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11AB" w:rsidRPr="00BB11AB" w:rsidRDefault="00BB11AB" w:rsidP="00BB11A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11AB" w:rsidRPr="00BB11AB" w:rsidRDefault="00BB11AB" w:rsidP="00BB11A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610B94" w:rsidRDefault="00610B94" w:rsidP="00610B94">
      <w:pPr>
        <w:spacing w:line="240" w:lineRule="auto"/>
        <w:ind w:right="14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0B94" w:rsidRDefault="00610B94" w:rsidP="00610B94">
      <w:pPr>
        <w:spacing w:line="240" w:lineRule="auto"/>
        <w:ind w:right="14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0B94" w:rsidRDefault="00610B94" w:rsidP="00610B94">
      <w:pPr>
        <w:spacing w:line="240" w:lineRule="auto"/>
        <w:ind w:right="14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610B94" w:rsidSect="00BD41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56B30"/>
    <w:multiLevelType w:val="hybridMultilevel"/>
    <w:tmpl w:val="4CE446F8"/>
    <w:lvl w:ilvl="0" w:tplc="461AA7A8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45B37"/>
    <w:rsid w:val="000254EB"/>
    <w:rsid w:val="00090F49"/>
    <w:rsid w:val="000A2EE1"/>
    <w:rsid w:val="000B31A4"/>
    <w:rsid w:val="00105CB1"/>
    <w:rsid w:val="001621D1"/>
    <w:rsid w:val="00195539"/>
    <w:rsid w:val="00267660"/>
    <w:rsid w:val="0030041E"/>
    <w:rsid w:val="00345B37"/>
    <w:rsid w:val="00436853"/>
    <w:rsid w:val="0046623D"/>
    <w:rsid w:val="005466F7"/>
    <w:rsid w:val="005C34C4"/>
    <w:rsid w:val="00610B94"/>
    <w:rsid w:val="00644C37"/>
    <w:rsid w:val="006A0660"/>
    <w:rsid w:val="006B1F77"/>
    <w:rsid w:val="0079737B"/>
    <w:rsid w:val="008164D0"/>
    <w:rsid w:val="00833079"/>
    <w:rsid w:val="00876630"/>
    <w:rsid w:val="00877AF9"/>
    <w:rsid w:val="008C6123"/>
    <w:rsid w:val="00960FF0"/>
    <w:rsid w:val="00990F02"/>
    <w:rsid w:val="009A1C50"/>
    <w:rsid w:val="00A36C02"/>
    <w:rsid w:val="00A73F51"/>
    <w:rsid w:val="00A8505E"/>
    <w:rsid w:val="00A916D5"/>
    <w:rsid w:val="00B72298"/>
    <w:rsid w:val="00BB11AB"/>
    <w:rsid w:val="00BD4182"/>
    <w:rsid w:val="00BF0E07"/>
    <w:rsid w:val="00CA2513"/>
    <w:rsid w:val="00CD1C78"/>
    <w:rsid w:val="00CE4323"/>
    <w:rsid w:val="00CE5929"/>
    <w:rsid w:val="00E8235C"/>
    <w:rsid w:val="00EA1C2F"/>
    <w:rsid w:val="00F34D27"/>
    <w:rsid w:val="00FD4C0F"/>
    <w:rsid w:val="00FE51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1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5B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5B3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10B94"/>
    <w:pPr>
      <w:ind w:left="720"/>
      <w:contextualSpacing/>
    </w:pPr>
  </w:style>
  <w:style w:type="paragraph" w:customStyle="1" w:styleId="a6">
    <w:name w:val="Знак Знак Знак Знак Знак Знак Знак Знак Знак Знак Знак Знак Знак Знак Знак Знак"/>
    <w:basedOn w:val="a"/>
    <w:autoRedefine/>
    <w:rsid w:val="00A36C02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 w:eastAsia="en-US"/>
    </w:rPr>
  </w:style>
  <w:style w:type="character" w:styleId="a7">
    <w:name w:val="Hyperlink"/>
    <w:rsid w:val="00F34D27"/>
    <w:rPr>
      <w:color w:val="0000FF"/>
      <w:u w:val="single"/>
    </w:rPr>
  </w:style>
  <w:style w:type="character" w:customStyle="1" w:styleId="apple-converted-space">
    <w:name w:val="apple-converted-space"/>
    <w:rsid w:val="00F34D27"/>
  </w:style>
  <w:style w:type="paragraph" w:customStyle="1" w:styleId="s1">
    <w:name w:val="s_1"/>
    <w:basedOn w:val="a"/>
    <w:rsid w:val="00F34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8766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67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27165463DDD3E4E6D4A309A5856B2392EFD1FFA851BB44CD53832i6T2H" TargetMode="External"/><Relationship Id="rId13" Type="http://schemas.openxmlformats.org/officeDocument/2006/relationships/hyperlink" Target="consultantplus://offline/ref=C594A831D1E971AD482312466E74C5F85EFBAE05D161767B1489ED7E5C84DD5AE58137FBGDZBM" TargetMode="External"/><Relationship Id="rId18" Type="http://schemas.openxmlformats.org/officeDocument/2006/relationships/hyperlink" Target="consultantplus://offline/ref=CD9767933FF04062E9AEB4A09ECA842117D4927090D4F31C370C797C8C9840584A5C20B7EA4E7A0DF31417F7a6BFK" TargetMode="External"/><Relationship Id="rId26" Type="http://schemas.openxmlformats.org/officeDocument/2006/relationships/hyperlink" Target="consultantplus://offline/ref=83449B2D6F7EE8BC3C7F485A57EC1F782C55F9E008F55B5AB024DAB87601FAF5FB4FC277343A9406h1P7N" TargetMode="Externa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C27165463DDD3E4E6D4A309A5856B2392DF011F88944E34E846D3C67F2i9T1H" TargetMode="External"/><Relationship Id="rId34" Type="http://schemas.openxmlformats.org/officeDocument/2006/relationships/hyperlink" Target="file:///C:\WINDOWS\TEMP\Rar$DIa0.692\&#1055;&#1086;&#1089;&#1090;&#1072;&#1085;&#1086;&#1074;&#1083;&#1077;&#1085;&#1080;&#1077;%20&#8470;%2043.doc" TargetMode="External"/><Relationship Id="rId7" Type="http://schemas.openxmlformats.org/officeDocument/2006/relationships/hyperlink" Target="https://pravo-search.minjust.ru/bigs/showDocument.html?id=BBF89570-6239-4CFB-BDBA-5B454C14E321" TargetMode="External"/><Relationship Id="rId12" Type="http://schemas.openxmlformats.org/officeDocument/2006/relationships/hyperlink" Target="consultantplus://offline/ref=18AB88208F07DF30019FEA0FD3052EEB302669614BE1CCF34E90A209E3FE60BA26424EC8147A1A8179V0M" TargetMode="External"/><Relationship Id="rId17" Type="http://schemas.openxmlformats.org/officeDocument/2006/relationships/hyperlink" Target="consultantplus://offline/ref=CD9767933FF04062E9AEB4A09ECA842117D4927090D4F31C370C797C8C9840584A5C20B7EA4E7A0DF31416F4a6B6K" TargetMode="External"/><Relationship Id="rId25" Type="http://schemas.openxmlformats.org/officeDocument/2006/relationships/hyperlink" Target="consultantplus://offline/ref=C27165463DDD3E4E6D4A309A5856B2392DF610FA8B4DE34E846D3C67F291D77EC7F8275F4459F81AiBTEH" TargetMode="External"/><Relationship Id="rId33" Type="http://schemas.openxmlformats.org/officeDocument/2006/relationships/hyperlink" Target="file:///C:\WINDOWS\TEMP\Rar$DIa0.692\&#1055;&#1086;&#1089;&#1090;&#1072;&#1085;&#1086;&#1074;&#1083;&#1077;&#1085;&#1080;&#1077;%20&#8470;%2043.doc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file:///C:\WINDOWS\TEMP\Rar$DIa0.692\&#1055;&#1086;&#1089;&#1090;&#1072;&#1085;&#1086;&#1074;&#1083;&#1077;&#1085;&#1080;&#1077;%20&#8470;%2043.doc" TargetMode="External"/><Relationship Id="rId20" Type="http://schemas.openxmlformats.org/officeDocument/2006/relationships/hyperlink" Target="file:///C:\WINDOWS\TEMP\Rar$DIa0.692\&#1055;&#1086;&#1089;&#1090;&#1072;&#1085;&#1086;&#1074;&#1083;&#1077;&#1085;&#1080;&#1077;%20&#8470;%2043.doc" TargetMode="External"/><Relationship Id="rId29" Type="http://schemas.openxmlformats.org/officeDocument/2006/relationships/hyperlink" Target="file:///C:\WINDOWS\TEMP\Rar$DIa0.692\&#1055;&#1086;&#1089;&#1090;&#1072;&#1085;&#1086;&#1074;&#1083;&#1077;&#1085;&#1080;&#1077;%20&#8470;%2043.doc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base.garant.ru/70372954/" TargetMode="External"/><Relationship Id="rId24" Type="http://schemas.openxmlformats.org/officeDocument/2006/relationships/hyperlink" Target="file:///C:\WINDOWS\TEMP\Rar$DIa0.692\&#1055;&#1086;&#1089;&#1090;&#1072;&#1085;&#1086;&#1074;&#1083;&#1077;&#1085;&#1080;&#1077;%20&#8470;%2043.doc" TargetMode="External"/><Relationship Id="rId32" Type="http://schemas.openxmlformats.org/officeDocument/2006/relationships/hyperlink" Target="file:///C:\WINDOWS\TEMP\Rar$DIa0.692\&#1055;&#1086;&#1089;&#1090;&#1072;&#1085;&#1086;&#1074;&#1083;&#1077;&#1085;&#1080;&#1077;%20&#8470;%2043.doc" TargetMode="External"/><Relationship Id="rId37" Type="http://schemas.openxmlformats.org/officeDocument/2006/relationships/hyperlink" Target="file:///C:\WINDOWS\TEMP\Rar$DIa0.692\&#1055;&#1086;&#1089;&#1090;&#1072;&#1085;&#1086;&#1074;&#1083;&#1077;&#1085;&#1080;&#1077;%20&#8470;%2043.do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EA773CA2CCA650D1E01BB57E2B43562A782A8599B4428145605C861FD958845CDD472AA7BFh9M" TargetMode="External"/><Relationship Id="rId23" Type="http://schemas.openxmlformats.org/officeDocument/2006/relationships/hyperlink" Target="file:///C:\WINDOWS\TEMP\Rar$DIa0.692\&#1055;&#1086;&#1089;&#1090;&#1072;&#1085;&#1086;&#1074;&#1083;&#1077;&#1085;&#1080;&#1077;%20&#8470;%2043.doc" TargetMode="External"/><Relationship Id="rId28" Type="http://schemas.openxmlformats.org/officeDocument/2006/relationships/hyperlink" Target="http://base.garant.ru/70372954/" TargetMode="External"/><Relationship Id="rId36" Type="http://schemas.openxmlformats.org/officeDocument/2006/relationships/hyperlink" Target="file:///C:\WINDOWS\TEMP\Rar$DIa0.692\&#1055;&#1086;&#1089;&#1090;&#1072;&#1085;&#1086;&#1074;&#1083;&#1077;&#1085;&#1080;&#1077;%20&#8470;%2043.doc" TargetMode="External"/><Relationship Id="rId10" Type="http://schemas.openxmlformats.org/officeDocument/2006/relationships/hyperlink" Target="consultantplus://offline/ref=C27165463DDD3E4E6D4A309A5856B2392DF011F88944E34E846D3C67F2i9T1H" TargetMode="External"/><Relationship Id="rId19" Type="http://schemas.openxmlformats.org/officeDocument/2006/relationships/hyperlink" Target="file:///C:\WINDOWS\TEMP\Rar$DIa0.692\&#1055;&#1086;&#1089;&#1090;&#1072;&#1085;&#1086;&#1074;&#1083;&#1077;&#1085;&#1080;&#1077;%20&#8470;%2043.doc" TargetMode="External"/><Relationship Id="rId31" Type="http://schemas.openxmlformats.org/officeDocument/2006/relationships/hyperlink" Target="consultantplus://offline/ref=6545FECC457D4F8D4062C43C330DDFA0DDDD62C6AA584D59E27EAF5205A23C043F96AFE2hFB3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27165463DDD3E4E6D4A309A5856B2392DF01EF68C44E34E846D3C67F2i9T1H" TargetMode="External"/><Relationship Id="rId14" Type="http://schemas.openxmlformats.org/officeDocument/2006/relationships/hyperlink" Target="consultantplus://offline/ref=EA773CA2CCA650D1E01BB57E2B43562A782A8599B4428145605C861FD958845CDD472AA7BFh9M" TargetMode="External"/><Relationship Id="rId22" Type="http://schemas.openxmlformats.org/officeDocument/2006/relationships/hyperlink" Target="file:///C:\WINDOWS\TEMP\Rar$DIa0.692\&#1055;&#1086;&#1089;&#1090;&#1072;&#1085;&#1086;&#1074;&#1083;&#1077;&#1085;&#1080;&#1077;%20&#8470;%2043.doc" TargetMode="External"/><Relationship Id="rId27" Type="http://schemas.openxmlformats.org/officeDocument/2006/relationships/hyperlink" Target="http://base.garant.ru/70372954/" TargetMode="External"/><Relationship Id="rId30" Type="http://schemas.openxmlformats.org/officeDocument/2006/relationships/hyperlink" Target="file:///C:\WINDOWS\TEMP\Rar$DIa0.692\&#1055;&#1086;&#1089;&#1090;&#1072;&#1085;&#1086;&#1074;&#1083;&#1077;&#1085;&#1080;&#1077;%20&#8470;%2043.doc" TargetMode="External"/><Relationship Id="rId35" Type="http://schemas.openxmlformats.org/officeDocument/2006/relationships/hyperlink" Target="file:///C:\WINDOWS\TEMP\Rar$DIa0.692\&#1055;&#1086;&#1089;&#1090;&#1072;&#1085;&#1086;&#1074;&#1083;&#1077;&#1085;&#1080;&#1077;%20&#8470;%2043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3B0B75-2DB4-4162-A7B8-A587827EA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17</Pages>
  <Words>6671</Words>
  <Characters>38025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44607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2024-03-28T12:06:00Z</cp:lastPrinted>
  <dcterms:created xsi:type="dcterms:W3CDTF">2024-03-04T11:03:00Z</dcterms:created>
  <dcterms:modified xsi:type="dcterms:W3CDTF">2024-03-29T08:33:00Z</dcterms:modified>
</cp:coreProperties>
</file>