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F04" w:rsidRDefault="00C25F04" w:rsidP="00C25F04">
      <w:pPr>
        <w:pStyle w:val="ConsPlusNormal"/>
        <w:outlineLvl w:val="0"/>
        <w:rPr>
          <w:rFonts w:ascii="Times New Roman" w:hAnsi="Times New Roman"/>
          <w:sz w:val="24"/>
        </w:rPr>
      </w:pPr>
    </w:p>
    <w:p w:rsidR="00C25F04" w:rsidRPr="00C25F04" w:rsidRDefault="00C25F04" w:rsidP="00C25F04">
      <w:pPr>
        <w:jc w:val="center"/>
        <w:outlineLvl w:val="0"/>
        <w:rPr>
          <w:rFonts w:ascii="Times New Roman" w:hAnsi="Times New Roman"/>
          <w:b/>
          <w:sz w:val="40"/>
          <w:szCs w:val="40"/>
        </w:rPr>
      </w:pPr>
      <w:r w:rsidRPr="00C25F04">
        <w:rPr>
          <w:rFonts w:ascii="Times New Roman" w:hAnsi="Times New Roman"/>
          <w:b/>
          <w:noProof/>
          <w:sz w:val="40"/>
          <w:szCs w:val="40"/>
        </w:rPr>
        <w:drawing>
          <wp:inline distT="0" distB="0" distL="0" distR="0">
            <wp:extent cx="381000" cy="472440"/>
            <wp:effectExtent l="1905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5"/>
                    <a:srcRect/>
                    <a:stretch>
                      <a:fillRect/>
                    </a:stretch>
                  </pic:blipFill>
                  <pic:spPr bwMode="auto">
                    <a:xfrm>
                      <a:off x="0" y="0"/>
                      <a:ext cx="381000" cy="472440"/>
                    </a:xfrm>
                    <a:prstGeom prst="rect">
                      <a:avLst/>
                    </a:prstGeom>
                    <a:noFill/>
                    <a:ln w="9525">
                      <a:noFill/>
                      <a:miter lim="800000"/>
                      <a:headEnd/>
                      <a:tailEnd/>
                    </a:ln>
                  </pic:spPr>
                </pic:pic>
              </a:graphicData>
            </a:graphic>
          </wp:inline>
        </w:drawing>
      </w:r>
    </w:p>
    <w:p w:rsidR="00C25F04" w:rsidRDefault="00C25F04" w:rsidP="00C25F04">
      <w:pPr>
        <w:spacing w:after="0"/>
        <w:jc w:val="center"/>
        <w:outlineLvl w:val="0"/>
        <w:rPr>
          <w:rFonts w:ascii="Times New Roman" w:hAnsi="Times New Roman"/>
          <w:b/>
          <w:sz w:val="28"/>
          <w:szCs w:val="28"/>
        </w:rPr>
      </w:pPr>
      <w:r>
        <w:rPr>
          <w:rFonts w:ascii="Times New Roman" w:hAnsi="Times New Roman"/>
          <w:b/>
          <w:sz w:val="28"/>
          <w:szCs w:val="28"/>
        </w:rPr>
        <w:t>Совет депутатов</w:t>
      </w:r>
    </w:p>
    <w:p w:rsidR="00C25F04" w:rsidRDefault="00C25F04" w:rsidP="00C25F04">
      <w:pPr>
        <w:spacing w:after="0"/>
        <w:jc w:val="center"/>
        <w:outlineLvl w:val="0"/>
        <w:rPr>
          <w:rFonts w:ascii="Times New Roman" w:hAnsi="Times New Roman"/>
          <w:b/>
          <w:sz w:val="28"/>
          <w:szCs w:val="28"/>
        </w:rPr>
      </w:pPr>
      <w:r>
        <w:rPr>
          <w:rFonts w:ascii="Times New Roman" w:hAnsi="Times New Roman"/>
          <w:b/>
          <w:sz w:val="28"/>
          <w:szCs w:val="28"/>
        </w:rPr>
        <w:t>муниципального образования – Малинищинское сельское поселение                                         Пронского муниципального района</w:t>
      </w:r>
    </w:p>
    <w:p w:rsidR="00C25F04" w:rsidRDefault="00C25F04" w:rsidP="00C25F04">
      <w:pPr>
        <w:spacing w:after="0"/>
        <w:jc w:val="center"/>
        <w:outlineLvl w:val="0"/>
        <w:rPr>
          <w:rFonts w:ascii="Times New Roman" w:hAnsi="Times New Roman"/>
          <w:b/>
          <w:sz w:val="28"/>
          <w:szCs w:val="28"/>
        </w:rPr>
      </w:pPr>
      <w:r>
        <w:rPr>
          <w:rFonts w:ascii="Times New Roman" w:hAnsi="Times New Roman"/>
          <w:b/>
          <w:sz w:val="28"/>
          <w:szCs w:val="28"/>
        </w:rPr>
        <w:t xml:space="preserve"> Рязанской области</w:t>
      </w:r>
    </w:p>
    <w:p w:rsidR="00C25F04" w:rsidRDefault="00C25F04" w:rsidP="00C25F04">
      <w:pPr>
        <w:spacing w:after="0"/>
        <w:jc w:val="center"/>
        <w:outlineLvl w:val="0"/>
        <w:rPr>
          <w:rFonts w:ascii="Times New Roman" w:hAnsi="Times New Roman"/>
          <w:b/>
          <w:sz w:val="28"/>
          <w:szCs w:val="28"/>
        </w:rPr>
      </w:pPr>
    </w:p>
    <w:p w:rsidR="00C25F04" w:rsidRDefault="00C25F04" w:rsidP="00C25F04">
      <w:pPr>
        <w:spacing w:after="0"/>
        <w:jc w:val="center"/>
        <w:outlineLvl w:val="0"/>
        <w:rPr>
          <w:rFonts w:ascii="Times New Roman" w:hAnsi="Times New Roman"/>
          <w:b/>
          <w:sz w:val="28"/>
          <w:szCs w:val="28"/>
        </w:rPr>
      </w:pPr>
      <w:r>
        <w:rPr>
          <w:rFonts w:ascii="Times New Roman" w:hAnsi="Times New Roman"/>
          <w:b/>
          <w:sz w:val="28"/>
          <w:szCs w:val="28"/>
        </w:rPr>
        <w:t>Решение</w:t>
      </w:r>
    </w:p>
    <w:p w:rsidR="00C25F04" w:rsidRDefault="00C25F04" w:rsidP="00EC593D">
      <w:pPr>
        <w:autoSpaceDE w:val="0"/>
        <w:autoSpaceDN w:val="0"/>
        <w:adjustRightInd w:val="0"/>
        <w:spacing w:after="0" w:line="240" w:lineRule="auto"/>
        <w:rPr>
          <w:rFonts w:ascii="Times New Roman" w:hAnsi="Times New Roman"/>
          <w:bCs/>
          <w:color w:val="000000"/>
          <w:spacing w:val="-4"/>
          <w:sz w:val="28"/>
          <w:szCs w:val="28"/>
        </w:rPr>
      </w:pPr>
    </w:p>
    <w:p w:rsidR="00C25F04" w:rsidRDefault="00C25F04" w:rsidP="00C25F04">
      <w:pPr>
        <w:autoSpaceDE w:val="0"/>
        <w:autoSpaceDN w:val="0"/>
        <w:adjustRightInd w:val="0"/>
        <w:spacing w:after="0" w:line="240" w:lineRule="auto"/>
        <w:jc w:val="center"/>
        <w:rPr>
          <w:rFonts w:ascii="Times New Roman" w:hAnsi="Times New Roman"/>
          <w:bCs/>
          <w:color w:val="000000"/>
          <w:spacing w:val="-4"/>
          <w:sz w:val="28"/>
          <w:szCs w:val="28"/>
        </w:rPr>
      </w:pPr>
    </w:p>
    <w:p w:rsidR="00C25F04" w:rsidRDefault="00EC593D" w:rsidP="00C25F04">
      <w:pPr>
        <w:spacing w:after="0"/>
        <w:outlineLvl w:val="0"/>
        <w:rPr>
          <w:rFonts w:ascii="Times New Roman" w:hAnsi="Times New Roman"/>
          <w:sz w:val="28"/>
          <w:szCs w:val="28"/>
        </w:rPr>
      </w:pPr>
      <w:r>
        <w:rPr>
          <w:rFonts w:ascii="Times New Roman" w:hAnsi="Times New Roman"/>
          <w:sz w:val="28"/>
          <w:szCs w:val="28"/>
        </w:rPr>
        <w:t xml:space="preserve"> 28 января</w:t>
      </w:r>
      <w:r w:rsidR="00C25F04">
        <w:rPr>
          <w:rFonts w:ascii="Times New Roman" w:hAnsi="Times New Roman"/>
          <w:sz w:val="28"/>
          <w:szCs w:val="28"/>
        </w:rPr>
        <w:t xml:space="preserve"> 2025 года                              </w:t>
      </w:r>
      <w:r>
        <w:rPr>
          <w:rFonts w:ascii="Times New Roman" w:hAnsi="Times New Roman"/>
          <w:sz w:val="28"/>
          <w:szCs w:val="28"/>
        </w:rPr>
        <w:t xml:space="preserve">                           № 5</w:t>
      </w:r>
    </w:p>
    <w:p w:rsidR="00C25F04" w:rsidRDefault="00C25F04" w:rsidP="00C25F04"/>
    <w:p w:rsidR="00C25F04" w:rsidRPr="007635ED" w:rsidRDefault="00C25F04" w:rsidP="00C25F04">
      <w:pPr>
        <w:pStyle w:val="2"/>
        <w:spacing w:line="240" w:lineRule="auto"/>
        <w:jc w:val="center"/>
        <w:rPr>
          <w:rFonts w:ascii="Times New Roman" w:hAnsi="Times New Roman"/>
          <w:color w:val="auto"/>
          <w:sz w:val="28"/>
          <w:szCs w:val="28"/>
        </w:rPr>
      </w:pPr>
      <w:r w:rsidRPr="007635ED">
        <w:rPr>
          <w:rFonts w:ascii="Times New Roman" w:hAnsi="Times New Roman"/>
          <w:color w:val="auto"/>
          <w:sz w:val="28"/>
          <w:szCs w:val="28"/>
        </w:rPr>
        <w:t>Об утверждении Положения о публичных слушаниях, общественных обсуждениях в муниципальном образовании -  Малинищинское сельское поселение Пронского муниципального района Рязанской области</w:t>
      </w:r>
    </w:p>
    <w:p w:rsidR="00C25F04" w:rsidRPr="007635ED" w:rsidRDefault="00C25F04" w:rsidP="00C25F04">
      <w:pPr>
        <w:pStyle w:val="ConsPlusTitle"/>
        <w:jc w:val="center"/>
        <w:rPr>
          <w:rFonts w:ascii="Times New Roman" w:hAnsi="Times New Roman"/>
          <w:sz w:val="28"/>
          <w:szCs w:val="28"/>
        </w:rPr>
      </w:pPr>
    </w:p>
    <w:p w:rsidR="00C25F04" w:rsidRPr="007635ED" w:rsidRDefault="00C25F04" w:rsidP="00C25F04">
      <w:pPr>
        <w:pStyle w:val="ConsPlusTitle"/>
        <w:jc w:val="center"/>
        <w:rPr>
          <w:rFonts w:ascii="Times New Roman" w:hAnsi="Times New Roman"/>
          <w:sz w:val="28"/>
          <w:szCs w:val="28"/>
        </w:rPr>
      </w:pPr>
      <w:r w:rsidRPr="007635ED">
        <w:rPr>
          <w:rFonts w:ascii="Times New Roman" w:hAnsi="Times New Roman"/>
          <w:sz w:val="28"/>
          <w:szCs w:val="28"/>
        </w:rPr>
        <w:t xml:space="preserve"> </w:t>
      </w:r>
    </w:p>
    <w:p w:rsidR="00C25F04" w:rsidRDefault="00C25F04" w:rsidP="00C25F04">
      <w:pPr>
        <w:pStyle w:val="ConsPlusNormal"/>
        <w:ind w:firstLine="540"/>
        <w:jc w:val="both"/>
        <w:rPr>
          <w:rFonts w:ascii="Times New Roman" w:hAnsi="Times New Roman"/>
          <w:sz w:val="28"/>
          <w:szCs w:val="28"/>
        </w:rPr>
      </w:pPr>
      <w:r w:rsidRPr="007635ED">
        <w:rPr>
          <w:rFonts w:ascii="Times New Roman" w:hAnsi="Times New Roman"/>
          <w:sz w:val="28"/>
          <w:szCs w:val="28"/>
        </w:rPr>
        <w:t xml:space="preserve">Руководствуясь Федеральным </w:t>
      </w:r>
      <w:hyperlink r:id="rId6" w:history="1">
        <w:r w:rsidRPr="007635ED">
          <w:rPr>
            <w:rFonts w:ascii="Times New Roman" w:hAnsi="Times New Roman"/>
            <w:sz w:val="28"/>
            <w:szCs w:val="28"/>
          </w:rPr>
          <w:t>законом</w:t>
        </w:r>
      </w:hyperlink>
      <w:r w:rsidRPr="007635ED">
        <w:rPr>
          <w:rFonts w:ascii="Times New Roman" w:hAnsi="Times New Roman"/>
          <w:sz w:val="28"/>
          <w:szCs w:val="28"/>
        </w:rPr>
        <w:t xml:space="preserve"> от 06.10.2003 N 131-ФЗ "Об общих принципах организации местного самоуправления в Российской Федерации", </w:t>
      </w:r>
      <w:hyperlink r:id="rId7" w:history="1">
        <w:r w:rsidRPr="007635ED">
          <w:rPr>
            <w:rFonts w:ascii="Times New Roman" w:hAnsi="Times New Roman"/>
            <w:sz w:val="28"/>
            <w:szCs w:val="28"/>
          </w:rPr>
          <w:t>Уставом</w:t>
        </w:r>
      </w:hyperlink>
      <w:r w:rsidRPr="007635ED">
        <w:rPr>
          <w:rFonts w:ascii="Times New Roman" w:hAnsi="Times New Roman"/>
          <w:sz w:val="28"/>
          <w:szCs w:val="28"/>
        </w:rPr>
        <w:t xml:space="preserve"> муниципального образования - Малинищинское сельское поселение Пронского муниципального района Рязанской области, Совет депутатов муниципального образования - Малинищинское сельское поселение </w:t>
      </w:r>
      <w:r>
        <w:rPr>
          <w:rFonts w:ascii="Times New Roman" w:hAnsi="Times New Roman"/>
          <w:sz w:val="28"/>
          <w:szCs w:val="28"/>
        </w:rPr>
        <w:t xml:space="preserve">Пронского муниципального района Рязанской области </w:t>
      </w:r>
    </w:p>
    <w:p w:rsidR="00C25F04" w:rsidRPr="00CE23C8" w:rsidRDefault="00C25F04" w:rsidP="00C25F04">
      <w:pPr>
        <w:pStyle w:val="ConsPlusNormal"/>
        <w:jc w:val="both"/>
        <w:rPr>
          <w:rFonts w:ascii="Times New Roman" w:hAnsi="Times New Roman"/>
          <w:sz w:val="28"/>
          <w:szCs w:val="28"/>
        </w:rPr>
      </w:pPr>
      <w:r w:rsidRPr="007635ED">
        <w:rPr>
          <w:rFonts w:ascii="Times New Roman" w:hAnsi="Times New Roman"/>
          <w:b/>
          <w:sz w:val="28"/>
          <w:szCs w:val="28"/>
        </w:rPr>
        <w:t>решил:</w:t>
      </w:r>
    </w:p>
    <w:p w:rsidR="00C25F04" w:rsidRPr="007635ED" w:rsidRDefault="00C25F04" w:rsidP="00C25F04">
      <w:pPr>
        <w:pStyle w:val="ConsPlusNormal"/>
        <w:ind w:firstLine="540"/>
        <w:jc w:val="both"/>
        <w:rPr>
          <w:rFonts w:ascii="Times New Roman" w:hAnsi="Times New Roman"/>
          <w:sz w:val="28"/>
          <w:szCs w:val="28"/>
        </w:rPr>
      </w:pPr>
      <w:r w:rsidRPr="007635ED">
        <w:rPr>
          <w:rFonts w:ascii="Times New Roman" w:hAnsi="Times New Roman"/>
          <w:sz w:val="28"/>
          <w:szCs w:val="28"/>
        </w:rPr>
        <w:t xml:space="preserve">1. Утвердить </w:t>
      </w:r>
      <w:hyperlink w:anchor="P42" w:history="1">
        <w:r w:rsidRPr="007635ED">
          <w:rPr>
            <w:rFonts w:ascii="Times New Roman" w:hAnsi="Times New Roman"/>
            <w:sz w:val="28"/>
            <w:szCs w:val="28"/>
          </w:rPr>
          <w:t>Положение</w:t>
        </w:r>
      </w:hyperlink>
      <w:r w:rsidRPr="007635ED">
        <w:rPr>
          <w:rFonts w:ascii="Times New Roman" w:hAnsi="Times New Roman"/>
          <w:sz w:val="28"/>
          <w:szCs w:val="28"/>
        </w:rPr>
        <w:t xml:space="preserve"> о публичных слушаниях, общественных обсуждениях в муниципальном образовании - Малинищинское сельское поселение Пронского муниципального района Рязанской области согласно приложению к настоящему решению.</w:t>
      </w:r>
    </w:p>
    <w:p w:rsidR="00C25F04" w:rsidRPr="007635ED" w:rsidRDefault="00C25F04" w:rsidP="00C25F04">
      <w:pPr>
        <w:pStyle w:val="ConsPlusNormal"/>
        <w:ind w:firstLine="540"/>
        <w:jc w:val="both"/>
        <w:rPr>
          <w:rFonts w:ascii="Times New Roman" w:hAnsi="Times New Roman"/>
          <w:sz w:val="28"/>
          <w:szCs w:val="28"/>
        </w:rPr>
      </w:pPr>
      <w:r>
        <w:rPr>
          <w:rFonts w:ascii="Times New Roman" w:hAnsi="Times New Roman"/>
          <w:sz w:val="28"/>
          <w:szCs w:val="28"/>
        </w:rPr>
        <w:t xml:space="preserve">2. </w:t>
      </w:r>
      <w:hyperlink r:id="rId8" w:history="1">
        <w:r w:rsidRPr="007635ED">
          <w:rPr>
            <w:rFonts w:ascii="Times New Roman" w:hAnsi="Times New Roman"/>
            <w:sz w:val="28"/>
            <w:szCs w:val="28"/>
          </w:rPr>
          <w:t>Решение</w:t>
        </w:r>
      </w:hyperlink>
      <w:r w:rsidRPr="007635ED">
        <w:rPr>
          <w:rFonts w:ascii="Times New Roman" w:hAnsi="Times New Roman"/>
          <w:sz w:val="28"/>
          <w:szCs w:val="28"/>
        </w:rPr>
        <w:t xml:space="preserve"> Совета депутатов муниципального образования - Малинищинское сельское поселение Пронского муниципального района Рязанской области от 28.02.2014 №</w:t>
      </w:r>
      <w:r>
        <w:rPr>
          <w:rFonts w:ascii="Times New Roman" w:hAnsi="Times New Roman"/>
          <w:sz w:val="28"/>
          <w:szCs w:val="28"/>
        </w:rPr>
        <w:t xml:space="preserve"> 1 </w:t>
      </w:r>
      <w:r w:rsidRPr="007635ED">
        <w:rPr>
          <w:rFonts w:ascii="Times New Roman" w:hAnsi="Times New Roman"/>
          <w:sz w:val="28"/>
          <w:szCs w:val="28"/>
        </w:rPr>
        <w:t xml:space="preserve">«Об утверждении Положения о публичных слушаниях в муниципальном образовании - Малинищинское сельское поселение Пронского муниципального района Рязанской области» </w:t>
      </w:r>
      <w:r>
        <w:rPr>
          <w:rFonts w:ascii="Times New Roman" w:hAnsi="Times New Roman"/>
          <w:sz w:val="28"/>
          <w:szCs w:val="28"/>
        </w:rPr>
        <w:t>признать</w:t>
      </w:r>
      <w:r w:rsidRPr="007635ED">
        <w:rPr>
          <w:rFonts w:ascii="Times New Roman" w:hAnsi="Times New Roman"/>
          <w:sz w:val="28"/>
          <w:szCs w:val="28"/>
        </w:rPr>
        <w:t xml:space="preserve"> утратившим силу.</w:t>
      </w:r>
    </w:p>
    <w:p w:rsidR="00C25F04" w:rsidRPr="007635ED" w:rsidRDefault="00C25F04" w:rsidP="00C25F04">
      <w:pPr>
        <w:pStyle w:val="ConsPlusNormal"/>
        <w:ind w:firstLine="540"/>
        <w:jc w:val="both"/>
        <w:rPr>
          <w:rFonts w:ascii="Times New Roman" w:hAnsi="Times New Roman"/>
          <w:sz w:val="28"/>
          <w:szCs w:val="28"/>
        </w:rPr>
      </w:pPr>
      <w:r w:rsidRPr="007635ED">
        <w:rPr>
          <w:rFonts w:ascii="Times New Roman" w:hAnsi="Times New Roman"/>
          <w:sz w:val="28"/>
          <w:szCs w:val="28"/>
        </w:rPr>
        <w:t xml:space="preserve">3. </w:t>
      </w:r>
      <w:r>
        <w:rPr>
          <w:rFonts w:ascii="Times New Roman" w:hAnsi="Times New Roman"/>
          <w:sz w:val="28"/>
          <w:szCs w:val="28"/>
        </w:rPr>
        <w:t>Направить настоящее решение главе администрации</w:t>
      </w:r>
      <w:r w:rsidRPr="007635ED">
        <w:rPr>
          <w:rFonts w:ascii="Times New Roman" w:hAnsi="Times New Roman"/>
          <w:sz w:val="28"/>
          <w:szCs w:val="28"/>
        </w:rPr>
        <w:t xml:space="preserve"> муниципального образования – М</w:t>
      </w:r>
      <w:r>
        <w:rPr>
          <w:rFonts w:ascii="Times New Roman" w:hAnsi="Times New Roman"/>
          <w:sz w:val="28"/>
          <w:szCs w:val="28"/>
        </w:rPr>
        <w:t>алинищинское сельское поселение Пронского муниципального района Рязанской области.</w:t>
      </w:r>
    </w:p>
    <w:p w:rsidR="00C25F04" w:rsidRPr="007635ED" w:rsidRDefault="00C25F04" w:rsidP="00C25F04">
      <w:pPr>
        <w:pStyle w:val="ConsPlusNormal"/>
        <w:ind w:firstLine="540"/>
        <w:jc w:val="both"/>
        <w:rPr>
          <w:rFonts w:ascii="Times New Roman" w:hAnsi="Times New Roman"/>
          <w:sz w:val="28"/>
          <w:szCs w:val="28"/>
        </w:rPr>
      </w:pPr>
      <w:r>
        <w:rPr>
          <w:rFonts w:ascii="Times New Roman" w:hAnsi="Times New Roman"/>
          <w:sz w:val="28"/>
          <w:szCs w:val="28"/>
        </w:rPr>
        <w:t>4. К</w:t>
      </w:r>
      <w:r w:rsidRPr="007635ED">
        <w:rPr>
          <w:rFonts w:ascii="Times New Roman" w:hAnsi="Times New Roman"/>
          <w:sz w:val="28"/>
          <w:szCs w:val="28"/>
        </w:rPr>
        <w:t xml:space="preserve">опию настоящего решения </w:t>
      </w:r>
      <w:r>
        <w:rPr>
          <w:rFonts w:ascii="Times New Roman" w:hAnsi="Times New Roman"/>
          <w:sz w:val="28"/>
          <w:szCs w:val="28"/>
        </w:rPr>
        <w:t>н</w:t>
      </w:r>
      <w:r w:rsidRPr="007635ED">
        <w:rPr>
          <w:rFonts w:ascii="Times New Roman" w:hAnsi="Times New Roman"/>
          <w:sz w:val="28"/>
          <w:szCs w:val="28"/>
        </w:rPr>
        <w:t>аправить в прокуратуру Пронского района.</w:t>
      </w:r>
    </w:p>
    <w:p w:rsidR="00C25F04" w:rsidRPr="007635ED" w:rsidRDefault="00C25F04" w:rsidP="00C25F04">
      <w:pPr>
        <w:pStyle w:val="ConsPlusNormal"/>
        <w:spacing w:after="240"/>
        <w:ind w:firstLine="540"/>
        <w:jc w:val="both"/>
        <w:rPr>
          <w:rFonts w:ascii="Times New Roman" w:hAnsi="Times New Roman"/>
          <w:sz w:val="28"/>
          <w:szCs w:val="28"/>
        </w:rPr>
      </w:pPr>
      <w:r w:rsidRPr="007635ED">
        <w:rPr>
          <w:rFonts w:ascii="Times New Roman" w:hAnsi="Times New Roman"/>
          <w:sz w:val="28"/>
          <w:szCs w:val="28"/>
        </w:rPr>
        <w:t xml:space="preserve">5. </w:t>
      </w:r>
      <w:r>
        <w:rPr>
          <w:rFonts w:ascii="Times New Roman" w:hAnsi="Times New Roman"/>
          <w:bCs/>
          <w:color w:val="000000"/>
          <w:spacing w:val="-4"/>
          <w:sz w:val="28"/>
          <w:szCs w:val="28"/>
        </w:rPr>
        <w:t>Настоящее решение</w:t>
      </w:r>
      <w:r w:rsidRPr="00601BEC">
        <w:rPr>
          <w:rFonts w:ascii="Times New Roman" w:hAnsi="Times New Roman"/>
          <w:bCs/>
          <w:color w:val="000000"/>
          <w:spacing w:val="-4"/>
          <w:sz w:val="28"/>
          <w:szCs w:val="28"/>
        </w:rPr>
        <w:t xml:space="preserve"> подлежит опубликованию в информационном бюллетене муниципального образования – Малинищинское сельское поселение «Малинищинский вестник»</w:t>
      </w:r>
      <w:r>
        <w:rPr>
          <w:rFonts w:ascii="Times New Roman" w:hAnsi="Times New Roman"/>
          <w:bCs/>
          <w:color w:val="000000"/>
          <w:spacing w:val="-4"/>
          <w:sz w:val="28"/>
          <w:szCs w:val="28"/>
        </w:rPr>
        <w:t xml:space="preserve"> </w:t>
      </w:r>
      <w:r w:rsidRPr="007635ED">
        <w:rPr>
          <w:rFonts w:ascii="Times New Roman" w:hAnsi="Times New Roman"/>
          <w:sz w:val="28"/>
          <w:szCs w:val="28"/>
        </w:rPr>
        <w:t xml:space="preserve">и </w:t>
      </w:r>
      <w:r>
        <w:rPr>
          <w:rFonts w:ascii="Times New Roman" w:hAnsi="Times New Roman"/>
          <w:sz w:val="28"/>
          <w:szCs w:val="28"/>
        </w:rPr>
        <w:t xml:space="preserve">размещению </w:t>
      </w:r>
      <w:r w:rsidRPr="007635ED">
        <w:rPr>
          <w:rFonts w:ascii="Times New Roman" w:hAnsi="Times New Roman"/>
          <w:sz w:val="28"/>
          <w:szCs w:val="28"/>
        </w:rPr>
        <w:t xml:space="preserve">на сайте администрации муниципального образования - Малинищинское сельское поселение. </w:t>
      </w:r>
    </w:p>
    <w:p w:rsidR="00C25F04" w:rsidRDefault="00C25F04" w:rsidP="00C25F04">
      <w:pPr>
        <w:pStyle w:val="ConsPlusNormal"/>
        <w:spacing w:after="240"/>
        <w:ind w:firstLine="540"/>
        <w:jc w:val="both"/>
        <w:rPr>
          <w:rFonts w:ascii="Times New Roman" w:hAnsi="Times New Roman"/>
          <w:color w:val="000000"/>
          <w:sz w:val="28"/>
          <w:szCs w:val="28"/>
        </w:rPr>
      </w:pPr>
      <w:r w:rsidRPr="007635ED">
        <w:rPr>
          <w:rFonts w:ascii="Times New Roman" w:hAnsi="Times New Roman"/>
          <w:sz w:val="28"/>
          <w:szCs w:val="28"/>
        </w:rPr>
        <w:lastRenderedPageBreak/>
        <w:t xml:space="preserve">6. </w:t>
      </w:r>
      <w:r w:rsidRPr="002902C5">
        <w:rPr>
          <w:rFonts w:ascii="Times New Roman" w:hAnsi="Times New Roman"/>
          <w:color w:val="000000"/>
          <w:sz w:val="28"/>
          <w:szCs w:val="28"/>
        </w:rPr>
        <w:t>Настоящее решение вступает в силу после его официального опубликования (обнародования).</w:t>
      </w:r>
    </w:p>
    <w:p w:rsidR="00C25F04" w:rsidRPr="007635ED" w:rsidRDefault="00C25F04" w:rsidP="00C25F04">
      <w:pPr>
        <w:pStyle w:val="ConsPlusNormal"/>
        <w:spacing w:after="240"/>
        <w:ind w:firstLine="540"/>
        <w:jc w:val="both"/>
        <w:rPr>
          <w:rFonts w:ascii="Times New Roman" w:hAnsi="Times New Roman"/>
          <w:sz w:val="28"/>
          <w:szCs w:val="28"/>
        </w:rPr>
      </w:pPr>
      <w:r>
        <w:rPr>
          <w:rFonts w:ascii="Times New Roman" w:hAnsi="Times New Roman"/>
          <w:bCs/>
          <w:color w:val="000000"/>
          <w:spacing w:val="-4"/>
          <w:sz w:val="28"/>
          <w:szCs w:val="28"/>
        </w:rPr>
        <w:t xml:space="preserve">      </w:t>
      </w:r>
    </w:p>
    <w:p w:rsidR="00C25F04" w:rsidRPr="007635ED" w:rsidRDefault="00C25F04" w:rsidP="00C25F04">
      <w:pPr>
        <w:spacing w:after="0" w:line="240" w:lineRule="auto"/>
        <w:jc w:val="both"/>
        <w:rPr>
          <w:rFonts w:ascii="Times New Roman" w:hAnsi="Times New Roman"/>
          <w:sz w:val="28"/>
          <w:szCs w:val="28"/>
        </w:rPr>
      </w:pPr>
      <w:r w:rsidRPr="007635ED">
        <w:rPr>
          <w:rFonts w:ascii="Times New Roman" w:hAnsi="Times New Roman"/>
          <w:sz w:val="28"/>
          <w:szCs w:val="28"/>
        </w:rPr>
        <w:t>Председатель Совета депутатов</w:t>
      </w:r>
    </w:p>
    <w:p w:rsidR="00C25F04" w:rsidRDefault="00C25F04" w:rsidP="00C25F04">
      <w:pPr>
        <w:spacing w:after="0" w:line="240" w:lineRule="auto"/>
        <w:jc w:val="both"/>
        <w:rPr>
          <w:rFonts w:ascii="Times New Roman" w:hAnsi="Times New Roman"/>
          <w:sz w:val="28"/>
          <w:szCs w:val="28"/>
        </w:rPr>
      </w:pPr>
      <w:r w:rsidRPr="007635ED">
        <w:rPr>
          <w:rFonts w:ascii="Times New Roman" w:hAnsi="Times New Roman"/>
          <w:sz w:val="28"/>
          <w:szCs w:val="28"/>
        </w:rPr>
        <w:t xml:space="preserve">Малинищинского сельского поселения                   </w:t>
      </w:r>
      <w:r>
        <w:rPr>
          <w:rFonts w:ascii="Times New Roman" w:hAnsi="Times New Roman"/>
          <w:sz w:val="28"/>
          <w:szCs w:val="28"/>
        </w:rPr>
        <w:t xml:space="preserve">                   </w:t>
      </w:r>
      <w:r w:rsidRPr="007635ED">
        <w:rPr>
          <w:rFonts w:ascii="Times New Roman" w:hAnsi="Times New Roman"/>
          <w:sz w:val="28"/>
          <w:szCs w:val="28"/>
        </w:rPr>
        <w:t xml:space="preserve"> В.Ю. Мазин</w:t>
      </w:r>
    </w:p>
    <w:p w:rsidR="00C25F04" w:rsidRDefault="00C25F04" w:rsidP="00C25F04">
      <w:pPr>
        <w:spacing w:after="0" w:line="240" w:lineRule="auto"/>
        <w:jc w:val="both"/>
        <w:rPr>
          <w:rFonts w:ascii="Times New Roman" w:hAnsi="Times New Roman"/>
          <w:sz w:val="28"/>
          <w:szCs w:val="28"/>
        </w:rPr>
      </w:pPr>
    </w:p>
    <w:p w:rsidR="00C25F04" w:rsidRPr="007635ED" w:rsidRDefault="00C25F04" w:rsidP="00C25F04">
      <w:pPr>
        <w:spacing w:after="0" w:line="240" w:lineRule="auto"/>
        <w:jc w:val="both"/>
        <w:rPr>
          <w:rFonts w:ascii="Times New Roman" w:hAnsi="Times New Roman"/>
          <w:sz w:val="28"/>
          <w:szCs w:val="28"/>
        </w:rPr>
      </w:pPr>
    </w:p>
    <w:p w:rsidR="00C25F04" w:rsidRPr="007635ED" w:rsidRDefault="00C25F04" w:rsidP="00C25F04">
      <w:pPr>
        <w:spacing w:after="0" w:line="240" w:lineRule="auto"/>
        <w:jc w:val="both"/>
        <w:rPr>
          <w:rFonts w:ascii="Times New Roman" w:hAnsi="Times New Roman"/>
          <w:sz w:val="28"/>
          <w:szCs w:val="28"/>
        </w:rPr>
      </w:pPr>
    </w:p>
    <w:p w:rsidR="00C25F04" w:rsidRPr="007635ED" w:rsidRDefault="00C25F04" w:rsidP="00C25F04">
      <w:pPr>
        <w:spacing w:after="0" w:line="240" w:lineRule="auto"/>
        <w:jc w:val="both"/>
        <w:rPr>
          <w:rFonts w:ascii="Times New Roman" w:hAnsi="Times New Roman"/>
          <w:sz w:val="28"/>
          <w:szCs w:val="28"/>
        </w:rPr>
      </w:pPr>
      <w:r w:rsidRPr="007635ED">
        <w:rPr>
          <w:rFonts w:ascii="Times New Roman" w:hAnsi="Times New Roman"/>
          <w:sz w:val="28"/>
          <w:szCs w:val="28"/>
        </w:rPr>
        <w:t>Глава муниципального образования-</w:t>
      </w:r>
    </w:p>
    <w:p w:rsidR="00C25F04" w:rsidRPr="007635ED" w:rsidRDefault="00C25F04" w:rsidP="00C25F04">
      <w:pPr>
        <w:pStyle w:val="ConsPlusNormal"/>
        <w:rPr>
          <w:rFonts w:ascii="Times New Roman" w:hAnsi="Times New Roman"/>
          <w:sz w:val="28"/>
          <w:szCs w:val="28"/>
        </w:rPr>
      </w:pPr>
      <w:r w:rsidRPr="007635ED">
        <w:rPr>
          <w:rFonts w:ascii="Times New Roman" w:hAnsi="Times New Roman"/>
          <w:sz w:val="28"/>
          <w:szCs w:val="28"/>
        </w:rPr>
        <w:t>Малинищинское сельское поселение                                            Е.Н. Клинкова</w:t>
      </w:r>
    </w:p>
    <w:p w:rsidR="00C25F04" w:rsidRDefault="00C25F04" w:rsidP="00C25F04"/>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C25F04" w:rsidRDefault="00C25F04">
      <w:pPr>
        <w:pStyle w:val="ConsPlusNormal"/>
        <w:jc w:val="right"/>
        <w:outlineLvl w:val="0"/>
        <w:rPr>
          <w:rFonts w:ascii="Times New Roman" w:hAnsi="Times New Roman"/>
          <w:sz w:val="24"/>
        </w:rPr>
      </w:pPr>
    </w:p>
    <w:p w:rsidR="0064553D" w:rsidRDefault="00E46041">
      <w:pPr>
        <w:pStyle w:val="ConsPlusNormal"/>
        <w:jc w:val="right"/>
        <w:outlineLvl w:val="0"/>
        <w:rPr>
          <w:rFonts w:ascii="Times New Roman" w:hAnsi="Times New Roman"/>
          <w:sz w:val="24"/>
        </w:rPr>
      </w:pPr>
      <w:r>
        <w:rPr>
          <w:rFonts w:ascii="Times New Roman" w:hAnsi="Times New Roman"/>
          <w:sz w:val="24"/>
        </w:rPr>
        <w:lastRenderedPageBreak/>
        <w:t>Приложение</w:t>
      </w:r>
    </w:p>
    <w:p w:rsidR="0064553D" w:rsidRDefault="00E46041">
      <w:pPr>
        <w:pStyle w:val="ConsPlusNormal"/>
        <w:jc w:val="right"/>
        <w:rPr>
          <w:rFonts w:ascii="Times New Roman" w:hAnsi="Times New Roman"/>
          <w:sz w:val="24"/>
        </w:rPr>
      </w:pPr>
      <w:r>
        <w:rPr>
          <w:rFonts w:ascii="Times New Roman" w:hAnsi="Times New Roman"/>
          <w:sz w:val="24"/>
        </w:rPr>
        <w:t>к решению</w:t>
      </w:r>
    </w:p>
    <w:p w:rsidR="0064553D" w:rsidRDefault="00E46041">
      <w:pPr>
        <w:pStyle w:val="ConsPlusNormal"/>
        <w:jc w:val="right"/>
        <w:rPr>
          <w:rFonts w:ascii="Times New Roman" w:hAnsi="Times New Roman"/>
          <w:sz w:val="24"/>
        </w:rPr>
      </w:pPr>
      <w:r>
        <w:rPr>
          <w:rFonts w:ascii="Times New Roman" w:hAnsi="Times New Roman"/>
          <w:sz w:val="24"/>
        </w:rPr>
        <w:t>Совета депутатов</w:t>
      </w:r>
    </w:p>
    <w:p w:rsidR="0064553D" w:rsidRDefault="00E46041">
      <w:pPr>
        <w:pStyle w:val="ConsPlusNormal"/>
        <w:jc w:val="right"/>
        <w:rPr>
          <w:rFonts w:ascii="Times New Roman" w:hAnsi="Times New Roman"/>
          <w:sz w:val="24"/>
        </w:rPr>
      </w:pPr>
      <w:r>
        <w:rPr>
          <w:rFonts w:ascii="Times New Roman" w:hAnsi="Times New Roman"/>
          <w:sz w:val="24"/>
        </w:rPr>
        <w:t>муниципального образования -</w:t>
      </w:r>
    </w:p>
    <w:p w:rsidR="0064553D" w:rsidRDefault="00E46041">
      <w:pPr>
        <w:pStyle w:val="ConsPlusNormal"/>
        <w:jc w:val="right"/>
        <w:rPr>
          <w:rFonts w:ascii="Times New Roman" w:hAnsi="Times New Roman"/>
          <w:sz w:val="24"/>
        </w:rPr>
      </w:pPr>
      <w:r>
        <w:rPr>
          <w:rFonts w:ascii="Times New Roman" w:hAnsi="Times New Roman"/>
          <w:sz w:val="24"/>
        </w:rPr>
        <w:t>Малинищинское сельское</w:t>
      </w:r>
    </w:p>
    <w:p w:rsidR="0064553D" w:rsidRDefault="00E46041">
      <w:pPr>
        <w:pStyle w:val="ConsPlusNormal"/>
        <w:jc w:val="right"/>
        <w:rPr>
          <w:rFonts w:ascii="Times New Roman" w:hAnsi="Times New Roman"/>
          <w:sz w:val="24"/>
        </w:rPr>
      </w:pPr>
      <w:r>
        <w:rPr>
          <w:rFonts w:ascii="Times New Roman" w:hAnsi="Times New Roman"/>
          <w:sz w:val="24"/>
        </w:rPr>
        <w:t xml:space="preserve">поселение Пронского </w:t>
      </w:r>
    </w:p>
    <w:p w:rsidR="0064553D" w:rsidRDefault="00E46041">
      <w:pPr>
        <w:pStyle w:val="ConsPlusNormal"/>
        <w:jc w:val="right"/>
        <w:rPr>
          <w:rFonts w:ascii="Times New Roman" w:hAnsi="Times New Roman"/>
          <w:sz w:val="24"/>
        </w:rPr>
      </w:pPr>
      <w:r>
        <w:rPr>
          <w:rFonts w:ascii="Times New Roman" w:hAnsi="Times New Roman"/>
          <w:sz w:val="24"/>
        </w:rPr>
        <w:t>муниципального  района</w:t>
      </w:r>
    </w:p>
    <w:p w:rsidR="0064553D" w:rsidRDefault="00E46041">
      <w:pPr>
        <w:pStyle w:val="ConsPlusNormal"/>
        <w:jc w:val="right"/>
        <w:rPr>
          <w:rFonts w:ascii="Times New Roman" w:hAnsi="Times New Roman"/>
          <w:sz w:val="24"/>
        </w:rPr>
      </w:pPr>
      <w:r>
        <w:rPr>
          <w:rFonts w:ascii="Times New Roman" w:hAnsi="Times New Roman"/>
          <w:sz w:val="24"/>
        </w:rPr>
        <w:t>Рязанской области</w:t>
      </w:r>
    </w:p>
    <w:p w:rsidR="0064553D" w:rsidRDefault="00C25F04">
      <w:pPr>
        <w:pStyle w:val="ConsPlusNormal"/>
        <w:jc w:val="right"/>
        <w:rPr>
          <w:rFonts w:ascii="Times New Roman" w:hAnsi="Times New Roman"/>
          <w:sz w:val="24"/>
        </w:rPr>
      </w:pPr>
      <w:r>
        <w:rPr>
          <w:rFonts w:ascii="Times New Roman" w:hAnsi="Times New Roman"/>
          <w:sz w:val="24"/>
        </w:rPr>
        <w:t>о</w:t>
      </w:r>
      <w:r w:rsidR="00E46041">
        <w:rPr>
          <w:rFonts w:ascii="Times New Roman" w:hAnsi="Times New Roman"/>
          <w:sz w:val="24"/>
        </w:rPr>
        <w:t>т</w:t>
      </w:r>
      <w:r w:rsidR="00EC593D">
        <w:rPr>
          <w:rFonts w:ascii="Times New Roman" w:hAnsi="Times New Roman"/>
          <w:sz w:val="24"/>
        </w:rPr>
        <w:t xml:space="preserve"> 28.01.</w:t>
      </w:r>
      <w:r w:rsidR="00E46041">
        <w:rPr>
          <w:rFonts w:ascii="Times New Roman" w:hAnsi="Times New Roman"/>
          <w:sz w:val="24"/>
        </w:rPr>
        <w:t xml:space="preserve">2025 г. </w:t>
      </w:r>
      <w:r w:rsidR="002D39DA">
        <w:rPr>
          <w:rFonts w:ascii="Times New Roman" w:hAnsi="Times New Roman"/>
          <w:sz w:val="24"/>
        </w:rPr>
        <w:t xml:space="preserve"> </w:t>
      </w:r>
      <w:r w:rsidR="00E46041">
        <w:rPr>
          <w:rFonts w:ascii="Times New Roman" w:hAnsi="Times New Roman"/>
          <w:sz w:val="24"/>
        </w:rPr>
        <w:t xml:space="preserve">№ </w:t>
      </w:r>
      <w:r w:rsidR="00EC593D">
        <w:rPr>
          <w:rFonts w:ascii="Times New Roman" w:hAnsi="Times New Roman"/>
          <w:sz w:val="24"/>
        </w:rPr>
        <w:t>5</w:t>
      </w:r>
      <w:r w:rsidR="00E46041">
        <w:rPr>
          <w:rFonts w:ascii="Times New Roman" w:hAnsi="Times New Roman"/>
          <w:sz w:val="24"/>
        </w:rPr>
        <w:t xml:space="preserve">    </w:t>
      </w:r>
    </w:p>
    <w:p w:rsidR="0064553D" w:rsidRDefault="0064553D">
      <w:pPr>
        <w:pStyle w:val="ConsPlusNormal"/>
        <w:jc w:val="both"/>
        <w:rPr>
          <w:rFonts w:ascii="Times New Roman" w:hAnsi="Times New Roman"/>
          <w:sz w:val="28"/>
        </w:rPr>
      </w:pPr>
    </w:p>
    <w:p w:rsidR="0064553D" w:rsidRDefault="0064553D">
      <w:pPr>
        <w:pStyle w:val="ConsPlusNormal"/>
        <w:jc w:val="center"/>
        <w:rPr>
          <w:rFonts w:ascii="Times New Roman" w:hAnsi="Times New Roman"/>
          <w:b/>
          <w:sz w:val="28"/>
        </w:rPr>
      </w:pPr>
      <w:bookmarkStart w:id="0" w:name="P42"/>
      <w:bookmarkEnd w:id="0"/>
    </w:p>
    <w:p w:rsidR="0064553D" w:rsidRPr="002D39DA" w:rsidRDefault="00E46041">
      <w:pPr>
        <w:pStyle w:val="ConsPlusNormal"/>
        <w:jc w:val="center"/>
        <w:rPr>
          <w:rFonts w:ascii="Times New Roman" w:hAnsi="Times New Roman"/>
          <w:b/>
          <w:sz w:val="24"/>
          <w:szCs w:val="24"/>
        </w:rPr>
      </w:pPr>
      <w:r w:rsidRPr="002D39DA">
        <w:rPr>
          <w:rFonts w:ascii="Times New Roman" w:hAnsi="Times New Roman"/>
          <w:b/>
          <w:sz w:val="24"/>
          <w:szCs w:val="24"/>
        </w:rPr>
        <w:t>Положение о публичных слушаниях, общественных обсуждениях в муниципальном образовании - Малинищинское сельское поселение Пронского муниципального района Рязанской области</w:t>
      </w:r>
    </w:p>
    <w:p w:rsidR="0064553D" w:rsidRPr="002D39DA" w:rsidRDefault="0064553D">
      <w:pPr>
        <w:pStyle w:val="ConsPlusNormal"/>
        <w:jc w:val="both"/>
        <w:rPr>
          <w:rFonts w:ascii="Times New Roman" w:hAnsi="Times New Roman"/>
          <w:sz w:val="24"/>
          <w:szCs w:val="24"/>
        </w:rPr>
      </w:pPr>
    </w:p>
    <w:p w:rsidR="0064553D" w:rsidRPr="002D39DA" w:rsidRDefault="00E46041">
      <w:pPr>
        <w:pStyle w:val="ConsPlusTitle"/>
        <w:jc w:val="center"/>
        <w:outlineLvl w:val="1"/>
        <w:rPr>
          <w:rFonts w:ascii="Times New Roman" w:hAnsi="Times New Roman"/>
          <w:sz w:val="24"/>
          <w:szCs w:val="24"/>
        </w:rPr>
      </w:pPr>
      <w:r w:rsidRPr="002D39DA">
        <w:rPr>
          <w:rFonts w:ascii="Times New Roman" w:hAnsi="Times New Roman"/>
          <w:sz w:val="24"/>
          <w:szCs w:val="24"/>
        </w:rPr>
        <w:t>1. Общие положения</w:t>
      </w:r>
    </w:p>
    <w:p w:rsidR="0064553D" w:rsidRPr="002D39DA" w:rsidRDefault="0064553D">
      <w:pPr>
        <w:pStyle w:val="ConsPlusNormal"/>
        <w:jc w:val="both"/>
        <w:rPr>
          <w:rFonts w:ascii="Times New Roman" w:hAnsi="Times New Roman"/>
          <w:sz w:val="24"/>
          <w:szCs w:val="24"/>
        </w:rPr>
      </w:pPr>
    </w:p>
    <w:p w:rsidR="0064553D" w:rsidRPr="002D39DA" w:rsidRDefault="00E46041">
      <w:pPr>
        <w:pStyle w:val="ConsPlusNormal"/>
        <w:ind w:firstLine="540"/>
        <w:jc w:val="both"/>
        <w:rPr>
          <w:rFonts w:ascii="Times New Roman" w:hAnsi="Times New Roman"/>
          <w:sz w:val="24"/>
          <w:szCs w:val="24"/>
        </w:rPr>
      </w:pPr>
      <w:r w:rsidRPr="002D39DA">
        <w:rPr>
          <w:rFonts w:ascii="Times New Roman" w:hAnsi="Times New Roman"/>
          <w:sz w:val="24"/>
          <w:szCs w:val="24"/>
        </w:rPr>
        <w:t xml:space="preserve">1.1. </w:t>
      </w:r>
      <w:proofErr w:type="gramStart"/>
      <w:r w:rsidRPr="002D39DA">
        <w:rPr>
          <w:rFonts w:ascii="Times New Roman" w:hAnsi="Times New Roman"/>
          <w:sz w:val="24"/>
          <w:szCs w:val="24"/>
        </w:rPr>
        <w:t xml:space="preserve">Настоящее Положение в соответствии с Федеральным </w:t>
      </w:r>
      <w:hyperlink r:id="rId9" w:history="1">
        <w:r w:rsidRPr="002D39DA">
          <w:rPr>
            <w:rFonts w:ascii="Times New Roman" w:hAnsi="Times New Roman"/>
            <w:sz w:val="24"/>
            <w:szCs w:val="24"/>
          </w:rPr>
          <w:t>законом</w:t>
        </w:r>
      </w:hyperlink>
      <w:r w:rsidRPr="002D39DA">
        <w:rPr>
          <w:rFonts w:ascii="Times New Roman" w:hAnsi="Times New Roman"/>
          <w:sz w:val="24"/>
          <w:szCs w:val="24"/>
        </w:rPr>
        <w:t xml:space="preserve"> от 06.10.2003 № 131-ФЗ «Об общих принципах организации местного самоуправления в Российской Федерации», </w:t>
      </w:r>
      <w:r w:rsidRPr="00A7665C">
        <w:rPr>
          <w:rFonts w:ascii="Times New Roman" w:hAnsi="Times New Roman"/>
          <w:sz w:val="24"/>
          <w:szCs w:val="24"/>
        </w:rPr>
        <w:t xml:space="preserve">постановлением Правительства Российской Федерации от 03.02.2022 №101 «Об утверждении Правил пользования федеральной информационной системы «Единый портал государственных и муниципальных услуг (функций) в целях организации и проведения публичных слушаний»,  </w:t>
      </w:r>
      <w:hyperlink r:id="rId10" w:history="1">
        <w:r w:rsidRPr="00A7665C">
          <w:rPr>
            <w:rFonts w:ascii="Times New Roman" w:hAnsi="Times New Roman"/>
            <w:sz w:val="24"/>
            <w:szCs w:val="24"/>
          </w:rPr>
          <w:t>Уставом</w:t>
        </w:r>
      </w:hyperlink>
      <w:r w:rsidRPr="00A7665C">
        <w:rPr>
          <w:rFonts w:ascii="Times New Roman" w:hAnsi="Times New Roman"/>
          <w:sz w:val="24"/>
          <w:szCs w:val="24"/>
        </w:rPr>
        <w:t xml:space="preserve"> муниципального образования - Малинищинское сельское поселение Пронского муницип</w:t>
      </w:r>
      <w:r w:rsidRPr="002D39DA">
        <w:rPr>
          <w:rFonts w:ascii="Times New Roman" w:hAnsi="Times New Roman"/>
          <w:sz w:val="24"/>
          <w:szCs w:val="24"/>
        </w:rPr>
        <w:t>ального района Рязанской области (далее по</w:t>
      </w:r>
      <w:proofErr w:type="gramEnd"/>
      <w:r w:rsidRPr="002D39DA">
        <w:rPr>
          <w:rFonts w:ascii="Times New Roman" w:hAnsi="Times New Roman"/>
          <w:sz w:val="24"/>
          <w:szCs w:val="24"/>
        </w:rPr>
        <w:t xml:space="preserve"> тексту - Устав) определяет порядок организации и проведения публичных слушаний, общественных обсуждений в муниципальном образовании - Малинищинское сельское поселение Пронского муниципального района Рязанской области.</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1.2. Публичные слушания проводятся на основе принципов законности, добровольности, открытости и гласности, представления участникам слушаний объективной и полной информации по предмету обсуждения, учета мнений, высказанных участниками слушаний, при принятии решений органами и должностными лицами местного самоуправления.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1.3. Не допускается принятие муниципального правового акта, проект которого выносится на публичные слушания, общественное обсуждение до получения результатов публичных слушаний, общественных обсуждений.</w:t>
      </w:r>
    </w:p>
    <w:p w:rsidR="00DE55B3" w:rsidRDefault="00E46041" w:rsidP="00DE55B3">
      <w:pPr>
        <w:autoSpaceDE w:val="0"/>
        <w:autoSpaceDN w:val="0"/>
        <w:adjustRightInd w:val="0"/>
        <w:spacing w:before="240" w:after="0" w:line="240" w:lineRule="auto"/>
        <w:ind w:firstLine="540"/>
        <w:jc w:val="both"/>
        <w:rPr>
          <w:rFonts w:ascii="Times New Roman" w:hAnsi="Times New Roman"/>
          <w:sz w:val="24"/>
          <w:szCs w:val="24"/>
        </w:rPr>
      </w:pPr>
      <w:r w:rsidRPr="002D39DA">
        <w:rPr>
          <w:rFonts w:ascii="Times New Roman" w:hAnsi="Times New Roman"/>
          <w:sz w:val="24"/>
          <w:szCs w:val="24"/>
        </w:rPr>
        <w:t xml:space="preserve">1.4. </w:t>
      </w:r>
      <w:r w:rsidR="00DE55B3">
        <w:rPr>
          <w:rFonts w:ascii="Times New Roman" w:hAnsi="Times New Roman"/>
          <w:sz w:val="24"/>
          <w:szCs w:val="24"/>
        </w:rPr>
        <w:t>Публичные слушания могут проводиться в очной или заочной формах.</w:t>
      </w:r>
    </w:p>
    <w:p w:rsidR="00C37C61" w:rsidRPr="00A703F6" w:rsidRDefault="00C37C61" w:rsidP="00C37C61">
      <w:pPr>
        <w:pStyle w:val="ConsPlusNormal"/>
        <w:spacing w:before="220"/>
        <w:ind w:firstLine="540"/>
        <w:jc w:val="both"/>
        <w:rPr>
          <w:rFonts w:ascii="Times New Roman" w:hAnsi="Times New Roman"/>
          <w:sz w:val="24"/>
          <w:szCs w:val="24"/>
        </w:rPr>
      </w:pPr>
      <w:r>
        <w:rPr>
          <w:rFonts w:ascii="Times New Roman" w:hAnsi="Times New Roman"/>
          <w:sz w:val="24"/>
          <w:szCs w:val="24"/>
        </w:rPr>
        <w:t>1.5. Кворум при проведении публичных слушаний, общественных обсуждений не устанавливается.</w:t>
      </w:r>
    </w:p>
    <w:p w:rsidR="0064553D" w:rsidRPr="002D39DA" w:rsidRDefault="00DE55B3">
      <w:pPr>
        <w:spacing w:before="280" w:after="0" w:line="240" w:lineRule="auto"/>
        <w:ind w:firstLine="540"/>
        <w:jc w:val="both"/>
        <w:rPr>
          <w:rFonts w:ascii="Times New Roman" w:hAnsi="Times New Roman"/>
          <w:sz w:val="24"/>
          <w:szCs w:val="24"/>
        </w:rPr>
      </w:pPr>
      <w:r>
        <w:rPr>
          <w:rFonts w:ascii="Times New Roman" w:hAnsi="Times New Roman"/>
          <w:sz w:val="24"/>
          <w:szCs w:val="24"/>
        </w:rPr>
        <w:t>1.</w:t>
      </w:r>
      <w:r w:rsidR="00C37C61">
        <w:rPr>
          <w:rFonts w:ascii="Times New Roman" w:hAnsi="Times New Roman"/>
          <w:sz w:val="24"/>
          <w:szCs w:val="24"/>
        </w:rPr>
        <w:t>6</w:t>
      </w:r>
      <w:r>
        <w:rPr>
          <w:rFonts w:ascii="Times New Roman" w:hAnsi="Times New Roman"/>
          <w:sz w:val="24"/>
          <w:szCs w:val="24"/>
        </w:rPr>
        <w:t xml:space="preserve">. </w:t>
      </w:r>
      <w:r w:rsidR="00E46041" w:rsidRPr="002D39DA">
        <w:rPr>
          <w:rFonts w:ascii="Times New Roman" w:hAnsi="Times New Roman"/>
          <w:sz w:val="24"/>
          <w:szCs w:val="24"/>
        </w:rPr>
        <w:t>Решения публичных слушаний, общественных обсуждений носят для органов местного самоуправления рекомендательный характер.</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1.</w:t>
      </w:r>
      <w:r w:rsidR="00C37C61">
        <w:rPr>
          <w:rFonts w:ascii="Times New Roman" w:hAnsi="Times New Roman"/>
          <w:sz w:val="24"/>
          <w:szCs w:val="24"/>
        </w:rPr>
        <w:t>7</w:t>
      </w:r>
      <w:r w:rsidRPr="002D39DA">
        <w:rPr>
          <w:rFonts w:ascii="Times New Roman" w:hAnsi="Times New Roman"/>
          <w:sz w:val="24"/>
          <w:szCs w:val="24"/>
        </w:rPr>
        <w:t>. Публичные слушания проводятся в целях:</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1) обеспечения участия жителей поселения в обсуждении проектов муниципальных правовых актов по вопросам местного значения;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 выявления мнения населения по проектам муниципальных правовых актов, выносимых на публичные слушания;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3) изучения и обобщения предложений и рекомендаций жителей поселения по проектам муниципальных правовых актов, выносимых на публичные слушания.</w:t>
      </w:r>
    </w:p>
    <w:p w:rsidR="0064553D" w:rsidRPr="002D39DA" w:rsidRDefault="00C37C61">
      <w:pPr>
        <w:pStyle w:val="ConsPlusNormal"/>
        <w:spacing w:before="220"/>
        <w:ind w:firstLine="540"/>
        <w:jc w:val="both"/>
        <w:rPr>
          <w:rFonts w:ascii="Times New Roman" w:hAnsi="Times New Roman"/>
          <w:sz w:val="24"/>
          <w:szCs w:val="24"/>
        </w:rPr>
      </w:pPr>
      <w:r>
        <w:rPr>
          <w:rFonts w:ascii="Times New Roman" w:hAnsi="Times New Roman"/>
          <w:sz w:val="24"/>
          <w:szCs w:val="24"/>
        </w:rPr>
        <w:lastRenderedPageBreak/>
        <w:t>1.8</w:t>
      </w:r>
      <w:r w:rsidR="00E46041" w:rsidRPr="002D39DA">
        <w:rPr>
          <w:rFonts w:ascii="Times New Roman" w:hAnsi="Times New Roman"/>
          <w:sz w:val="24"/>
          <w:szCs w:val="24"/>
        </w:rPr>
        <w:t>. На публичные слушания в соответствии с настоящим Положением в обязательном порядке выносятся:</w:t>
      </w:r>
    </w:p>
    <w:p w:rsidR="0064553D" w:rsidRPr="002D39DA" w:rsidRDefault="00E46041">
      <w:pPr>
        <w:pStyle w:val="ConsPlusNormal"/>
        <w:spacing w:before="220"/>
        <w:ind w:firstLine="540"/>
        <w:jc w:val="both"/>
        <w:rPr>
          <w:rFonts w:ascii="Times New Roman" w:hAnsi="Times New Roman"/>
          <w:sz w:val="24"/>
          <w:szCs w:val="24"/>
        </w:rPr>
      </w:pPr>
      <w:proofErr w:type="gramStart"/>
      <w:r w:rsidRPr="002D39DA">
        <w:rPr>
          <w:rFonts w:ascii="Times New Roman" w:hAnsi="Times New Roman"/>
          <w:sz w:val="24"/>
          <w:szCs w:val="24"/>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1" w:history="1">
        <w:r w:rsidRPr="002D39DA">
          <w:rPr>
            <w:rFonts w:ascii="Times New Roman" w:hAnsi="Times New Roman"/>
            <w:sz w:val="24"/>
            <w:szCs w:val="24"/>
          </w:rPr>
          <w:t>Конституции</w:t>
        </w:r>
      </w:hyperlink>
      <w:r w:rsidRPr="002D39DA">
        <w:rPr>
          <w:rFonts w:ascii="Times New Roman" w:hAnsi="Times New Roman"/>
          <w:sz w:val="24"/>
          <w:szCs w:val="24"/>
        </w:rPr>
        <w:t xml:space="preserve"> Российской Федерации, федеральных законов, законов Рязанской области в целях приведения данного Устава в соответствие с этими нормативными правовыми актами;</w:t>
      </w:r>
      <w:proofErr w:type="gramEnd"/>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 проект бюджета поселения и отчет о его исполнении;</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3) проекты стратегии социально - экономического развития  муниципального образования - Малинищинское сельское поселение Пронского муниципального района;</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4) вопросы о преобразовании муниципального образования - Малинищинское сельское поселение, за исключением случаев, если в соответствии со статьей 13 Федерального закона от 06 октября 2003 года </w:t>
      </w:r>
      <w:r w:rsidR="00DE55B3">
        <w:rPr>
          <w:rFonts w:ascii="Times New Roman" w:hAnsi="Times New Roman"/>
          <w:sz w:val="24"/>
          <w:szCs w:val="24"/>
        </w:rPr>
        <w:t>№</w:t>
      </w:r>
      <w:r w:rsidRPr="002D39DA">
        <w:rPr>
          <w:rFonts w:ascii="Times New Roman" w:hAnsi="Times New Roman"/>
          <w:sz w:val="24"/>
          <w:szCs w:val="24"/>
        </w:rPr>
        <w:t xml:space="preserve">131-ФЗ </w:t>
      </w:r>
      <w:r w:rsidR="002D39DA">
        <w:rPr>
          <w:rFonts w:ascii="Times New Roman" w:hAnsi="Times New Roman"/>
          <w:sz w:val="24"/>
          <w:szCs w:val="24"/>
        </w:rPr>
        <w:t>«</w:t>
      </w:r>
      <w:r w:rsidRPr="002D39DA">
        <w:rPr>
          <w:rFonts w:ascii="Times New Roman" w:hAnsi="Times New Roman"/>
          <w:sz w:val="24"/>
          <w:szCs w:val="24"/>
        </w:rPr>
        <w:t>Об общих принципах организации местного самоуп</w:t>
      </w:r>
      <w:r w:rsidR="002D39DA">
        <w:rPr>
          <w:rFonts w:ascii="Times New Roman" w:hAnsi="Times New Roman"/>
          <w:sz w:val="24"/>
          <w:szCs w:val="24"/>
        </w:rPr>
        <w:t xml:space="preserve">равления в Российской Федерации» </w:t>
      </w:r>
      <w:r w:rsidRPr="002D39DA">
        <w:rPr>
          <w:rFonts w:ascii="Times New Roman" w:hAnsi="Times New Roman"/>
          <w:sz w:val="24"/>
          <w:szCs w:val="24"/>
        </w:rPr>
        <w:t>для преобразования муниципального образования требуется получение согласия населения выраженного путем голосования либо на сходе граждан.</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1.</w:t>
      </w:r>
      <w:r w:rsidR="00C37C61">
        <w:rPr>
          <w:rFonts w:ascii="Times New Roman" w:hAnsi="Times New Roman"/>
          <w:sz w:val="24"/>
          <w:szCs w:val="24"/>
        </w:rPr>
        <w:t>9</w:t>
      </w:r>
      <w:r w:rsidRPr="002D39DA">
        <w:rPr>
          <w:rFonts w:ascii="Times New Roman" w:hAnsi="Times New Roman"/>
          <w:sz w:val="24"/>
          <w:szCs w:val="24"/>
        </w:rPr>
        <w:t>. На публичные слушания могут выноситься иные проекты решений и вопросы, определенные решением Совета или постановлением главы муниципального образования</w:t>
      </w:r>
      <w:r w:rsidR="007635ED">
        <w:rPr>
          <w:rFonts w:ascii="Times New Roman" w:hAnsi="Times New Roman"/>
          <w:sz w:val="24"/>
          <w:szCs w:val="24"/>
        </w:rPr>
        <w:t xml:space="preserve">. </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Допускается одновременное проведение публичных слушаний по нескольким проектам муниципальных правовых актов, если это не препятствует всестороннему и полному обсуждению каждого проекта.</w:t>
      </w:r>
    </w:p>
    <w:p w:rsidR="0064553D" w:rsidRPr="002D39DA" w:rsidRDefault="00E46041" w:rsidP="003D1FC1">
      <w:pPr>
        <w:autoSpaceDE w:val="0"/>
        <w:autoSpaceDN w:val="0"/>
        <w:adjustRightInd w:val="0"/>
        <w:spacing w:before="240" w:after="0" w:line="240" w:lineRule="auto"/>
        <w:ind w:firstLine="540"/>
        <w:jc w:val="both"/>
        <w:rPr>
          <w:rFonts w:ascii="Times New Roman" w:hAnsi="Times New Roman"/>
          <w:sz w:val="24"/>
          <w:szCs w:val="24"/>
        </w:rPr>
      </w:pPr>
      <w:r w:rsidRPr="002D39DA">
        <w:rPr>
          <w:rFonts w:ascii="Times New Roman" w:hAnsi="Times New Roman"/>
          <w:sz w:val="24"/>
          <w:szCs w:val="24"/>
        </w:rPr>
        <w:t>1.</w:t>
      </w:r>
      <w:r w:rsidR="00C37C61">
        <w:rPr>
          <w:rFonts w:ascii="Times New Roman" w:hAnsi="Times New Roman"/>
          <w:sz w:val="24"/>
          <w:szCs w:val="24"/>
        </w:rPr>
        <w:t>10</w:t>
      </w:r>
      <w:r w:rsidRPr="002D39DA">
        <w:rPr>
          <w:rFonts w:ascii="Times New Roman" w:hAnsi="Times New Roman"/>
          <w:sz w:val="24"/>
          <w:szCs w:val="24"/>
        </w:rPr>
        <w:t xml:space="preserve">. </w:t>
      </w:r>
      <w:bookmarkStart w:id="1" w:name="P55"/>
      <w:bookmarkEnd w:id="1"/>
      <w:r w:rsidR="00C37C61">
        <w:rPr>
          <w:rFonts w:ascii="Times New Roman" w:hAnsi="Times New Roman"/>
          <w:sz w:val="24"/>
          <w:szCs w:val="24"/>
        </w:rPr>
        <w:t xml:space="preserve"> </w:t>
      </w:r>
      <w:proofErr w:type="gramStart"/>
      <w:r w:rsidRPr="002D39DA">
        <w:rPr>
          <w:rFonts w:ascii="Times New Roman" w:hAnsi="Times New Roman"/>
          <w:sz w:val="24"/>
          <w:szCs w:val="24"/>
        </w:rPr>
        <w:t>Порядок организации и проведения публичных слушаний по проектам и вопросам, указанным в пункте 1.</w:t>
      </w:r>
      <w:r w:rsidR="00C37C61">
        <w:rPr>
          <w:rFonts w:ascii="Times New Roman" w:hAnsi="Times New Roman"/>
          <w:sz w:val="24"/>
          <w:szCs w:val="24"/>
        </w:rPr>
        <w:t>8</w:t>
      </w:r>
      <w:r w:rsidRPr="002D39DA">
        <w:rPr>
          <w:rFonts w:ascii="Times New Roman" w:hAnsi="Times New Roman"/>
          <w:sz w:val="24"/>
          <w:szCs w:val="24"/>
        </w:rPr>
        <w:t xml:space="preserve"> раздела 1, определяется Уставом и настоящим Положением и предусматривает заблаговременное</w:t>
      </w:r>
      <w:r w:rsidR="00717088">
        <w:rPr>
          <w:rFonts w:ascii="Times New Roman" w:hAnsi="Times New Roman"/>
          <w:sz w:val="24"/>
          <w:szCs w:val="24"/>
        </w:rPr>
        <w:t xml:space="preserve"> </w:t>
      </w:r>
      <w:r w:rsidR="00717088" w:rsidRPr="007635ED">
        <w:rPr>
          <w:rFonts w:ascii="Times New Roman" w:hAnsi="Times New Roman"/>
          <w:sz w:val="24"/>
          <w:szCs w:val="24"/>
        </w:rPr>
        <w:t>(не менее чем за 5 дней до их проведения)</w:t>
      </w:r>
      <w:r w:rsidR="00717088">
        <w:rPr>
          <w:rFonts w:ascii="Times New Roman" w:hAnsi="Times New Roman"/>
          <w:sz w:val="24"/>
          <w:szCs w:val="24"/>
        </w:rPr>
        <w:t xml:space="preserve"> </w:t>
      </w:r>
      <w:r w:rsidRPr="002D39DA">
        <w:rPr>
          <w:rFonts w:ascii="Times New Roman" w:hAnsi="Times New Roman"/>
          <w:sz w:val="24"/>
          <w:szCs w:val="24"/>
        </w:rPr>
        <w:t>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w:t>
      </w:r>
      <w:proofErr w:type="gramEnd"/>
      <w:r w:rsidRPr="002D39DA">
        <w:rPr>
          <w:rFonts w:ascii="Times New Roman" w:hAnsi="Times New Roman"/>
          <w:sz w:val="24"/>
          <w:szCs w:val="24"/>
        </w:rPr>
        <w:t xml:space="preserve"> </w:t>
      </w:r>
      <w:proofErr w:type="gramStart"/>
      <w:r w:rsidRPr="002D39DA">
        <w:rPr>
          <w:rFonts w:ascii="Times New Roman" w:hAnsi="Times New Roman"/>
          <w:sz w:val="24"/>
          <w:szCs w:val="24"/>
        </w:rPr>
        <w:t xml:space="preserve">администрации Малинищинского сельского поселения в информационно-телекоммуникационной сети </w:t>
      </w:r>
      <w:r w:rsidR="007635ED">
        <w:rPr>
          <w:rFonts w:ascii="Times New Roman" w:hAnsi="Times New Roman"/>
          <w:sz w:val="24"/>
          <w:szCs w:val="24"/>
        </w:rPr>
        <w:t>«</w:t>
      </w:r>
      <w:r w:rsidRPr="002D39DA">
        <w:rPr>
          <w:rFonts w:ascii="Times New Roman" w:hAnsi="Times New Roman"/>
          <w:sz w:val="24"/>
          <w:szCs w:val="24"/>
        </w:rPr>
        <w:t>Интернет</w:t>
      </w:r>
      <w:r w:rsidR="007635ED">
        <w:rPr>
          <w:rFonts w:ascii="Times New Roman" w:hAnsi="Times New Roman"/>
          <w:sz w:val="24"/>
          <w:szCs w:val="24"/>
        </w:rPr>
        <w:t>»</w:t>
      </w:r>
      <w:r w:rsidRPr="002D39DA">
        <w:rPr>
          <w:rFonts w:ascii="Times New Roman" w:hAnsi="Times New Roman"/>
          <w:sz w:val="24"/>
          <w:szCs w:val="24"/>
        </w:rPr>
        <w:t xml:space="preserve"> (далее по тексту - официальный сайт), возможность представления жителями муниципального образования - Малинищинское сельское поселение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Малинищинского сельского  поселения, опубликование (обнародование) результатов публичных слушаний, включая мотивированное обоснование принятых решений</w:t>
      </w:r>
      <w:proofErr w:type="gramEnd"/>
      <w:r w:rsidRPr="002D39DA">
        <w:rPr>
          <w:rFonts w:ascii="Times New Roman" w:hAnsi="Times New Roman"/>
          <w:sz w:val="24"/>
          <w:szCs w:val="24"/>
        </w:rPr>
        <w:t>, в том числе посредством их размещения на официальном сайте.</w:t>
      </w:r>
    </w:p>
    <w:p w:rsidR="0064553D" w:rsidRPr="00C37C61" w:rsidRDefault="00E46041">
      <w:pPr>
        <w:pStyle w:val="ConsPlusNormal"/>
        <w:ind w:firstLine="540"/>
        <w:jc w:val="both"/>
        <w:rPr>
          <w:rFonts w:ascii="Times New Roman" w:hAnsi="Times New Roman"/>
          <w:sz w:val="24"/>
          <w:szCs w:val="24"/>
        </w:rPr>
      </w:pPr>
      <w:proofErr w:type="gramStart"/>
      <w:r w:rsidRPr="00C37C61">
        <w:rPr>
          <w:rFonts w:ascii="Times New Roman" w:hAnsi="Times New Roman"/>
          <w:sz w:val="24"/>
          <w:szCs w:val="24"/>
        </w:rPr>
        <w:t xml:space="preserve">Для размещения материалов и информации, указанных в </w:t>
      </w:r>
      <w:hyperlink w:anchor="P55" w:history="1">
        <w:r w:rsidRPr="00C37C61">
          <w:rPr>
            <w:rFonts w:ascii="Times New Roman" w:hAnsi="Times New Roman"/>
            <w:sz w:val="24"/>
            <w:szCs w:val="24"/>
          </w:rPr>
          <w:t>абзаце первом</w:t>
        </w:r>
      </w:hyperlink>
      <w:r w:rsidRPr="00C37C61">
        <w:rPr>
          <w:rFonts w:ascii="Times New Roman" w:hAnsi="Times New Roman"/>
          <w:sz w:val="24"/>
          <w:szCs w:val="24"/>
        </w:rPr>
        <w:t xml:space="preserve"> настоящего пункта, </w:t>
      </w:r>
      <w:r w:rsidR="003D1FC1" w:rsidRPr="00C37C61">
        <w:rPr>
          <w:rFonts w:ascii="Times New Roman" w:hAnsi="Times New Roman"/>
          <w:sz w:val="24"/>
          <w:szCs w:val="24"/>
        </w:rPr>
        <w:t xml:space="preserve">для заблаговременного оповещения жителей о времени и месте проведения публичных слушаний, </w:t>
      </w:r>
      <w:r w:rsidRPr="00C37C61">
        <w:rPr>
          <w:rFonts w:ascii="Times New Roman" w:hAnsi="Times New Roman"/>
          <w:sz w:val="24"/>
          <w:szCs w:val="24"/>
        </w:rPr>
        <w:t xml:space="preserve">обеспечения возможности представления жителями </w:t>
      </w:r>
      <w:r w:rsidR="00717088" w:rsidRPr="00C37C61">
        <w:rPr>
          <w:rFonts w:ascii="Times New Roman" w:hAnsi="Times New Roman"/>
          <w:sz w:val="24"/>
          <w:szCs w:val="24"/>
        </w:rPr>
        <w:t xml:space="preserve">поселения </w:t>
      </w:r>
      <w:r w:rsidRPr="00C37C61">
        <w:rPr>
          <w:rFonts w:ascii="Times New Roman" w:hAnsi="Times New Roman"/>
          <w:sz w:val="24"/>
          <w:szCs w:val="24"/>
        </w:rPr>
        <w:t xml:space="preserve">своих замечаний и предложений по проекту муниципального правового акта, а также для участия жителей </w:t>
      </w:r>
      <w:r w:rsidR="00717088" w:rsidRPr="00C37C61">
        <w:rPr>
          <w:rFonts w:ascii="Times New Roman" w:hAnsi="Times New Roman"/>
          <w:sz w:val="24"/>
          <w:szCs w:val="24"/>
        </w:rPr>
        <w:t xml:space="preserve">поселения </w:t>
      </w:r>
      <w:r w:rsidRPr="00C37C61">
        <w:rPr>
          <w:rFonts w:ascii="Times New Roman" w:hAnsi="Times New Roman"/>
          <w:sz w:val="24"/>
          <w:szCs w:val="24"/>
        </w:rPr>
        <w:t>в публичных слушаниях с соблюдением требований об обязательном использовании для таких целей официального сайта может использоваться</w:t>
      </w:r>
      <w:r w:rsidR="00DE55B3" w:rsidRPr="00C37C61">
        <w:rPr>
          <w:rFonts w:ascii="Times New Roman" w:hAnsi="Times New Roman"/>
          <w:sz w:val="24"/>
          <w:szCs w:val="24"/>
        </w:rPr>
        <w:t xml:space="preserve"> платформа «Единое</w:t>
      </w:r>
      <w:proofErr w:type="gramEnd"/>
      <w:r w:rsidR="00DE55B3" w:rsidRPr="00C37C61">
        <w:rPr>
          <w:rFonts w:ascii="Times New Roman" w:hAnsi="Times New Roman"/>
          <w:sz w:val="24"/>
          <w:szCs w:val="24"/>
        </w:rPr>
        <w:t xml:space="preserve"> окно цифровой обратной связи с на</w:t>
      </w:r>
      <w:r w:rsidR="001B5D29" w:rsidRPr="00C37C61">
        <w:rPr>
          <w:rFonts w:ascii="Times New Roman" w:hAnsi="Times New Roman"/>
          <w:sz w:val="24"/>
          <w:szCs w:val="24"/>
        </w:rPr>
        <w:t>с</w:t>
      </w:r>
      <w:r w:rsidR="00DE55B3" w:rsidRPr="00C37C61">
        <w:rPr>
          <w:rFonts w:ascii="Times New Roman" w:hAnsi="Times New Roman"/>
          <w:sz w:val="24"/>
          <w:szCs w:val="24"/>
        </w:rPr>
        <w:t>елением</w:t>
      </w:r>
      <w:r w:rsidR="001B5D29" w:rsidRPr="00C37C61">
        <w:rPr>
          <w:rFonts w:ascii="Times New Roman" w:hAnsi="Times New Roman"/>
          <w:sz w:val="24"/>
          <w:szCs w:val="24"/>
        </w:rPr>
        <w:t>» официального сайта.</w:t>
      </w:r>
      <w:r w:rsidR="007635ED" w:rsidRPr="00C37C61">
        <w:rPr>
          <w:rFonts w:ascii="Times New Roman" w:hAnsi="Times New Roman"/>
          <w:sz w:val="24"/>
          <w:szCs w:val="24"/>
        </w:rPr>
        <w:t xml:space="preserve"> </w:t>
      </w:r>
      <w:r w:rsidRPr="00C37C61">
        <w:rPr>
          <w:rFonts w:ascii="Times New Roman" w:hAnsi="Times New Roman"/>
          <w:sz w:val="24"/>
          <w:szCs w:val="24"/>
        </w:rPr>
        <w:t xml:space="preserve"> </w:t>
      </w:r>
    </w:p>
    <w:p w:rsidR="0064553D" w:rsidRPr="002D39DA" w:rsidRDefault="0064553D">
      <w:pPr>
        <w:pStyle w:val="ConsPlusTitle"/>
        <w:jc w:val="center"/>
        <w:outlineLvl w:val="1"/>
        <w:rPr>
          <w:rFonts w:ascii="Times New Roman" w:hAnsi="Times New Roman"/>
          <w:sz w:val="24"/>
          <w:szCs w:val="24"/>
        </w:rPr>
      </w:pPr>
    </w:p>
    <w:p w:rsidR="0064553D" w:rsidRPr="002D39DA" w:rsidRDefault="00E46041">
      <w:pPr>
        <w:pStyle w:val="ConsPlusTitle"/>
        <w:jc w:val="center"/>
        <w:outlineLvl w:val="1"/>
        <w:rPr>
          <w:rFonts w:ascii="Times New Roman" w:hAnsi="Times New Roman"/>
          <w:sz w:val="24"/>
          <w:szCs w:val="24"/>
        </w:rPr>
      </w:pPr>
      <w:r w:rsidRPr="002D39DA">
        <w:rPr>
          <w:rFonts w:ascii="Times New Roman" w:hAnsi="Times New Roman"/>
          <w:sz w:val="24"/>
          <w:szCs w:val="24"/>
        </w:rPr>
        <w:t>2. Назначение публичных слушаний</w:t>
      </w:r>
    </w:p>
    <w:p w:rsidR="0064553D" w:rsidRPr="002D39DA" w:rsidRDefault="0064553D">
      <w:pPr>
        <w:pStyle w:val="ConsPlusNormal"/>
        <w:jc w:val="both"/>
        <w:rPr>
          <w:rFonts w:ascii="Times New Roman" w:hAnsi="Times New Roman"/>
          <w:sz w:val="24"/>
          <w:szCs w:val="24"/>
        </w:rPr>
      </w:pPr>
    </w:p>
    <w:p w:rsidR="0064553D" w:rsidRPr="002D39DA" w:rsidRDefault="00E46041">
      <w:pPr>
        <w:pStyle w:val="ConsPlusNormal"/>
        <w:ind w:firstLine="540"/>
        <w:jc w:val="both"/>
        <w:rPr>
          <w:rFonts w:ascii="Times New Roman" w:hAnsi="Times New Roman"/>
          <w:sz w:val="24"/>
          <w:szCs w:val="24"/>
        </w:rPr>
      </w:pPr>
      <w:r w:rsidRPr="002D39DA">
        <w:rPr>
          <w:rFonts w:ascii="Times New Roman" w:hAnsi="Times New Roman"/>
          <w:sz w:val="24"/>
          <w:szCs w:val="24"/>
        </w:rPr>
        <w:t>2.1. Публичные слушания, общественные обсуждения проводятся по инициативе населения</w:t>
      </w:r>
      <w:r w:rsidR="001B5D29">
        <w:rPr>
          <w:rFonts w:ascii="Times New Roman" w:hAnsi="Times New Roman"/>
          <w:sz w:val="24"/>
          <w:szCs w:val="24"/>
        </w:rPr>
        <w:t xml:space="preserve"> муниципального образования</w:t>
      </w:r>
      <w:r w:rsidRPr="002D39DA">
        <w:rPr>
          <w:rFonts w:ascii="Times New Roman" w:hAnsi="Times New Roman"/>
          <w:sz w:val="24"/>
          <w:szCs w:val="24"/>
        </w:rPr>
        <w:t xml:space="preserve">, Совета депутатов Малинищинского сельского </w:t>
      </w:r>
      <w:r w:rsidRPr="002D39DA">
        <w:rPr>
          <w:rFonts w:ascii="Times New Roman" w:hAnsi="Times New Roman"/>
          <w:sz w:val="24"/>
          <w:szCs w:val="24"/>
        </w:rPr>
        <w:lastRenderedPageBreak/>
        <w:t>поселения, главы муниципального образования - Малинищинское сельское поселение.</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2.2. Публичные слушания, общественные обсуждения, проводимые по инициативе населения или представительного органа муниципального образования, назначаются Советом  в форме решения, а по инициативе главы муниципального образования - главой муниципального образования - Малинищинское сельское поселение в форме постановления.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2.3. С инициативой о проведении публичных слушаний от имени населения в Совет обращается инициативная группа, созданная в соответствии с требованиями настоящего Положения.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2.4. Членами инициативной группы могут быть только граждане, обладающие правом участвовать в публичных слушаниях</w:t>
      </w:r>
      <w:r w:rsidR="00717088">
        <w:rPr>
          <w:rFonts w:ascii="Times New Roman" w:hAnsi="Times New Roman"/>
          <w:sz w:val="24"/>
          <w:szCs w:val="24"/>
        </w:rPr>
        <w:t xml:space="preserve"> (активным</w:t>
      </w:r>
      <w:r w:rsidRPr="002D39DA">
        <w:rPr>
          <w:rFonts w:ascii="Times New Roman" w:hAnsi="Times New Roman"/>
          <w:sz w:val="24"/>
          <w:szCs w:val="24"/>
        </w:rPr>
        <w:t xml:space="preserve"> избирательным правом</w:t>
      </w:r>
      <w:r w:rsidR="00717088">
        <w:rPr>
          <w:rFonts w:ascii="Times New Roman" w:hAnsi="Times New Roman"/>
          <w:sz w:val="24"/>
          <w:szCs w:val="24"/>
        </w:rPr>
        <w:t>)</w:t>
      </w:r>
      <w:r w:rsidRPr="002D39DA">
        <w:rPr>
          <w:rFonts w:ascii="Times New Roman" w:hAnsi="Times New Roman"/>
          <w:sz w:val="24"/>
          <w:szCs w:val="24"/>
        </w:rPr>
        <w:t>.</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2.5. Инициативная группа должна насчитывать не менее </w:t>
      </w:r>
      <w:r w:rsidR="003B62AD">
        <w:rPr>
          <w:rFonts w:ascii="Times New Roman" w:hAnsi="Times New Roman"/>
          <w:sz w:val="24"/>
          <w:szCs w:val="24"/>
        </w:rPr>
        <w:t>3</w:t>
      </w:r>
      <w:r w:rsidRPr="002D39DA">
        <w:rPr>
          <w:rFonts w:ascii="Times New Roman" w:hAnsi="Times New Roman"/>
          <w:sz w:val="24"/>
          <w:szCs w:val="24"/>
        </w:rPr>
        <w:t>0 человек.</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2.6. В ходатайстве о проведении публичных слушаний (приложение </w:t>
      </w:r>
      <w:r w:rsidR="003B62AD">
        <w:rPr>
          <w:rFonts w:ascii="Times New Roman" w:hAnsi="Times New Roman"/>
          <w:sz w:val="24"/>
          <w:szCs w:val="24"/>
        </w:rPr>
        <w:t xml:space="preserve">1 </w:t>
      </w:r>
      <w:r w:rsidRPr="002D39DA">
        <w:rPr>
          <w:rFonts w:ascii="Times New Roman" w:hAnsi="Times New Roman"/>
          <w:sz w:val="24"/>
          <w:szCs w:val="24"/>
        </w:rPr>
        <w:t xml:space="preserve">к </w:t>
      </w:r>
      <w:r w:rsidR="003B62AD">
        <w:rPr>
          <w:rFonts w:ascii="Times New Roman" w:hAnsi="Times New Roman"/>
          <w:sz w:val="24"/>
          <w:szCs w:val="24"/>
        </w:rPr>
        <w:t>П</w:t>
      </w:r>
      <w:r w:rsidRPr="002D39DA">
        <w:rPr>
          <w:rFonts w:ascii="Times New Roman" w:hAnsi="Times New Roman"/>
          <w:sz w:val="24"/>
          <w:szCs w:val="24"/>
        </w:rPr>
        <w:t>оложению) должны быть указаны:</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тема публичных слушаний (вопросы, проект муниципального правового акта, выносимые на публичные слушания);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уполномоченный представитель инициативной группы</w:t>
      </w:r>
      <w:proofErr w:type="gramStart"/>
      <w:r w:rsidRPr="002D39DA">
        <w:rPr>
          <w:rFonts w:ascii="Times New Roman" w:hAnsi="Times New Roman"/>
          <w:sz w:val="24"/>
          <w:szCs w:val="24"/>
        </w:rPr>
        <w:t xml:space="preserve"> ;</w:t>
      </w:r>
      <w:proofErr w:type="gramEnd"/>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предполагаемая дата и место проведения публичных слушаний;</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список кандидатур для включения в состав комиссии по подготовке и проведению публичных слушаний.</w:t>
      </w:r>
    </w:p>
    <w:p w:rsidR="0064553D" w:rsidRPr="007635ED" w:rsidRDefault="00E46041">
      <w:pPr>
        <w:pStyle w:val="ConsPlusNormal"/>
        <w:spacing w:before="220"/>
        <w:ind w:firstLine="540"/>
        <w:jc w:val="both"/>
        <w:rPr>
          <w:rFonts w:ascii="Times New Roman" w:hAnsi="Times New Roman"/>
          <w:sz w:val="24"/>
          <w:szCs w:val="24"/>
        </w:rPr>
      </w:pPr>
      <w:r w:rsidRPr="007635ED">
        <w:rPr>
          <w:rFonts w:ascii="Times New Roman" w:hAnsi="Times New Roman"/>
          <w:sz w:val="24"/>
          <w:szCs w:val="24"/>
        </w:rPr>
        <w:t>Решения на собрании инициативной группы принимаются простым большинством от общего числа голосов инициативной группы.</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2.7. Ходатайство подписывается </w:t>
      </w:r>
      <w:r w:rsidR="003B62AD">
        <w:rPr>
          <w:rFonts w:ascii="Times New Roman" w:hAnsi="Times New Roman"/>
          <w:sz w:val="24"/>
          <w:szCs w:val="24"/>
        </w:rPr>
        <w:t xml:space="preserve">председателем и секретарем собрания инициативной группы. </w:t>
      </w:r>
      <w:r w:rsidRPr="002D39DA">
        <w:rPr>
          <w:rFonts w:ascii="Times New Roman" w:hAnsi="Times New Roman"/>
          <w:sz w:val="24"/>
          <w:szCs w:val="24"/>
        </w:rPr>
        <w:t xml:space="preserve">К ходатайству прилагается </w:t>
      </w:r>
      <w:hyperlink w:anchor="P221" w:history="1">
        <w:r w:rsidRPr="003B62AD">
          <w:rPr>
            <w:rFonts w:ascii="Times New Roman" w:hAnsi="Times New Roman"/>
            <w:sz w:val="24"/>
            <w:szCs w:val="24"/>
          </w:rPr>
          <w:t>список</w:t>
        </w:r>
      </w:hyperlink>
      <w:r w:rsidRPr="002D39DA">
        <w:rPr>
          <w:rFonts w:ascii="Times New Roman" w:hAnsi="Times New Roman"/>
          <w:sz w:val="24"/>
          <w:szCs w:val="24"/>
        </w:rPr>
        <w:t xml:space="preserve"> инициативной группы</w:t>
      </w:r>
      <w:r w:rsidR="003B62AD">
        <w:rPr>
          <w:rFonts w:ascii="Times New Roman" w:hAnsi="Times New Roman"/>
          <w:sz w:val="24"/>
          <w:szCs w:val="24"/>
        </w:rPr>
        <w:t xml:space="preserve"> и граждан, поддержавших ходатайство инициативной группы</w:t>
      </w:r>
      <w:r w:rsidRPr="002D39DA">
        <w:rPr>
          <w:rFonts w:ascii="Times New Roman" w:hAnsi="Times New Roman"/>
          <w:sz w:val="24"/>
          <w:szCs w:val="24"/>
        </w:rPr>
        <w:t xml:space="preserve"> (приложение </w:t>
      </w:r>
      <w:r w:rsidR="003B62AD">
        <w:rPr>
          <w:rFonts w:ascii="Times New Roman" w:hAnsi="Times New Roman"/>
          <w:sz w:val="24"/>
          <w:szCs w:val="24"/>
        </w:rPr>
        <w:t xml:space="preserve">2 </w:t>
      </w:r>
      <w:r w:rsidRPr="002D39DA">
        <w:rPr>
          <w:rFonts w:ascii="Times New Roman" w:hAnsi="Times New Roman"/>
          <w:sz w:val="24"/>
          <w:szCs w:val="24"/>
        </w:rPr>
        <w:t>к Положению), а также протокол собрания инициативной группы, на котором было принято решение о выдвижении инициативы о проведении публичных слушаний.</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2.8. Совет рассматривает поступившее ходатайство на ближайшем очередном заседании, на котором вправе с обоснованием необходимости проведения публичных слушаний выступить уполномоченное инициативной группой лицо.</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2.9. По результатам рассмотрения ходатайства Совет принимает решение о проведении публичных слушаний либо об отклонении </w:t>
      </w:r>
      <w:r w:rsidR="003B62AD">
        <w:rPr>
          <w:rFonts w:ascii="Times New Roman" w:hAnsi="Times New Roman"/>
          <w:sz w:val="24"/>
          <w:szCs w:val="24"/>
        </w:rPr>
        <w:t>ходатайства</w:t>
      </w:r>
      <w:r w:rsidRPr="002D39DA">
        <w:rPr>
          <w:rFonts w:ascii="Times New Roman" w:hAnsi="Times New Roman"/>
          <w:sz w:val="24"/>
          <w:szCs w:val="24"/>
        </w:rPr>
        <w:t xml:space="preserve">. Решение об отклонении </w:t>
      </w:r>
      <w:r w:rsidR="003B62AD">
        <w:rPr>
          <w:rFonts w:ascii="Times New Roman" w:hAnsi="Times New Roman"/>
          <w:sz w:val="24"/>
          <w:szCs w:val="24"/>
        </w:rPr>
        <w:t xml:space="preserve">ходатайства </w:t>
      </w:r>
      <w:r w:rsidRPr="002D39DA">
        <w:rPr>
          <w:rFonts w:ascii="Times New Roman" w:hAnsi="Times New Roman"/>
          <w:sz w:val="24"/>
          <w:szCs w:val="24"/>
        </w:rPr>
        <w:t xml:space="preserve"> должно быть обоснованным.</w:t>
      </w:r>
    </w:p>
    <w:p w:rsidR="00C85285" w:rsidRPr="001D208C" w:rsidRDefault="00C85285" w:rsidP="00C85285">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Соответствующее решение направляется в адрес уполномоченного лица инициативной группы посредством почтовой или электронной связи в течение пяти дней после его принятия. </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2.10. Основаниями отказа в проведении публичных слушаний, общественных обсуждений по инициативе населения являются: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1) нарушение инициаторами проведения публичных слушаний</w:t>
      </w:r>
      <w:r w:rsidR="004117BC">
        <w:rPr>
          <w:rFonts w:ascii="Times New Roman" w:hAnsi="Times New Roman"/>
          <w:sz w:val="24"/>
          <w:szCs w:val="24"/>
        </w:rPr>
        <w:t>,</w:t>
      </w:r>
      <w:r w:rsidRPr="002D39DA">
        <w:rPr>
          <w:rFonts w:ascii="Times New Roman" w:hAnsi="Times New Roman"/>
          <w:sz w:val="24"/>
          <w:szCs w:val="24"/>
        </w:rPr>
        <w:t xml:space="preserve"> общественных обсуждений процедуры выдвижения инициативы, предусмотренной настоящим Положением;</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2) инициируемая тема публичных слушаний, общественных обсуждений не относится к </w:t>
      </w:r>
      <w:r w:rsidRPr="002D39DA">
        <w:rPr>
          <w:rFonts w:ascii="Times New Roman" w:hAnsi="Times New Roman"/>
          <w:sz w:val="24"/>
          <w:szCs w:val="24"/>
        </w:rPr>
        <w:lastRenderedPageBreak/>
        <w:t>вопросам местного значения;</w:t>
      </w:r>
    </w:p>
    <w:p w:rsidR="004117BC"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3</w:t>
      </w:r>
      <w:r w:rsidRPr="004117BC">
        <w:rPr>
          <w:rFonts w:ascii="Times New Roman" w:hAnsi="Times New Roman"/>
          <w:sz w:val="24"/>
          <w:szCs w:val="24"/>
        </w:rPr>
        <w:t>)</w:t>
      </w:r>
      <w:r w:rsidR="004117BC">
        <w:rPr>
          <w:rFonts w:ascii="Times New Roman" w:hAnsi="Times New Roman"/>
          <w:sz w:val="24"/>
          <w:szCs w:val="24"/>
        </w:rPr>
        <w:t xml:space="preserve"> назначение публичных слушаний, общественных обсуждений по предлагаемому к рассмотрению проекту муниципального правового акта по инициативе главы муниципального образования либо Совета. </w:t>
      </w:r>
    </w:p>
    <w:p w:rsidR="0064553D" w:rsidRPr="002D39DA" w:rsidRDefault="004117BC" w:rsidP="004117BC">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2.11. </w:t>
      </w:r>
      <w:r w:rsidR="00E46041" w:rsidRPr="002D39DA">
        <w:rPr>
          <w:rFonts w:ascii="Times New Roman" w:hAnsi="Times New Roman"/>
          <w:sz w:val="24"/>
          <w:szCs w:val="24"/>
        </w:rPr>
        <w:t>В решении (постановлении) о назначении публичных слушаний, общественных обсуждений указываются: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1) тема публичных слушаний (наименование проекта муниципального правового акта, выносимого на публичные слушания);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 дата, время и место проведения публичных слушаний;</w:t>
      </w:r>
    </w:p>
    <w:p w:rsidR="0064553D"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3) инициатор проведения слушаний, орган, ответственный за организацию публичных слушаний</w:t>
      </w:r>
      <w:r w:rsidR="00A703F6">
        <w:rPr>
          <w:rFonts w:ascii="Times New Roman" w:hAnsi="Times New Roman"/>
          <w:sz w:val="24"/>
          <w:szCs w:val="24"/>
        </w:rPr>
        <w:t xml:space="preserve"> и его состав, с указанием председателя и секретаря публичных слушаний</w:t>
      </w:r>
      <w:r w:rsidRPr="002D39DA">
        <w:rPr>
          <w:rFonts w:ascii="Times New Roman" w:hAnsi="Times New Roman"/>
          <w:sz w:val="24"/>
          <w:szCs w:val="24"/>
        </w:rPr>
        <w:t>;</w:t>
      </w:r>
    </w:p>
    <w:p w:rsidR="00E46041" w:rsidRPr="002D39DA" w:rsidRDefault="00E46041">
      <w:pPr>
        <w:pStyle w:val="ConsPlusNormal"/>
        <w:spacing w:before="220"/>
        <w:ind w:firstLine="540"/>
        <w:jc w:val="both"/>
        <w:rPr>
          <w:rFonts w:ascii="Times New Roman" w:hAnsi="Times New Roman"/>
          <w:sz w:val="24"/>
          <w:szCs w:val="24"/>
        </w:rPr>
      </w:pPr>
      <w:r>
        <w:rPr>
          <w:rFonts w:ascii="Times New Roman" w:hAnsi="Times New Roman"/>
          <w:sz w:val="24"/>
          <w:szCs w:val="24"/>
        </w:rPr>
        <w:t>4) форма проведения публичных слушаний;</w:t>
      </w:r>
    </w:p>
    <w:p w:rsidR="0064553D" w:rsidRDefault="00E46041">
      <w:pPr>
        <w:pStyle w:val="ConsPlusNormal"/>
        <w:spacing w:before="220"/>
        <w:ind w:firstLine="540"/>
        <w:jc w:val="both"/>
        <w:rPr>
          <w:rFonts w:ascii="Times New Roman" w:hAnsi="Times New Roman"/>
          <w:sz w:val="24"/>
          <w:szCs w:val="24"/>
        </w:rPr>
      </w:pPr>
      <w:r>
        <w:rPr>
          <w:rFonts w:ascii="Times New Roman" w:hAnsi="Times New Roman"/>
          <w:sz w:val="24"/>
          <w:szCs w:val="24"/>
        </w:rPr>
        <w:t>5</w:t>
      </w:r>
      <w:r w:rsidRPr="002D39DA">
        <w:rPr>
          <w:rFonts w:ascii="Times New Roman" w:hAnsi="Times New Roman"/>
          <w:sz w:val="24"/>
          <w:szCs w:val="24"/>
        </w:rPr>
        <w:t>) сроки и адрес направления предложений по проектам муниципальных правовых актов, выносимым на публичные слушания, а также заявок на участие в публичных слушаниях</w:t>
      </w:r>
      <w:r w:rsidR="005C1793">
        <w:rPr>
          <w:rFonts w:ascii="Times New Roman" w:hAnsi="Times New Roman"/>
          <w:sz w:val="24"/>
          <w:szCs w:val="24"/>
        </w:rPr>
        <w:t xml:space="preserve">. </w:t>
      </w:r>
    </w:p>
    <w:p w:rsidR="001B5D29" w:rsidRDefault="005C1793" w:rsidP="001B5D29">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xml:space="preserve">2.12. </w:t>
      </w:r>
      <w:r w:rsidR="001B5D29">
        <w:rPr>
          <w:rFonts w:ascii="Times New Roman" w:hAnsi="Times New Roman"/>
          <w:sz w:val="24"/>
          <w:szCs w:val="24"/>
        </w:rPr>
        <w:t>Решение (постановление) о назначении публичных слушаний вступает в силу со дня принятия.</w:t>
      </w:r>
    </w:p>
    <w:p w:rsidR="005C1793" w:rsidRDefault="001B5D29">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2.13. </w:t>
      </w:r>
      <w:proofErr w:type="gramStart"/>
      <w:r w:rsidR="005C1793">
        <w:rPr>
          <w:rFonts w:ascii="Times New Roman" w:hAnsi="Times New Roman"/>
          <w:sz w:val="24"/>
          <w:szCs w:val="24"/>
        </w:rPr>
        <w:t xml:space="preserve">Решение (постановление) о назначении публичных слушаний должно быть опубликовано </w:t>
      </w:r>
      <w:r w:rsidR="00E46041" w:rsidRPr="005C1793">
        <w:rPr>
          <w:rFonts w:ascii="Times New Roman" w:hAnsi="Times New Roman"/>
          <w:sz w:val="24"/>
          <w:szCs w:val="24"/>
        </w:rPr>
        <w:t xml:space="preserve">в печатном органе </w:t>
      </w:r>
      <w:r w:rsidR="00A703F6">
        <w:rPr>
          <w:rFonts w:ascii="Times New Roman" w:hAnsi="Times New Roman"/>
          <w:sz w:val="24"/>
          <w:szCs w:val="24"/>
        </w:rPr>
        <w:t>«</w:t>
      </w:r>
      <w:r w:rsidR="00E46041" w:rsidRPr="005C1793">
        <w:rPr>
          <w:rFonts w:ascii="Times New Roman" w:hAnsi="Times New Roman"/>
          <w:sz w:val="24"/>
          <w:szCs w:val="24"/>
        </w:rPr>
        <w:t>Малинищинский вестник</w:t>
      </w:r>
      <w:r w:rsidR="00A703F6">
        <w:rPr>
          <w:rFonts w:ascii="Times New Roman" w:hAnsi="Times New Roman"/>
          <w:sz w:val="24"/>
          <w:szCs w:val="24"/>
        </w:rPr>
        <w:t>»</w:t>
      </w:r>
      <w:r w:rsidR="00E46041" w:rsidRPr="005C1793">
        <w:rPr>
          <w:rFonts w:ascii="Times New Roman" w:hAnsi="Times New Roman"/>
          <w:sz w:val="24"/>
          <w:szCs w:val="24"/>
        </w:rPr>
        <w:t xml:space="preserve"> и </w:t>
      </w:r>
      <w:r>
        <w:rPr>
          <w:rFonts w:ascii="Times New Roman" w:hAnsi="Times New Roman"/>
          <w:sz w:val="24"/>
          <w:szCs w:val="24"/>
        </w:rPr>
        <w:t xml:space="preserve">размещено </w:t>
      </w:r>
      <w:r w:rsidR="00E46041" w:rsidRPr="005C1793">
        <w:rPr>
          <w:rFonts w:ascii="Times New Roman" w:hAnsi="Times New Roman"/>
          <w:sz w:val="24"/>
          <w:szCs w:val="24"/>
        </w:rPr>
        <w:t>на официальном сайте администрации муниципального образования</w:t>
      </w:r>
      <w:r w:rsidR="005C1793">
        <w:rPr>
          <w:rFonts w:ascii="Times New Roman" w:hAnsi="Times New Roman"/>
          <w:i/>
          <w:sz w:val="24"/>
          <w:szCs w:val="24"/>
        </w:rPr>
        <w:t xml:space="preserve"> </w:t>
      </w:r>
      <w:r w:rsidR="005C1793">
        <w:rPr>
          <w:rFonts w:ascii="Times New Roman" w:hAnsi="Times New Roman"/>
          <w:sz w:val="24"/>
          <w:szCs w:val="24"/>
        </w:rPr>
        <w:t xml:space="preserve">не </w:t>
      </w:r>
      <w:r w:rsidR="00CE389B">
        <w:rPr>
          <w:rFonts w:ascii="Times New Roman" w:hAnsi="Times New Roman"/>
          <w:sz w:val="24"/>
          <w:szCs w:val="24"/>
        </w:rPr>
        <w:t xml:space="preserve">менее </w:t>
      </w:r>
      <w:r w:rsidR="005C1793">
        <w:rPr>
          <w:rFonts w:ascii="Times New Roman" w:hAnsi="Times New Roman"/>
          <w:sz w:val="24"/>
          <w:szCs w:val="24"/>
        </w:rPr>
        <w:t xml:space="preserve">чем за </w:t>
      </w:r>
      <w:r w:rsidR="00865CA2">
        <w:rPr>
          <w:rFonts w:ascii="Times New Roman" w:hAnsi="Times New Roman"/>
          <w:sz w:val="24"/>
          <w:szCs w:val="24"/>
        </w:rPr>
        <w:t xml:space="preserve">5 </w:t>
      </w:r>
      <w:r w:rsidR="005C1793">
        <w:rPr>
          <w:rFonts w:ascii="Times New Roman" w:hAnsi="Times New Roman"/>
          <w:sz w:val="24"/>
          <w:szCs w:val="24"/>
        </w:rPr>
        <w:t>дней до дня проведения слушаний, если Уставом или на</w:t>
      </w:r>
      <w:r w:rsidR="006542F6">
        <w:rPr>
          <w:rFonts w:ascii="Times New Roman" w:hAnsi="Times New Roman"/>
          <w:sz w:val="24"/>
          <w:szCs w:val="24"/>
        </w:rPr>
        <w:t>с</w:t>
      </w:r>
      <w:r w:rsidR="005C1793">
        <w:rPr>
          <w:rFonts w:ascii="Times New Roman" w:hAnsi="Times New Roman"/>
          <w:sz w:val="24"/>
          <w:szCs w:val="24"/>
        </w:rPr>
        <w:t xml:space="preserve">тоящим Положением применительно к конкретному проекту муниципального правового акта не установлен иной срок опубликования данного решения. </w:t>
      </w:r>
      <w:proofErr w:type="gramEnd"/>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Вместе с решением (постановлением) о назначении публичных слушаний публикуется проект муниципального правового акта, выносимый на слушания.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Соответствующий проект муниципального правового акта может не публиковаться в случаях, если:</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а) он уже был опубликован в течение последних двух месяцев;</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б) его содержание полностью изложено в решении о назначении публичных слушаний.</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2.1</w:t>
      </w:r>
      <w:r w:rsidR="00C37C61">
        <w:rPr>
          <w:rFonts w:ascii="Times New Roman" w:hAnsi="Times New Roman"/>
          <w:sz w:val="24"/>
          <w:szCs w:val="24"/>
        </w:rPr>
        <w:t>4</w:t>
      </w:r>
      <w:r w:rsidRPr="002D39DA">
        <w:rPr>
          <w:rFonts w:ascii="Times New Roman" w:hAnsi="Times New Roman"/>
          <w:sz w:val="24"/>
          <w:szCs w:val="24"/>
        </w:rPr>
        <w:t>. С момента официального опубликования решения (постановления) о проведении публичных слушаний в порядке, предусмотренном для опубликования муниципальных правовых актов, их участники считаются оповещенными о времени и месте проведения публичных слушаний.</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2.1</w:t>
      </w:r>
      <w:r w:rsidR="00C37C61">
        <w:rPr>
          <w:rFonts w:ascii="Times New Roman" w:hAnsi="Times New Roman"/>
          <w:sz w:val="24"/>
          <w:szCs w:val="24"/>
        </w:rPr>
        <w:t>5</w:t>
      </w:r>
      <w:r w:rsidRPr="002D39DA">
        <w:rPr>
          <w:rFonts w:ascii="Times New Roman" w:hAnsi="Times New Roman"/>
          <w:sz w:val="24"/>
          <w:szCs w:val="24"/>
        </w:rPr>
        <w:t>. Время и место проведения публичных слушаний должны выбираться таким образом, чтобы обеспечить максимально возможное участие в публичных слушаниях всех желающих.</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Не допускается проведение публичных слушаний в зданиях и помещениях с режимом ограниченного доступа граждан.</w:t>
      </w:r>
    </w:p>
    <w:p w:rsidR="00C25F04" w:rsidRDefault="00C25F04" w:rsidP="006542F6">
      <w:pPr>
        <w:pStyle w:val="ConsPlusNormal"/>
        <w:spacing w:before="240"/>
        <w:jc w:val="center"/>
        <w:rPr>
          <w:rFonts w:ascii="Times New Roman" w:hAnsi="Times New Roman"/>
          <w:b/>
          <w:sz w:val="24"/>
          <w:szCs w:val="24"/>
        </w:rPr>
      </w:pPr>
    </w:p>
    <w:p w:rsidR="00C25F04" w:rsidRDefault="00C25F04" w:rsidP="006542F6">
      <w:pPr>
        <w:pStyle w:val="ConsPlusNormal"/>
        <w:spacing w:before="240"/>
        <w:jc w:val="center"/>
        <w:rPr>
          <w:rFonts w:ascii="Times New Roman" w:hAnsi="Times New Roman"/>
          <w:b/>
          <w:sz w:val="24"/>
          <w:szCs w:val="24"/>
        </w:rPr>
      </w:pPr>
    </w:p>
    <w:p w:rsidR="0064553D" w:rsidRPr="00D915C2" w:rsidRDefault="006542F6" w:rsidP="006542F6">
      <w:pPr>
        <w:pStyle w:val="ConsPlusNormal"/>
        <w:spacing w:before="240"/>
        <w:jc w:val="center"/>
        <w:rPr>
          <w:rFonts w:ascii="Times New Roman" w:hAnsi="Times New Roman"/>
          <w:b/>
          <w:sz w:val="24"/>
          <w:szCs w:val="24"/>
        </w:rPr>
      </w:pPr>
      <w:r w:rsidRPr="00D915C2">
        <w:rPr>
          <w:rFonts w:ascii="Times New Roman" w:hAnsi="Times New Roman"/>
          <w:b/>
          <w:sz w:val="24"/>
          <w:szCs w:val="24"/>
        </w:rPr>
        <w:lastRenderedPageBreak/>
        <w:t>3. Участники публичных слушаний</w:t>
      </w:r>
    </w:p>
    <w:p w:rsidR="00D06CCE" w:rsidRPr="00D915C2" w:rsidRDefault="00D06CCE" w:rsidP="006542F6">
      <w:pPr>
        <w:autoSpaceDE w:val="0"/>
        <w:autoSpaceDN w:val="0"/>
        <w:adjustRightInd w:val="0"/>
        <w:spacing w:before="240" w:after="0" w:line="240" w:lineRule="auto"/>
        <w:ind w:firstLine="540"/>
        <w:jc w:val="both"/>
        <w:rPr>
          <w:rFonts w:ascii="Times New Roman" w:hAnsi="Times New Roman"/>
          <w:sz w:val="24"/>
          <w:szCs w:val="24"/>
        </w:rPr>
      </w:pPr>
      <w:r w:rsidRPr="00D915C2">
        <w:rPr>
          <w:rFonts w:ascii="Times New Roman" w:hAnsi="Times New Roman"/>
          <w:sz w:val="24"/>
          <w:szCs w:val="24"/>
        </w:rPr>
        <w:t>3.1</w:t>
      </w:r>
      <w:r w:rsidR="006542F6" w:rsidRPr="00D915C2">
        <w:rPr>
          <w:rFonts w:ascii="Times New Roman" w:hAnsi="Times New Roman"/>
          <w:sz w:val="24"/>
          <w:szCs w:val="24"/>
        </w:rPr>
        <w:t>. Участниками публичных слушаний с правом выступления являются жители</w:t>
      </w:r>
      <w:r w:rsidR="008A72CB">
        <w:rPr>
          <w:rFonts w:ascii="Times New Roman" w:hAnsi="Times New Roman"/>
          <w:sz w:val="24"/>
          <w:szCs w:val="24"/>
        </w:rPr>
        <w:t xml:space="preserve"> поселения</w:t>
      </w:r>
      <w:r w:rsidR="006542F6" w:rsidRPr="00D915C2">
        <w:rPr>
          <w:rFonts w:ascii="Times New Roman" w:hAnsi="Times New Roman"/>
          <w:sz w:val="24"/>
          <w:szCs w:val="24"/>
        </w:rPr>
        <w:t>, зарегистрированные по месту жительства</w:t>
      </w:r>
      <w:r w:rsidR="008A72CB">
        <w:rPr>
          <w:rFonts w:ascii="Times New Roman" w:hAnsi="Times New Roman"/>
          <w:sz w:val="24"/>
          <w:szCs w:val="24"/>
        </w:rPr>
        <w:t xml:space="preserve"> в этом </w:t>
      </w:r>
      <w:r w:rsidR="006542F6" w:rsidRPr="00D915C2">
        <w:rPr>
          <w:rFonts w:ascii="Times New Roman" w:hAnsi="Times New Roman"/>
          <w:sz w:val="24"/>
          <w:szCs w:val="24"/>
        </w:rPr>
        <w:t xml:space="preserve"> поселени</w:t>
      </w:r>
      <w:r w:rsidR="008A72CB">
        <w:rPr>
          <w:rFonts w:ascii="Times New Roman" w:hAnsi="Times New Roman"/>
          <w:sz w:val="24"/>
          <w:szCs w:val="24"/>
        </w:rPr>
        <w:t>и</w:t>
      </w:r>
      <w:r w:rsidR="006542F6" w:rsidRPr="00D915C2">
        <w:rPr>
          <w:rFonts w:ascii="Times New Roman" w:hAnsi="Times New Roman"/>
          <w:sz w:val="24"/>
          <w:szCs w:val="24"/>
        </w:rPr>
        <w:t xml:space="preserve">, достигшие возраста 18 лет, которые внесли в орган, ответственный за организацию публичных слушаний, в письменной форме свои предложения по теме публичных слушаний не </w:t>
      </w:r>
      <w:proofErr w:type="gramStart"/>
      <w:r w:rsidR="006542F6" w:rsidRPr="00D915C2">
        <w:rPr>
          <w:rFonts w:ascii="Times New Roman" w:hAnsi="Times New Roman"/>
          <w:sz w:val="24"/>
          <w:szCs w:val="24"/>
        </w:rPr>
        <w:t>позднее</w:t>
      </w:r>
      <w:proofErr w:type="gramEnd"/>
      <w:r w:rsidR="006542F6" w:rsidRPr="00D915C2">
        <w:rPr>
          <w:rFonts w:ascii="Times New Roman" w:hAnsi="Times New Roman"/>
          <w:sz w:val="24"/>
          <w:szCs w:val="24"/>
        </w:rPr>
        <w:t xml:space="preserve"> чем за 3 дня до даты проведения публичных слушаний,</w:t>
      </w:r>
      <w:r w:rsidRPr="00D915C2">
        <w:rPr>
          <w:rFonts w:ascii="Times New Roman" w:hAnsi="Times New Roman"/>
          <w:sz w:val="24"/>
          <w:szCs w:val="24"/>
        </w:rPr>
        <w:t xml:space="preserve"> </w:t>
      </w:r>
      <w:r w:rsidRPr="00220B00">
        <w:rPr>
          <w:rFonts w:ascii="Times New Roman" w:hAnsi="Times New Roman"/>
          <w:sz w:val="24"/>
          <w:szCs w:val="24"/>
        </w:rPr>
        <w:t>в том числе через</w:t>
      </w:r>
      <w:r w:rsidRPr="00D915C2">
        <w:rPr>
          <w:rFonts w:ascii="Times New Roman" w:hAnsi="Times New Roman"/>
          <w:i/>
          <w:sz w:val="24"/>
          <w:szCs w:val="24"/>
        </w:rPr>
        <w:t xml:space="preserve"> </w:t>
      </w:r>
      <w:r w:rsidR="00220B00">
        <w:rPr>
          <w:rFonts w:ascii="Times New Roman" w:hAnsi="Times New Roman"/>
          <w:sz w:val="24"/>
          <w:szCs w:val="24"/>
        </w:rPr>
        <w:t>«Единое окно цифровой обратной связи с населением».</w:t>
      </w:r>
    </w:p>
    <w:p w:rsidR="006542F6" w:rsidRPr="00D915C2" w:rsidRDefault="00D06CCE" w:rsidP="006542F6">
      <w:pPr>
        <w:autoSpaceDE w:val="0"/>
        <w:autoSpaceDN w:val="0"/>
        <w:adjustRightInd w:val="0"/>
        <w:spacing w:before="240" w:after="0" w:line="240" w:lineRule="auto"/>
        <w:ind w:firstLine="540"/>
        <w:jc w:val="both"/>
        <w:rPr>
          <w:rFonts w:ascii="Times New Roman" w:hAnsi="Times New Roman"/>
          <w:sz w:val="24"/>
          <w:szCs w:val="24"/>
        </w:rPr>
      </w:pPr>
      <w:r w:rsidRPr="00D915C2">
        <w:rPr>
          <w:rFonts w:ascii="Times New Roman" w:hAnsi="Times New Roman"/>
          <w:sz w:val="24"/>
          <w:szCs w:val="24"/>
        </w:rPr>
        <w:t xml:space="preserve">3.2. Участниками публичных слушаний также являются определенные решением Совета (постановлением главы муниципального образования) должностные лица органов местного самоуправления, </w:t>
      </w:r>
      <w:r w:rsidR="006542F6" w:rsidRPr="00D915C2">
        <w:rPr>
          <w:rFonts w:ascii="Times New Roman" w:hAnsi="Times New Roman"/>
          <w:sz w:val="24"/>
          <w:szCs w:val="24"/>
        </w:rPr>
        <w:t>а также глава муниципального образования, председатель Совета, депутаты Совета депутатов, задействованные в разработке проектов нормативных правовых актов сторонние специалисты.</w:t>
      </w:r>
    </w:p>
    <w:p w:rsidR="006542F6" w:rsidRPr="00D915C2" w:rsidRDefault="00D06CCE" w:rsidP="006542F6">
      <w:pPr>
        <w:autoSpaceDE w:val="0"/>
        <w:autoSpaceDN w:val="0"/>
        <w:adjustRightInd w:val="0"/>
        <w:spacing w:before="240" w:after="0" w:line="240" w:lineRule="auto"/>
        <w:ind w:firstLine="540"/>
        <w:jc w:val="both"/>
        <w:rPr>
          <w:rFonts w:ascii="Times New Roman" w:hAnsi="Times New Roman"/>
          <w:sz w:val="24"/>
          <w:szCs w:val="24"/>
        </w:rPr>
      </w:pPr>
      <w:r w:rsidRPr="00D915C2">
        <w:rPr>
          <w:rFonts w:ascii="Times New Roman" w:hAnsi="Times New Roman"/>
          <w:sz w:val="24"/>
          <w:szCs w:val="24"/>
        </w:rPr>
        <w:t>3.3</w:t>
      </w:r>
      <w:r w:rsidR="006542F6" w:rsidRPr="00D915C2">
        <w:rPr>
          <w:rFonts w:ascii="Times New Roman" w:hAnsi="Times New Roman"/>
          <w:sz w:val="24"/>
          <w:szCs w:val="24"/>
        </w:rPr>
        <w:t>. Участниками публичных слушаний без права выступления на публичных слушаниях могут быть все заинтересованные жители поселения.</w:t>
      </w:r>
    </w:p>
    <w:p w:rsidR="00D915C2" w:rsidRDefault="00D915C2"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xml:space="preserve">3.4. </w:t>
      </w:r>
      <w:r w:rsidRPr="00D915C2">
        <w:rPr>
          <w:rFonts w:ascii="Times New Roman" w:hAnsi="Times New Roman"/>
          <w:sz w:val="24"/>
          <w:szCs w:val="24"/>
        </w:rPr>
        <w:t xml:space="preserve">Жители </w:t>
      </w:r>
      <w:r>
        <w:rPr>
          <w:rFonts w:ascii="Times New Roman" w:hAnsi="Times New Roman"/>
          <w:sz w:val="24"/>
          <w:szCs w:val="24"/>
        </w:rPr>
        <w:t xml:space="preserve">поселения </w:t>
      </w:r>
      <w:r w:rsidRPr="00D915C2">
        <w:rPr>
          <w:rFonts w:ascii="Times New Roman" w:hAnsi="Times New Roman"/>
          <w:sz w:val="24"/>
          <w:szCs w:val="24"/>
        </w:rPr>
        <w:t>могут представлять свои замечания</w:t>
      </w:r>
      <w:r>
        <w:rPr>
          <w:rFonts w:ascii="Times New Roman" w:hAnsi="Times New Roman"/>
          <w:sz w:val="24"/>
          <w:szCs w:val="24"/>
        </w:rPr>
        <w:t xml:space="preserve"> и предложения по вынесенному на обсуждение проекту муниципального правового акта в письменном виде, в том числе посредством официального сайта администрации:</w:t>
      </w:r>
    </w:p>
    <w:p w:rsidR="00D915C2" w:rsidRDefault="00D915C2"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xml:space="preserve">1) через платформу </w:t>
      </w:r>
      <w:r w:rsidR="00220B00">
        <w:rPr>
          <w:rFonts w:ascii="Times New Roman" w:hAnsi="Times New Roman"/>
          <w:sz w:val="24"/>
          <w:szCs w:val="24"/>
        </w:rPr>
        <w:t>«</w:t>
      </w:r>
      <w:r>
        <w:rPr>
          <w:rFonts w:ascii="Times New Roman" w:hAnsi="Times New Roman"/>
          <w:sz w:val="24"/>
          <w:szCs w:val="24"/>
        </w:rPr>
        <w:t>Единое окно цифровой обратной связи с населением</w:t>
      </w:r>
      <w:r w:rsidR="00220B00">
        <w:rPr>
          <w:rFonts w:ascii="Times New Roman" w:hAnsi="Times New Roman"/>
          <w:sz w:val="24"/>
          <w:szCs w:val="24"/>
        </w:rPr>
        <w:t>»</w:t>
      </w:r>
      <w:r>
        <w:rPr>
          <w:rFonts w:ascii="Times New Roman" w:hAnsi="Times New Roman"/>
          <w:sz w:val="24"/>
          <w:szCs w:val="24"/>
        </w:rPr>
        <w:t>, перейдя на официальный сайт администрации муниципального образования – Малинищинское сельское поселение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на котором размещен </w:t>
      </w:r>
      <w:proofErr w:type="spellStart"/>
      <w:r>
        <w:rPr>
          <w:rFonts w:ascii="Times New Roman" w:hAnsi="Times New Roman"/>
          <w:sz w:val="24"/>
          <w:szCs w:val="24"/>
        </w:rPr>
        <w:t>виджет</w:t>
      </w:r>
      <w:proofErr w:type="spellEnd"/>
      <w:r>
        <w:rPr>
          <w:rFonts w:ascii="Times New Roman" w:hAnsi="Times New Roman"/>
          <w:sz w:val="24"/>
          <w:szCs w:val="24"/>
        </w:rPr>
        <w:t xml:space="preserve"> платформы </w:t>
      </w:r>
      <w:r w:rsidR="00220B00">
        <w:rPr>
          <w:rFonts w:ascii="Times New Roman" w:hAnsi="Times New Roman"/>
          <w:sz w:val="24"/>
          <w:szCs w:val="24"/>
        </w:rPr>
        <w:t>«</w:t>
      </w:r>
      <w:r>
        <w:rPr>
          <w:rFonts w:ascii="Times New Roman" w:hAnsi="Times New Roman"/>
          <w:sz w:val="24"/>
          <w:szCs w:val="24"/>
        </w:rPr>
        <w:t>Единое окно цифровой обратной связи с населением</w:t>
      </w:r>
      <w:r w:rsidR="00220B00">
        <w:rPr>
          <w:rFonts w:ascii="Times New Roman" w:hAnsi="Times New Roman"/>
          <w:sz w:val="24"/>
          <w:szCs w:val="24"/>
        </w:rPr>
        <w:t>»</w:t>
      </w:r>
      <w:r>
        <w:rPr>
          <w:rFonts w:ascii="Times New Roman" w:hAnsi="Times New Roman"/>
          <w:sz w:val="24"/>
          <w:szCs w:val="24"/>
        </w:rPr>
        <w:t>;</w:t>
      </w:r>
    </w:p>
    <w:p w:rsidR="00D915C2" w:rsidRDefault="00D915C2"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2) на электронную почту либо почтовым отправлением по адресу, указанному в решении (постановлении) о назначении публичных слушаний;</w:t>
      </w:r>
    </w:p>
    <w:p w:rsidR="00D915C2" w:rsidRDefault="00D915C2"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3) лично по адресу, указанному в решении (постановлении) о назначении публичных слушаний.</w:t>
      </w:r>
    </w:p>
    <w:p w:rsidR="00D915C2" w:rsidRDefault="00D915C2"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Порядок представления замечаний и предложений по вынесенному на обсуждение проекту муниципального правового акта определяется решением (постановлением) о назначении публичных слушаний.</w:t>
      </w:r>
    </w:p>
    <w:p w:rsidR="00D915C2" w:rsidRDefault="00220B00"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3</w:t>
      </w:r>
      <w:r w:rsidR="00D915C2">
        <w:rPr>
          <w:rFonts w:ascii="Times New Roman" w:hAnsi="Times New Roman"/>
          <w:sz w:val="24"/>
          <w:szCs w:val="24"/>
        </w:rPr>
        <w:t>.</w:t>
      </w:r>
      <w:r>
        <w:rPr>
          <w:rFonts w:ascii="Times New Roman" w:hAnsi="Times New Roman"/>
          <w:sz w:val="24"/>
          <w:szCs w:val="24"/>
        </w:rPr>
        <w:t>5</w:t>
      </w:r>
      <w:r w:rsidR="00D915C2">
        <w:rPr>
          <w:rFonts w:ascii="Times New Roman" w:hAnsi="Times New Roman"/>
          <w:sz w:val="24"/>
          <w:szCs w:val="24"/>
        </w:rPr>
        <w:t>. Предложения и замечания должны быть подписаны их автором с указанием фамилии, имени, отчества, адреса (для физических лиц) и информации о полном наименовании юридического лица и его местонахождении (для юридических лиц).</w:t>
      </w:r>
    </w:p>
    <w:p w:rsidR="00D915C2" w:rsidRDefault="00D915C2"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Предложения и замечания должны касаться вопроса публичных слушаний и содержать мотивированное обоснование.</w:t>
      </w:r>
    </w:p>
    <w:p w:rsidR="00D915C2" w:rsidRDefault="00D915C2"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В предложениях и замечаниях запрещается употреблять грубые и оскорбительные выражения, наносящие ущерб чести и достоинству других лиц, допускать необоснованные обвинения в чей-либо адрес, использовать заведомо ложную и не проверенную информацию, призывать к незаконным действиям.</w:t>
      </w:r>
    </w:p>
    <w:p w:rsidR="00D915C2" w:rsidRDefault="00D915C2" w:rsidP="00D915C2">
      <w:pPr>
        <w:autoSpaceDE w:val="0"/>
        <w:autoSpaceDN w:val="0"/>
        <w:adjustRightInd w:val="0"/>
        <w:spacing w:before="240" w:after="0" w:line="240" w:lineRule="auto"/>
        <w:ind w:firstLine="540"/>
        <w:jc w:val="both"/>
        <w:rPr>
          <w:rFonts w:ascii="Times New Roman" w:hAnsi="Times New Roman"/>
          <w:sz w:val="24"/>
          <w:szCs w:val="24"/>
        </w:rPr>
      </w:pPr>
      <w:proofErr w:type="gramStart"/>
      <w:r>
        <w:rPr>
          <w:rFonts w:ascii="Times New Roman" w:hAnsi="Times New Roman"/>
          <w:sz w:val="24"/>
          <w:szCs w:val="24"/>
        </w:rPr>
        <w:t xml:space="preserve">Электронный образ предложений и замечаний, </w:t>
      </w:r>
      <w:r w:rsidR="00CE19B4">
        <w:rPr>
          <w:rFonts w:ascii="Times New Roman" w:hAnsi="Times New Roman"/>
          <w:sz w:val="24"/>
          <w:szCs w:val="24"/>
        </w:rPr>
        <w:t>представленный через платформу «</w:t>
      </w:r>
      <w:r>
        <w:rPr>
          <w:rFonts w:ascii="Times New Roman" w:hAnsi="Times New Roman"/>
          <w:sz w:val="24"/>
          <w:szCs w:val="24"/>
        </w:rPr>
        <w:t>Единое окно цифровой обратной связи с населением</w:t>
      </w:r>
      <w:r w:rsidR="00CE19B4">
        <w:rPr>
          <w:rFonts w:ascii="Times New Roman" w:hAnsi="Times New Roman"/>
          <w:sz w:val="24"/>
          <w:szCs w:val="24"/>
        </w:rPr>
        <w:t>»</w:t>
      </w:r>
      <w:r>
        <w:rPr>
          <w:rFonts w:ascii="Times New Roman" w:hAnsi="Times New Roman"/>
          <w:sz w:val="24"/>
          <w:szCs w:val="24"/>
        </w:rPr>
        <w:t xml:space="preserve"> или направленный на электронную почту, должен быть в формате PDF, обеспечивающем сохранение всех реквизитов и аутентичных признаков подлинности (графической подписи, дат, печати и углового штампа бланка (при наличии), и позволять в полном объеме прочитать текст документа.</w:t>
      </w:r>
      <w:proofErr w:type="gramEnd"/>
      <w:r>
        <w:rPr>
          <w:rFonts w:ascii="Times New Roman" w:hAnsi="Times New Roman"/>
          <w:sz w:val="24"/>
          <w:szCs w:val="24"/>
        </w:rPr>
        <w:t xml:space="preserve"> Электронный образ предложений и замечаний, состоящих из двух и более листов, формируется в виде одного файла.</w:t>
      </w:r>
    </w:p>
    <w:p w:rsidR="00D915C2" w:rsidRDefault="00220B00"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lastRenderedPageBreak/>
        <w:t>3.6</w:t>
      </w:r>
      <w:r w:rsidR="00D915C2">
        <w:rPr>
          <w:rFonts w:ascii="Times New Roman" w:hAnsi="Times New Roman"/>
          <w:sz w:val="24"/>
          <w:szCs w:val="24"/>
        </w:rPr>
        <w:t xml:space="preserve">. Прием предложений и замечаний заканчивается </w:t>
      </w:r>
      <w:r w:rsidRPr="00D915C2">
        <w:rPr>
          <w:rFonts w:ascii="Times New Roman" w:hAnsi="Times New Roman"/>
          <w:sz w:val="24"/>
          <w:szCs w:val="24"/>
        </w:rPr>
        <w:t>за 3 дня до даты проведения публичных слушаний</w:t>
      </w:r>
      <w:r>
        <w:rPr>
          <w:rFonts w:ascii="Times New Roman" w:hAnsi="Times New Roman"/>
          <w:sz w:val="24"/>
          <w:szCs w:val="24"/>
        </w:rPr>
        <w:t>.</w:t>
      </w:r>
    </w:p>
    <w:p w:rsidR="00D915C2" w:rsidRDefault="00220B00" w:rsidP="00D915C2">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3.7</w:t>
      </w:r>
      <w:r w:rsidR="00D915C2">
        <w:rPr>
          <w:rFonts w:ascii="Times New Roman" w:hAnsi="Times New Roman"/>
          <w:sz w:val="24"/>
          <w:szCs w:val="24"/>
        </w:rPr>
        <w:t xml:space="preserve">. Все поступившие предложения и замечания регистрируются </w:t>
      </w:r>
      <w:r w:rsidR="008A72CB">
        <w:rPr>
          <w:rFonts w:ascii="Times New Roman" w:hAnsi="Times New Roman"/>
          <w:sz w:val="24"/>
          <w:szCs w:val="24"/>
        </w:rPr>
        <w:t xml:space="preserve">в соответствующем журнале </w:t>
      </w:r>
      <w:r w:rsidR="00D915C2">
        <w:rPr>
          <w:rFonts w:ascii="Times New Roman" w:hAnsi="Times New Roman"/>
          <w:sz w:val="24"/>
          <w:szCs w:val="24"/>
        </w:rPr>
        <w:t xml:space="preserve">органом, </w:t>
      </w:r>
      <w:r w:rsidR="008A72CB">
        <w:rPr>
          <w:rFonts w:ascii="Times New Roman" w:hAnsi="Times New Roman"/>
          <w:sz w:val="24"/>
          <w:szCs w:val="24"/>
        </w:rPr>
        <w:t>ответственным за подготовку и проведение публичных слушаний</w:t>
      </w:r>
      <w:r w:rsidR="00D915C2">
        <w:rPr>
          <w:rFonts w:ascii="Times New Roman" w:hAnsi="Times New Roman"/>
          <w:sz w:val="24"/>
          <w:szCs w:val="24"/>
        </w:rPr>
        <w:t>.</w:t>
      </w:r>
    </w:p>
    <w:p w:rsidR="0064553D" w:rsidRPr="002D39DA" w:rsidRDefault="00865CA2" w:rsidP="00CE19B4">
      <w:pPr>
        <w:pStyle w:val="ConsPlusTitle"/>
        <w:spacing w:before="240"/>
        <w:jc w:val="center"/>
        <w:outlineLvl w:val="1"/>
        <w:rPr>
          <w:rFonts w:ascii="Times New Roman" w:hAnsi="Times New Roman"/>
          <w:sz w:val="24"/>
          <w:szCs w:val="24"/>
        </w:rPr>
      </w:pPr>
      <w:r>
        <w:rPr>
          <w:rFonts w:ascii="Times New Roman" w:hAnsi="Times New Roman"/>
          <w:sz w:val="24"/>
          <w:szCs w:val="24"/>
        </w:rPr>
        <w:t>4</w:t>
      </w:r>
      <w:r w:rsidR="00E46041" w:rsidRPr="002D39DA">
        <w:rPr>
          <w:rFonts w:ascii="Times New Roman" w:hAnsi="Times New Roman"/>
          <w:sz w:val="24"/>
          <w:szCs w:val="24"/>
        </w:rPr>
        <w:t>. Комиссия по подготовке и проведению публичных слушаний</w:t>
      </w:r>
    </w:p>
    <w:p w:rsidR="0064553D" w:rsidRPr="002D39DA" w:rsidRDefault="0064553D">
      <w:pPr>
        <w:pStyle w:val="ConsPlusNormal"/>
        <w:jc w:val="both"/>
        <w:rPr>
          <w:rFonts w:ascii="Times New Roman" w:hAnsi="Times New Roman"/>
          <w:sz w:val="24"/>
          <w:szCs w:val="24"/>
        </w:rPr>
      </w:pPr>
    </w:p>
    <w:p w:rsidR="00865CA2" w:rsidRPr="00865CA2" w:rsidRDefault="00865CA2" w:rsidP="00865CA2">
      <w:pPr>
        <w:pStyle w:val="ConsPlusNormal"/>
        <w:ind w:firstLine="540"/>
        <w:jc w:val="both"/>
        <w:rPr>
          <w:rFonts w:ascii="Times New Roman" w:hAnsi="Times New Roman"/>
          <w:sz w:val="24"/>
          <w:szCs w:val="24"/>
        </w:rPr>
      </w:pPr>
      <w:r>
        <w:rPr>
          <w:rFonts w:ascii="Times New Roman" w:hAnsi="Times New Roman"/>
          <w:sz w:val="24"/>
          <w:szCs w:val="24"/>
        </w:rPr>
        <w:t>4</w:t>
      </w:r>
      <w:r w:rsidRPr="00865CA2">
        <w:rPr>
          <w:rFonts w:ascii="Times New Roman" w:hAnsi="Times New Roman"/>
          <w:sz w:val="24"/>
          <w:szCs w:val="24"/>
        </w:rPr>
        <w:t>.1. Органом, ответственным за подготовку и проведение публичных слушаний, является комиссия по подготовке и проведению публичных слушаний (далее по тексту - Комиссия), которая формируется и действует в порядке и на условиях, предусмотренных настоящим Положением.</w:t>
      </w:r>
    </w:p>
    <w:p w:rsidR="00865CA2" w:rsidRPr="00865CA2" w:rsidRDefault="00865CA2" w:rsidP="00865CA2">
      <w:pPr>
        <w:pStyle w:val="ConsPlusNormal"/>
        <w:spacing w:before="220"/>
        <w:ind w:firstLine="540"/>
        <w:jc w:val="both"/>
        <w:rPr>
          <w:rFonts w:ascii="Times New Roman" w:hAnsi="Times New Roman"/>
          <w:sz w:val="24"/>
          <w:szCs w:val="24"/>
        </w:rPr>
      </w:pPr>
      <w:r>
        <w:rPr>
          <w:rFonts w:ascii="Times New Roman" w:hAnsi="Times New Roman"/>
          <w:sz w:val="24"/>
          <w:szCs w:val="24"/>
        </w:rPr>
        <w:t>4</w:t>
      </w:r>
      <w:r w:rsidRPr="00865CA2">
        <w:rPr>
          <w:rFonts w:ascii="Times New Roman" w:hAnsi="Times New Roman"/>
          <w:sz w:val="24"/>
          <w:szCs w:val="24"/>
        </w:rPr>
        <w:t xml:space="preserve">.2. Состав Комиссии определяется в решении (постановлении) о назначении публичных слушаний. В состав комиссии могут включаться депутаты Совета, должностные лица администрации </w:t>
      </w:r>
      <w:r>
        <w:rPr>
          <w:rFonts w:ascii="Times New Roman" w:hAnsi="Times New Roman"/>
          <w:sz w:val="24"/>
          <w:szCs w:val="24"/>
        </w:rPr>
        <w:t xml:space="preserve">Малинищинского </w:t>
      </w:r>
      <w:r w:rsidRPr="00865CA2">
        <w:rPr>
          <w:rFonts w:ascii="Times New Roman" w:hAnsi="Times New Roman"/>
          <w:sz w:val="24"/>
          <w:szCs w:val="24"/>
        </w:rPr>
        <w:t>сельского поселения, а также по согласованию - эксперты, представители органов государственной власти, заинтересованных организаций и общественности.</w:t>
      </w:r>
    </w:p>
    <w:p w:rsidR="00865CA2" w:rsidRPr="00865CA2" w:rsidRDefault="00865CA2" w:rsidP="00865CA2">
      <w:pPr>
        <w:pStyle w:val="ConsPlusNormal"/>
        <w:spacing w:before="220"/>
        <w:ind w:firstLine="540"/>
        <w:jc w:val="both"/>
        <w:rPr>
          <w:rFonts w:ascii="Times New Roman" w:hAnsi="Times New Roman"/>
          <w:sz w:val="24"/>
          <w:szCs w:val="24"/>
        </w:rPr>
      </w:pPr>
      <w:r w:rsidRPr="00865CA2">
        <w:rPr>
          <w:rFonts w:ascii="Times New Roman" w:hAnsi="Times New Roman"/>
          <w:sz w:val="24"/>
          <w:szCs w:val="24"/>
        </w:rPr>
        <w:t>В случае</w:t>
      </w:r>
      <w:proofErr w:type="gramStart"/>
      <w:r w:rsidRPr="00865CA2">
        <w:rPr>
          <w:rFonts w:ascii="Times New Roman" w:hAnsi="Times New Roman"/>
          <w:sz w:val="24"/>
          <w:szCs w:val="24"/>
        </w:rPr>
        <w:t>,</w:t>
      </w:r>
      <w:proofErr w:type="gramEnd"/>
      <w:r w:rsidRPr="00865CA2">
        <w:rPr>
          <w:rFonts w:ascii="Times New Roman" w:hAnsi="Times New Roman"/>
          <w:sz w:val="24"/>
          <w:szCs w:val="24"/>
        </w:rPr>
        <w:t xml:space="preserve"> если инициатором проведения публичных слушаний является население, в Комиссию включаются представители соответствующей инициативной группы (но не более одной трети состава комиссии).</w:t>
      </w:r>
    </w:p>
    <w:p w:rsidR="00865CA2" w:rsidRPr="00865CA2" w:rsidRDefault="00865CA2" w:rsidP="00865CA2">
      <w:pPr>
        <w:pStyle w:val="ConsPlusNormal"/>
        <w:spacing w:before="220"/>
        <w:ind w:firstLine="540"/>
        <w:jc w:val="both"/>
        <w:rPr>
          <w:rFonts w:ascii="Times New Roman" w:hAnsi="Times New Roman"/>
          <w:sz w:val="24"/>
          <w:szCs w:val="24"/>
        </w:rPr>
      </w:pPr>
      <w:r w:rsidRPr="00865CA2">
        <w:rPr>
          <w:rFonts w:ascii="Times New Roman" w:hAnsi="Times New Roman"/>
          <w:sz w:val="24"/>
          <w:szCs w:val="24"/>
        </w:rPr>
        <w:t>Заседание комиссии правомочно при наличии не менее половины членов Комиссии. Решения Комиссии принимаются простым большинством голосов от числа присутствующих.</w:t>
      </w:r>
    </w:p>
    <w:p w:rsidR="00865CA2" w:rsidRPr="00865CA2" w:rsidRDefault="00865CA2" w:rsidP="00865CA2">
      <w:pPr>
        <w:pStyle w:val="ConsPlusNormal"/>
        <w:spacing w:before="220"/>
        <w:ind w:firstLine="540"/>
        <w:jc w:val="both"/>
        <w:rPr>
          <w:rFonts w:ascii="Times New Roman" w:hAnsi="Times New Roman"/>
          <w:sz w:val="24"/>
          <w:szCs w:val="24"/>
        </w:rPr>
      </w:pPr>
      <w:r w:rsidRPr="00865CA2">
        <w:rPr>
          <w:rFonts w:ascii="Times New Roman" w:hAnsi="Times New Roman"/>
          <w:sz w:val="24"/>
          <w:szCs w:val="24"/>
        </w:rPr>
        <w:t>Полномочия Комиссии прекращаются после передачи органу местного самоуправления, принявшему решение о назначении публичных слушаний, заключения (итогового документа) публичных слушаний.</w:t>
      </w:r>
    </w:p>
    <w:p w:rsidR="00865CA2" w:rsidRPr="00865CA2" w:rsidRDefault="00865CA2" w:rsidP="00865CA2">
      <w:pPr>
        <w:pStyle w:val="ConsPlusNormal"/>
        <w:spacing w:before="220"/>
        <w:ind w:firstLine="540"/>
        <w:jc w:val="both"/>
        <w:rPr>
          <w:rFonts w:ascii="Times New Roman" w:hAnsi="Times New Roman"/>
          <w:sz w:val="24"/>
          <w:szCs w:val="24"/>
        </w:rPr>
      </w:pPr>
      <w:r>
        <w:rPr>
          <w:rFonts w:ascii="Times New Roman" w:hAnsi="Times New Roman"/>
          <w:sz w:val="24"/>
          <w:szCs w:val="24"/>
        </w:rPr>
        <w:t>4</w:t>
      </w:r>
      <w:r w:rsidRPr="00865CA2">
        <w:rPr>
          <w:rFonts w:ascii="Times New Roman" w:hAnsi="Times New Roman"/>
          <w:sz w:val="24"/>
          <w:szCs w:val="24"/>
        </w:rPr>
        <w:t xml:space="preserve">.3. </w:t>
      </w:r>
      <w:r w:rsidRPr="00865CA2">
        <w:rPr>
          <w:sz w:val="24"/>
          <w:szCs w:val="24"/>
        </w:rPr>
        <w:t xml:space="preserve"> </w:t>
      </w:r>
      <w:r w:rsidRPr="00865CA2">
        <w:rPr>
          <w:rFonts w:ascii="Times New Roman" w:hAnsi="Times New Roman"/>
          <w:sz w:val="24"/>
          <w:szCs w:val="24"/>
        </w:rPr>
        <w:t>В процессе подготовки к публичным слушаниям Комиссия:</w:t>
      </w:r>
    </w:p>
    <w:p w:rsidR="00D915C2" w:rsidRDefault="00865CA2" w:rsidP="00D915C2">
      <w:pPr>
        <w:autoSpaceDE w:val="0"/>
        <w:autoSpaceDN w:val="0"/>
        <w:adjustRightInd w:val="0"/>
        <w:spacing w:before="240" w:after="0" w:line="240" w:lineRule="auto"/>
        <w:ind w:firstLine="540"/>
        <w:jc w:val="both"/>
        <w:rPr>
          <w:rFonts w:ascii="Times New Roman" w:hAnsi="Times New Roman"/>
          <w:sz w:val="24"/>
          <w:szCs w:val="24"/>
        </w:rPr>
      </w:pPr>
      <w:r w:rsidRPr="00865CA2">
        <w:rPr>
          <w:rFonts w:ascii="Times New Roman" w:hAnsi="Times New Roman"/>
          <w:sz w:val="24"/>
          <w:szCs w:val="24"/>
        </w:rPr>
        <w:t xml:space="preserve">1) </w:t>
      </w:r>
      <w:r w:rsidR="00D915C2">
        <w:rPr>
          <w:rFonts w:ascii="Times New Roman" w:hAnsi="Times New Roman"/>
          <w:sz w:val="24"/>
          <w:szCs w:val="24"/>
        </w:rPr>
        <w:t>обеспечивает  заблаговременное оповещение населения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муниципального образования</w:t>
      </w:r>
      <w:r w:rsidR="00CE19B4">
        <w:rPr>
          <w:rFonts w:ascii="Times New Roman" w:hAnsi="Times New Roman"/>
          <w:sz w:val="24"/>
          <w:szCs w:val="24"/>
        </w:rPr>
        <w:t>;</w:t>
      </w:r>
    </w:p>
    <w:p w:rsidR="00865CA2" w:rsidRPr="00865CA2" w:rsidRDefault="00D915C2" w:rsidP="00865CA2">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2) </w:t>
      </w:r>
      <w:r w:rsidR="00865CA2" w:rsidRPr="00865CA2">
        <w:rPr>
          <w:rFonts w:ascii="Times New Roman" w:hAnsi="Times New Roman"/>
          <w:sz w:val="24"/>
          <w:szCs w:val="24"/>
        </w:rPr>
        <w:t>составляет список лиц, выступающих на публичных слушаниях;</w:t>
      </w:r>
    </w:p>
    <w:p w:rsidR="00865CA2" w:rsidRPr="00865CA2" w:rsidRDefault="00C37C61" w:rsidP="00865CA2">
      <w:pPr>
        <w:pStyle w:val="ConsPlusNormal"/>
        <w:spacing w:before="220"/>
        <w:ind w:firstLine="540"/>
        <w:jc w:val="both"/>
        <w:rPr>
          <w:rFonts w:ascii="Times New Roman" w:hAnsi="Times New Roman"/>
          <w:sz w:val="24"/>
          <w:szCs w:val="24"/>
        </w:rPr>
      </w:pPr>
      <w:r>
        <w:rPr>
          <w:rFonts w:ascii="Times New Roman" w:hAnsi="Times New Roman"/>
          <w:sz w:val="24"/>
          <w:szCs w:val="24"/>
        </w:rPr>
        <w:t>3</w:t>
      </w:r>
      <w:r w:rsidR="00865CA2" w:rsidRPr="00865CA2">
        <w:rPr>
          <w:rFonts w:ascii="Times New Roman" w:hAnsi="Times New Roman"/>
          <w:sz w:val="24"/>
          <w:szCs w:val="24"/>
        </w:rPr>
        <w:t>) устанавливает порядок выступления на публичных слушаниях;</w:t>
      </w:r>
    </w:p>
    <w:p w:rsidR="00865CA2" w:rsidRPr="00865CA2" w:rsidRDefault="00C37C61" w:rsidP="00865CA2">
      <w:pPr>
        <w:pStyle w:val="ConsPlusNormal"/>
        <w:spacing w:before="220"/>
        <w:ind w:firstLine="540"/>
        <w:jc w:val="both"/>
        <w:rPr>
          <w:rFonts w:ascii="Times New Roman" w:hAnsi="Times New Roman"/>
          <w:sz w:val="24"/>
          <w:szCs w:val="24"/>
        </w:rPr>
      </w:pPr>
      <w:r>
        <w:rPr>
          <w:rFonts w:ascii="Times New Roman" w:hAnsi="Times New Roman"/>
          <w:sz w:val="24"/>
          <w:szCs w:val="24"/>
        </w:rPr>
        <w:t>4</w:t>
      </w:r>
      <w:r w:rsidR="00865CA2" w:rsidRPr="00865CA2">
        <w:rPr>
          <w:rFonts w:ascii="Times New Roman" w:hAnsi="Times New Roman"/>
          <w:sz w:val="24"/>
          <w:szCs w:val="24"/>
        </w:rPr>
        <w:t>) осуществляет иные необходимые для проведения публичных слушаний действия.</w:t>
      </w:r>
    </w:p>
    <w:p w:rsidR="00865CA2" w:rsidRDefault="00865CA2">
      <w:pPr>
        <w:pStyle w:val="ConsPlusTitle"/>
        <w:jc w:val="center"/>
        <w:outlineLvl w:val="1"/>
        <w:rPr>
          <w:rFonts w:ascii="Times New Roman" w:hAnsi="Times New Roman"/>
          <w:sz w:val="24"/>
          <w:szCs w:val="24"/>
        </w:rPr>
      </w:pPr>
    </w:p>
    <w:p w:rsidR="0064553D" w:rsidRPr="002D39DA" w:rsidRDefault="00865CA2">
      <w:pPr>
        <w:pStyle w:val="ConsPlusTitle"/>
        <w:jc w:val="center"/>
        <w:outlineLvl w:val="1"/>
        <w:rPr>
          <w:rFonts w:ascii="Times New Roman" w:hAnsi="Times New Roman"/>
          <w:sz w:val="24"/>
          <w:szCs w:val="24"/>
        </w:rPr>
      </w:pPr>
      <w:r>
        <w:rPr>
          <w:rFonts w:ascii="Times New Roman" w:hAnsi="Times New Roman"/>
          <w:sz w:val="24"/>
          <w:szCs w:val="24"/>
        </w:rPr>
        <w:t>5</w:t>
      </w:r>
      <w:r w:rsidR="00E46041" w:rsidRPr="002D39DA">
        <w:rPr>
          <w:rFonts w:ascii="Times New Roman" w:hAnsi="Times New Roman"/>
          <w:sz w:val="24"/>
          <w:szCs w:val="24"/>
        </w:rPr>
        <w:t>. Порядок проведения публичных слушаний,</w:t>
      </w:r>
    </w:p>
    <w:p w:rsidR="0064553D" w:rsidRPr="002D39DA" w:rsidRDefault="00E46041">
      <w:pPr>
        <w:pStyle w:val="ConsPlusTitle"/>
        <w:jc w:val="center"/>
        <w:rPr>
          <w:rFonts w:ascii="Times New Roman" w:hAnsi="Times New Roman"/>
          <w:sz w:val="24"/>
          <w:szCs w:val="24"/>
        </w:rPr>
      </w:pPr>
      <w:r w:rsidRPr="002D39DA">
        <w:rPr>
          <w:rFonts w:ascii="Times New Roman" w:hAnsi="Times New Roman"/>
          <w:sz w:val="24"/>
          <w:szCs w:val="24"/>
        </w:rPr>
        <w:t>общественных обсуждений</w:t>
      </w:r>
      <w:r w:rsidR="00C37C61">
        <w:rPr>
          <w:rFonts w:ascii="Times New Roman" w:hAnsi="Times New Roman"/>
          <w:sz w:val="24"/>
          <w:szCs w:val="24"/>
        </w:rPr>
        <w:t xml:space="preserve"> в очной форме</w:t>
      </w:r>
    </w:p>
    <w:p w:rsidR="0064553D" w:rsidRPr="002D39DA" w:rsidRDefault="0064553D">
      <w:pPr>
        <w:pStyle w:val="ConsPlusNormal"/>
        <w:jc w:val="both"/>
        <w:rPr>
          <w:rFonts w:ascii="Times New Roman" w:hAnsi="Times New Roman"/>
          <w:sz w:val="24"/>
          <w:szCs w:val="24"/>
        </w:rPr>
      </w:pPr>
    </w:p>
    <w:p w:rsidR="0064553D" w:rsidRPr="002D39DA" w:rsidRDefault="00865CA2" w:rsidP="004C33E3">
      <w:pPr>
        <w:pStyle w:val="ConsPlusNormal"/>
        <w:ind w:firstLine="540"/>
        <w:jc w:val="both"/>
        <w:rPr>
          <w:rFonts w:ascii="Times New Roman" w:hAnsi="Times New Roman"/>
          <w:sz w:val="24"/>
          <w:szCs w:val="24"/>
        </w:rPr>
      </w:pPr>
      <w:r>
        <w:rPr>
          <w:rFonts w:ascii="Times New Roman" w:hAnsi="Times New Roman"/>
          <w:sz w:val="24"/>
          <w:szCs w:val="24"/>
        </w:rPr>
        <w:t>5</w:t>
      </w:r>
      <w:r w:rsidR="00E46041" w:rsidRPr="002D39DA">
        <w:rPr>
          <w:rFonts w:ascii="Times New Roman" w:hAnsi="Times New Roman"/>
          <w:sz w:val="24"/>
          <w:szCs w:val="24"/>
        </w:rPr>
        <w:t>.1. Перед началом проведения публичных слушаний Комиссия осуществляет регистрацию прибывших на публичные слушания. При регистрации участники публичных слушаний предъявляют</w:t>
      </w:r>
      <w:r w:rsidR="004C33E3">
        <w:rPr>
          <w:rFonts w:ascii="Times New Roman" w:hAnsi="Times New Roman"/>
          <w:sz w:val="24"/>
          <w:szCs w:val="24"/>
        </w:rPr>
        <w:t xml:space="preserve"> паспорт гражданина Российской Федерации, для подтверждения </w:t>
      </w:r>
      <w:r w:rsidR="00E46041" w:rsidRPr="002D39DA">
        <w:rPr>
          <w:rFonts w:ascii="Times New Roman" w:hAnsi="Times New Roman"/>
          <w:sz w:val="24"/>
          <w:szCs w:val="24"/>
        </w:rPr>
        <w:t>сведени</w:t>
      </w:r>
      <w:r w:rsidR="004C33E3">
        <w:rPr>
          <w:rFonts w:ascii="Times New Roman" w:hAnsi="Times New Roman"/>
          <w:sz w:val="24"/>
          <w:szCs w:val="24"/>
        </w:rPr>
        <w:t>й</w:t>
      </w:r>
      <w:r w:rsidR="00E46041" w:rsidRPr="002D39DA">
        <w:rPr>
          <w:rFonts w:ascii="Times New Roman" w:hAnsi="Times New Roman"/>
          <w:sz w:val="24"/>
          <w:szCs w:val="24"/>
        </w:rPr>
        <w:t xml:space="preserve"> о себе (фамилию, имя, отчество (при наличии), дату рождения, адрес места жительства (регистрации);</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для юридических лиц - наименование, основной государственный регистрационный номер, место нахождения и адрес с приложением документов, подтверждающих такие сведения.</w:t>
      </w:r>
    </w:p>
    <w:p w:rsidR="0064553D" w:rsidRDefault="00023EB7">
      <w:pPr>
        <w:pStyle w:val="ConsPlusNormal"/>
        <w:spacing w:before="220"/>
        <w:ind w:firstLine="540"/>
        <w:jc w:val="both"/>
        <w:rPr>
          <w:rFonts w:ascii="Times New Roman" w:hAnsi="Times New Roman"/>
          <w:sz w:val="24"/>
          <w:szCs w:val="24"/>
        </w:rPr>
      </w:pPr>
      <w:r>
        <w:rPr>
          <w:rFonts w:ascii="Times New Roman" w:hAnsi="Times New Roman"/>
          <w:sz w:val="24"/>
          <w:szCs w:val="24"/>
        </w:rPr>
        <w:t>5</w:t>
      </w:r>
      <w:r w:rsidR="00E46041" w:rsidRPr="002D39DA">
        <w:rPr>
          <w:rFonts w:ascii="Times New Roman" w:hAnsi="Times New Roman"/>
          <w:sz w:val="24"/>
          <w:szCs w:val="24"/>
        </w:rPr>
        <w:t>.</w:t>
      </w:r>
      <w:r w:rsidR="00865CA2">
        <w:rPr>
          <w:rFonts w:ascii="Times New Roman" w:hAnsi="Times New Roman"/>
          <w:sz w:val="24"/>
          <w:szCs w:val="24"/>
        </w:rPr>
        <w:t>2</w:t>
      </w:r>
      <w:r w:rsidR="00E46041" w:rsidRPr="002D39DA">
        <w:rPr>
          <w:rFonts w:ascii="Times New Roman" w:hAnsi="Times New Roman"/>
          <w:sz w:val="24"/>
          <w:szCs w:val="24"/>
        </w:rPr>
        <w:t xml:space="preserve">. Обработка персональных данных участников публичных слушаний, общественных </w:t>
      </w:r>
      <w:r w:rsidR="00E46041" w:rsidRPr="002D39DA">
        <w:rPr>
          <w:rFonts w:ascii="Times New Roman" w:hAnsi="Times New Roman"/>
          <w:sz w:val="24"/>
          <w:szCs w:val="24"/>
        </w:rPr>
        <w:lastRenderedPageBreak/>
        <w:t xml:space="preserve">обсуждений осуществляется с учетом требований, установленных Федеральным </w:t>
      </w:r>
      <w:hyperlink r:id="rId12">
        <w:r w:rsidR="00E46041" w:rsidRPr="00023EB7">
          <w:rPr>
            <w:rFonts w:ascii="Times New Roman" w:hAnsi="Times New Roman"/>
            <w:sz w:val="24"/>
            <w:szCs w:val="24"/>
          </w:rPr>
          <w:t>законом</w:t>
        </w:r>
      </w:hyperlink>
      <w:r w:rsidR="00E46041" w:rsidRPr="00023EB7">
        <w:rPr>
          <w:rFonts w:ascii="Times New Roman" w:hAnsi="Times New Roman"/>
          <w:sz w:val="24"/>
          <w:szCs w:val="24"/>
        </w:rPr>
        <w:t xml:space="preserve"> </w:t>
      </w:r>
      <w:r w:rsidR="00E46041" w:rsidRPr="002D39DA">
        <w:rPr>
          <w:rFonts w:ascii="Times New Roman" w:hAnsi="Times New Roman"/>
          <w:sz w:val="24"/>
          <w:szCs w:val="24"/>
        </w:rPr>
        <w:t xml:space="preserve">от 27.07.2006 </w:t>
      </w:r>
      <w:r>
        <w:rPr>
          <w:rFonts w:ascii="Times New Roman" w:hAnsi="Times New Roman"/>
          <w:sz w:val="24"/>
          <w:szCs w:val="24"/>
        </w:rPr>
        <w:t>№</w:t>
      </w:r>
      <w:r w:rsidR="00E46041" w:rsidRPr="002D39DA">
        <w:rPr>
          <w:rFonts w:ascii="Times New Roman" w:hAnsi="Times New Roman"/>
          <w:sz w:val="24"/>
          <w:szCs w:val="24"/>
        </w:rPr>
        <w:t xml:space="preserve"> 152-ФЗ </w:t>
      </w:r>
      <w:r>
        <w:rPr>
          <w:rFonts w:ascii="Times New Roman" w:hAnsi="Times New Roman"/>
          <w:sz w:val="24"/>
          <w:szCs w:val="24"/>
        </w:rPr>
        <w:t>«О персональных данных»</w:t>
      </w:r>
      <w:r w:rsidR="00E46041" w:rsidRPr="002D39DA">
        <w:rPr>
          <w:rFonts w:ascii="Times New Roman" w:hAnsi="Times New Roman"/>
          <w:sz w:val="24"/>
          <w:szCs w:val="24"/>
        </w:rPr>
        <w:t>.</w:t>
      </w:r>
    </w:p>
    <w:p w:rsidR="00CE19B4" w:rsidRPr="002D39DA" w:rsidRDefault="00023EB7" w:rsidP="00CE19B4">
      <w:pPr>
        <w:pStyle w:val="ConsPlusNormal"/>
        <w:spacing w:before="220"/>
        <w:ind w:firstLine="540"/>
        <w:jc w:val="both"/>
        <w:rPr>
          <w:rFonts w:ascii="Times New Roman" w:hAnsi="Times New Roman"/>
          <w:sz w:val="24"/>
          <w:szCs w:val="24"/>
        </w:rPr>
      </w:pPr>
      <w:r>
        <w:rPr>
          <w:rFonts w:ascii="Times New Roman" w:hAnsi="Times New Roman"/>
          <w:sz w:val="24"/>
          <w:szCs w:val="24"/>
        </w:rPr>
        <w:t>5</w:t>
      </w:r>
      <w:r w:rsidR="00E46041" w:rsidRPr="002D39DA">
        <w:rPr>
          <w:rFonts w:ascii="Times New Roman" w:hAnsi="Times New Roman"/>
          <w:sz w:val="24"/>
          <w:szCs w:val="24"/>
        </w:rPr>
        <w:t>.</w:t>
      </w:r>
      <w:r w:rsidR="00CE19B4">
        <w:rPr>
          <w:rFonts w:ascii="Times New Roman" w:hAnsi="Times New Roman"/>
          <w:sz w:val="24"/>
          <w:szCs w:val="24"/>
        </w:rPr>
        <w:t>3</w:t>
      </w:r>
      <w:r w:rsidR="00E46041" w:rsidRPr="002D39DA">
        <w:rPr>
          <w:rFonts w:ascii="Times New Roman" w:hAnsi="Times New Roman"/>
          <w:sz w:val="24"/>
          <w:szCs w:val="24"/>
        </w:rPr>
        <w:t xml:space="preserve">. </w:t>
      </w:r>
      <w:r w:rsidR="00CE19B4" w:rsidRPr="002D39DA">
        <w:rPr>
          <w:rFonts w:ascii="Times New Roman" w:hAnsi="Times New Roman"/>
          <w:sz w:val="24"/>
          <w:szCs w:val="24"/>
        </w:rPr>
        <w:t>Председателем публичных слушаний является председатель комиссии (далее - председательствующий).</w:t>
      </w:r>
    </w:p>
    <w:p w:rsidR="00CE19B4" w:rsidRPr="002D39DA" w:rsidRDefault="00CE19B4" w:rsidP="00CE19B4">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 Председательствующий ведет публичные слушания и следит за порядком обсуждения вопросов, выносимых на слушания.</w:t>
      </w:r>
    </w:p>
    <w:p w:rsidR="00CE19B4" w:rsidRPr="00CE19B4" w:rsidRDefault="00CE19B4" w:rsidP="00CE19B4">
      <w:pPr>
        <w:autoSpaceDE w:val="0"/>
        <w:autoSpaceDN w:val="0"/>
        <w:adjustRightInd w:val="0"/>
        <w:spacing w:before="240" w:after="0" w:line="240" w:lineRule="auto"/>
        <w:ind w:firstLine="540"/>
        <w:jc w:val="both"/>
        <w:rPr>
          <w:rFonts w:ascii="Times New Roman" w:hAnsi="Times New Roman"/>
          <w:bCs/>
          <w:sz w:val="24"/>
          <w:szCs w:val="24"/>
        </w:rPr>
      </w:pPr>
      <w:r>
        <w:rPr>
          <w:rFonts w:ascii="Times New Roman" w:hAnsi="Times New Roman"/>
          <w:bCs/>
          <w:sz w:val="24"/>
          <w:szCs w:val="24"/>
        </w:rPr>
        <w:t>5.4</w:t>
      </w:r>
      <w:r w:rsidRPr="00CE19B4">
        <w:rPr>
          <w:rFonts w:ascii="Times New Roman" w:hAnsi="Times New Roman"/>
          <w:bCs/>
          <w:sz w:val="24"/>
          <w:szCs w:val="24"/>
        </w:rPr>
        <w:t xml:space="preserve">. </w:t>
      </w:r>
      <w:r>
        <w:rPr>
          <w:rFonts w:ascii="Times New Roman" w:hAnsi="Times New Roman"/>
          <w:bCs/>
          <w:sz w:val="24"/>
          <w:szCs w:val="24"/>
        </w:rPr>
        <w:t xml:space="preserve">Председательствующий </w:t>
      </w:r>
      <w:r w:rsidRPr="00CE19B4">
        <w:rPr>
          <w:rFonts w:ascii="Times New Roman" w:hAnsi="Times New Roman"/>
          <w:bCs/>
          <w:sz w:val="24"/>
          <w:szCs w:val="24"/>
        </w:rPr>
        <w:t>открывает публичные слушания вступительным словом, знакомит присутствующих с темой публичных слушаний, перечнем вопросов, выносимых на публичные слушания, основаниями и причинами их проведения, предлагает регламент публичных слушаний, представляет докладчиков.</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Далее слово предоставляется докладчикам, указанным в решении (постановлении) о назначении публичных слушаний либо определенным органом, ответственным за организацию и проведение публичных слушаний. После каждого доклада следуют вопросы и ответы на них.</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Затем заслушиваются выступления в соответствии со списком выступающих, а также лиц, подавших письменные заявки на выступления. Очередность выступлений определяется председател</w:t>
      </w:r>
      <w:r w:rsidR="003D6F6B">
        <w:rPr>
          <w:rFonts w:ascii="Times New Roman" w:hAnsi="Times New Roman"/>
          <w:bCs/>
          <w:sz w:val="24"/>
          <w:szCs w:val="24"/>
        </w:rPr>
        <w:t>ьствующим</w:t>
      </w:r>
      <w:r w:rsidRPr="00CE19B4">
        <w:rPr>
          <w:rFonts w:ascii="Times New Roman" w:hAnsi="Times New Roman"/>
          <w:bCs/>
          <w:sz w:val="24"/>
          <w:szCs w:val="24"/>
        </w:rPr>
        <w:t xml:space="preserve">. </w:t>
      </w:r>
      <w:proofErr w:type="gramStart"/>
      <w:r w:rsidRPr="00CE19B4">
        <w:rPr>
          <w:rFonts w:ascii="Times New Roman" w:hAnsi="Times New Roman"/>
          <w:bCs/>
          <w:sz w:val="24"/>
          <w:szCs w:val="24"/>
        </w:rPr>
        <w:t>Выступающий</w:t>
      </w:r>
      <w:proofErr w:type="gramEnd"/>
      <w:r w:rsidRPr="00CE19B4">
        <w:rPr>
          <w:rFonts w:ascii="Times New Roman" w:hAnsi="Times New Roman"/>
          <w:bCs/>
          <w:sz w:val="24"/>
          <w:szCs w:val="24"/>
        </w:rPr>
        <w:t xml:space="preserve"> вправе снять свои предложения и (или) присоединиться к предложениям, выдвинутым другими участниками публичных слушаний. Решение об изменении позиции выступающих по рассматриваемому вопросу отражается в протоколе и итоговом документе публичных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 xml:space="preserve">Каждому выступающему на доклад отводится не более </w:t>
      </w:r>
      <w:r w:rsidR="003D6F6B">
        <w:rPr>
          <w:rFonts w:ascii="Times New Roman" w:hAnsi="Times New Roman"/>
          <w:bCs/>
          <w:sz w:val="24"/>
          <w:szCs w:val="24"/>
        </w:rPr>
        <w:t>5</w:t>
      </w:r>
      <w:r w:rsidRPr="00CE19B4">
        <w:rPr>
          <w:rFonts w:ascii="Times New Roman" w:hAnsi="Times New Roman"/>
          <w:bCs/>
          <w:sz w:val="24"/>
          <w:szCs w:val="24"/>
        </w:rPr>
        <w:t xml:space="preserve"> минут. Длительность выступлений определяется председательствующим на публичных слушаниях.</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Участники слушаний получают слово только с разрешения председателя.</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Право на внеочередное выступление на публичных слушаниях имеют прокурор, представители органов юстиции, представители правовых служб органов государственной власти и органов местного самоуправления, если их выступления посвящены оценке соответствия обсуждаемого проекта муниципального правового акта действующему законодательству.</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 xml:space="preserve">После выступлений лиц, участвующий в публичных слушаниях, обсуждаются предложения и замечания по проекту муниципального правового акта, поступившие в порядке, установленном </w:t>
      </w:r>
      <w:hyperlink r:id="rId13" w:history="1">
        <w:r w:rsidR="003D6F6B">
          <w:rPr>
            <w:rFonts w:ascii="Times New Roman" w:hAnsi="Times New Roman"/>
            <w:bCs/>
            <w:sz w:val="24"/>
            <w:szCs w:val="24"/>
          </w:rPr>
          <w:t>3.6</w:t>
        </w:r>
      </w:hyperlink>
      <w:r w:rsidRPr="00CE19B4">
        <w:rPr>
          <w:rFonts w:ascii="Times New Roman" w:hAnsi="Times New Roman"/>
          <w:bCs/>
          <w:sz w:val="24"/>
          <w:szCs w:val="24"/>
        </w:rPr>
        <w:t xml:space="preserve"> настоящего Положения, последовательно по мере их поступления в орган, ответственный за организацию и проведение публичных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Председатель может объявить перерыв в публичных слушаниях с указанием времени перерыва.</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5.</w:t>
      </w:r>
      <w:r w:rsidR="003D6F6B">
        <w:rPr>
          <w:rFonts w:ascii="Times New Roman" w:hAnsi="Times New Roman"/>
          <w:bCs/>
          <w:sz w:val="24"/>
          <w:szCs w:val="24"/>
        </w:rPr>
        <w:t>5</w:t>
      </w:r>
      <w:r w:rsidRPr="00CE19B4">
        <w:rPr>
          <w:rFonts w:ascii="Times New Roman" w:hAnsi="Times New Roman"/>
          <w:bCs/>
          <w:sz w:val="24"/>
          <w:szCs w:val="24"/>
        </w:rPr>
        <w:t>. Присутствующие и выступающие на публичных слушаниях не вправе употреблять в своей речи грубые и оскорбительные выражения, наносящие ущерб чести и достоинству других лиц, допускать необоснованные обвинения в чей-либо адрес, использовать заведомо ложную и не проверенную информацию, призывать к незаконным действиям, мешать нормальному ходу проведения публичных слушаний. При несоблюдении указанных требований они могут быть удалены из помещения, являющегося местом проведения публичных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5.</w:t>
      </w:r>
      <w:r w:rsidR="003D6F6B">
        <w:rPr>
          <w:rFonts w:ascii="Times New Roman" w:hAnsi="Times New Roman"/>
          <w:bCs/>
          <w:sz w:val="24"/>
          <w:szCs w:val="24"/>
        </w:rPr>
        <w:t>6</w:t>
      </w:r>
      <w:r w:rsidRPr="00CE19B4">
        <w:rPr>
          <w:rFonts w:ascii="Times New Roman" w:hAnsi="Times New Roman"/>
          <w:bCs/>
          <w:sz w:val="24"/>
          <w:szCs w:val="24"/>
        </w:rPr>
        <w:t xml:space="preserve">. По окончании выступления (или по истечении предоставленного времени) участникам публичных слушаний предоставляется возможность задать уточняющие вопросы </w:t>
      </w:r>
      <w:r w:rsidRPr="00CE19B4">
        <w:rPr>
          <w:rFonts w:ascii="Times New Roman" w:hAnsi="Times New Roman"/>
          <w:bCs/>
          <w:sz w:val="24"/>
          <w:szCs w:val="24"/>
        </w:rPr>
        <w:lastRenderedPageBreak/>
        <w:t>по позиции и/или аргументам выступившего, а также предоставляется дополнительное время для ответов на вопросы.</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5.</w:t>
      </w:r>
      <w:r w:rsidR="003D6F6B">
        <w:rPr>
          <w:rFonts w:ascii="Times New Roman" w:hAnsi="Times New Roman"/>
          <w:bCs/>
          <w:sz w:val="24"/>
          <w:szCs w:val="24"/>
        </w:rPr>
        <w:t>7</w:t>
      </w:r>
      <w:r w:rsidRPr="00CE19B4">
        <w:rPr>
          <w:rFonts w:ascii="Times New Roman" w:hAnsi="Times New Roman"/>
          <w:bCs/>
          <w:sz w:val="24"/>
          <w:szCs w:val="24"/>
        </w:rPr>
        <w:t>. После окончания выступлений по вопросам повестки публичных слушаний председатель предоставляет слово секретарю публичных слушаний для уточнения предложений, оставшихся в итоговом документе после рассмотрения всех вопросов заседания, уточняет, не произошло ли дополнительное изменение позиций участников перед окончательным принятием итогового документа.</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5.</w:t>
      </w:r>
      <w:r w:rsidR="00F93B40">
        <w:rPr>
          <w:rFonts w:ascii="Times New Roman" w:hAnsi="Times New Roman"/>
          <w:bCs/>
          <w:sz w:val="24"/>
          <w:szCs w:val="24"/>
        </w:rPr>
        <w:t>8</w:t>
      </w:r>
      <w:r w:rsidRPr="00CE19B4">
        <w:rPr>
          <w:rFonts w:ascii="Times New Roman" w:hAnsi="Times New Roman"/>
          <w:bCs/>
          <w:sz w:val="24"/>
          <w:szCs w:val="24"/>
        </w:rPr>
        <w:t>. В итоговый документ публичных слушаний входят все не отозванные их авторами предложения. После реализации всеми желающими своего права на отзыв своих предложений из проекта итогового документа считаются принятыми:</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1) рекомендации об утверждении (о принятии) без изменений опубликованного проекта муниципального правового акта (если все предложения были отозваны в ходе проведения публичных слушаний либо если предложений не поступило);</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2) итоговый документ публичных слушаний, а также рекомендации об утверждении (о принятии) опубликованного проекта муниципального правового акта с изменениями и (или) дополнениями, изложенными в итоговом документе публичных слушаний (при наличии не отозванных предложений в ходе проведения публичных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3) итоговый документ публичных слушаний, а также рекомендации о не утверждении (непринятии) опубликованного проекта муниципального правового акта в предложенной редакции и (или) направлении его разработчику на доработку (если в большинстве предложений, изложенных в итоговом документе публичных слушаний, содержатся такие рекомендации).</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По итогам публичных слушаний участниками публичных слушаний также могут быть приняты рекомендации, обращения к жителям муниципального образования, в органы государственной власти и органы местного самоуправления.</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5.</w:t>
      </w:r>
      <w:r w:rsidR="00F93B40">
        <w:rPr>
          <w:rFonts w:ascii="Times New Roman" w:hAnsi="Times New Roman"/>
          <w:bCs/>
          <w:sz w:val="24"/>
          <w:szCs w:val="24"/>
        </w:rPr>
        <w:t>9</w:t>
      </w:r>
      <w:r w:rsidRPr="00CE19B4">
        <w:rPr>
          <w:rFonts w:ascii="Times New Roman" w:hAnsi="Times New Roman"/>
          <w:bCs/>
          <w:sz w:val="24"/>
          <w:szCs w:val="24"/>
        </w:rPr>
        <w:t>. При проведении публичных слушаний ведется протокол, в котором указываются:</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1) дата, время и место проведения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2) инициатор проведения слушаний, а также наименование, номер, даты принятия и опубликования решения о назначении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3) наименование проекта муниципального правового акта, обсуждаемого на слушаниях;</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4) орган, ответственный за организацию публичных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5) председатель, секретарь публичных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 xml:space="preserve">6) докладчики и список </w:t>
      </w:r>
      <w:proofErr w:type="gramStart"/>
      <w:r w:rsidRPr="00CE19B4">
        <w:rPr>
          <w:rFonts w:ascii="Times New Roman" w:hAnsi="Times New Roman"/>
          <w:bCs/>
          <w:sz w:val="24"/>
          <w:szCs w:val="24"/>
        </w:rPr>
        <w:t>выступающих</w:t>
      </w:r>
      <w:proofErr w:type="gramEnd"/>
      <w:r w:rsidRPr="00CE19B4">
        <w:rPr>
          <w:rFonts w:ascii="Times New Roman" w:hAnsi="Times New Roman"/>
          <w:bCs/>
          <w:sz w:val="24"/>
          <w:szCs w:val="24"/>
        </w:rPr>
        <w:t>;</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7) форма проведения публичных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8) иные существенные сведения о процедуре публичных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К протоколу прилагаются:</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а)  данные регистрации участников слушаний;</w:t>
      </w:r>
    </w:p>
    <w:p w:rsidR="00CE19B4" w:rsidRPr="00CE19B4" w:rsidRDefault="003D6F6B" w:rsidP="00CE19B4">
      <w:pPr>
        <w:autoSpaceDE w:val="0"/>
        <w:autoSpaceDN w:val="0"/>
        <w:adjustRightInd w:val="0"/>
        <w:spacing w:before="280" w:after="0" w:line="240" w:lineRule="auto"/>
        <w:ind w:firstLine="540"/>
        <w:jc w:val="both"/>
        <w:rPr>
          <w:rFonts w:ascii="Times New Roman" w:hAnsi="Times New Roman"/>
          <w:bCs/>
          <w:sz w:val="24"/>
          <w:szCs w:val="24"/>
        </w:rPr>
      </w:pPr>
      <w:r>
        <w:rPr>
          <w:rFonts w:ascii="Times New Roman" w:hAnsi="Times New Roman"/>
          <w:bCs/>
          <w:sz w:val="24"/>
          <w:szCs w:val="24"/>
        </w:rPr>
        <w:lastRenderedPageBreak/>
        <w:t>б</w:t>
      </w:r>
      <w:r w:rsidR="00CE19B4" w:rsidRPr="00CE19B4">
        <w:rPr>
          <w:rFonts w:ascii="Times New Roman" w:hAnsi="Times New Roman"/>
          <w:bCs/>
          <w:sz w:val="24"/>
          <w:szCs w:val="24"/>
        </w:rPr>
        <w:t xml:space="preserve">) предложения и замечания участников публичных слушаний, поступившие в порядке, установленном </w:t>
      </w:r>
      <w:hyperlink r:id="rId14" w:history="1">
        <w:r w:rsidR="00CE19B4" w:rsidRPr="003D6F6B">
          <w:rPr>
            <w:rFonts w:ascii="Times New Roman" w:hAnsi="Times New Roman"/>
            <w:bCs/>
            <w:sz w:val="24"/>
            <w:szCs w:val="24"/>
          </w:rPr>
          <w:t xml:space="preserve">пунктом </w:t>
        </w:r>
        <w:r w:rsidRPr="003D6F6B">
          <w:rPr>
            <w:rFonts w:ascii="Times New Roman" w:hAnsi="Times New Roman"/>
            <w:bCs/>
            <w:sz w:val="24"/>
            <w:szCs w:val="24"/>
          </w:rPr>
          <w:t>3.</w:t>
        </w:r>
        <w:r>
          <w:rPr>
            <w:rFonts w:ascii="Times New Roman" w:hAnsi="Times New Roman"/>
            <w:bCs/>
            <w:sz w:val="24"/>
            <w:szCs w:val="24"/>
          </w:rPr>
          <w:t>6</w:t>
        </w:r>
      </w:hyperlink>
      <w:r>
        <w:rPr>
          <w:rFonts w:ascii="Times New Roman" w:hAnsi="Times New Roman"/>
          <w:bCs/>
          <w:sz w:val="24"/>
          <w:szCs w:val="24"/>
        </w:rPr>
        <w:t xml:space="preserve"> </w:t>
      </w:r>
      <w:r w:rsidR="00CE19B4" w:rsidRPr="00CE19B4">
        <w:rPr>
          <w:rFonts w:ascii="Times New Roman" w:hAnsi="Times New Roman"/>
          <w:bCs/>
          <w:sz w:val="24"/>
          <w:szCs w:val="24"/>
        </w:rPr>
        <w:t>настоящего Положения.</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Протокол публичных слушаний ведется секретарем публичных слушаний. Протокол подписывается председателем и секретарем публичных слушаний.</w:t>
      </w:r>
    </w:p>
    <w:p w:rsidR="00CE19B4" w:rsidRPr="00CE19B4" w:rsidRDefault="00CE19B4" w:rsidP="00CE19B4">
      <w:pPr>
        <w:autoSpaceDE w:val="0"/>
        <w:autoSpaceDN w:val="0"/>
        <w:adjustRightInd w:val="0"/>
        <w:spacing w:before="280" w:after="0" w:line="240" w:lineRule="auto"/>
        <w:ind w:firstLine="540"/>
        <w:jc w:val="both"/>
        <w:rPr>
          <w:rFonts w:ascii="Times New Roman" w:hAnsi="Times New Roman"/>
          <w:bCs/>
          <w:sz w:val="24"/>
          <w:szCs w:val="24"/>
        </w:rPr>
      </w:pPr>
      <w:r w:rsidRPr="00CE19B4">
        <w:rPr>
          <w:rFonts w:ascii="Times New Roman" w:hAnsi="Times New Roman"/>
          <w:bCs/>
          <w:sz w:val="24"/>
          <w:szCs w:val="24"/>
        </w:rPr>
        <w:t>5.1</w:t>
      </w:r>
      <w:r w:rsidR="00F93B40">
        <w:rPr>
          <w:rFonts w:ascii="Times New Roman" w:hAnsi="Times New Roman"/>
          <w:bCs/>
          <w:sz w:val="24"/>
          <w:szCs w:val="24"/>
        </w:rPr>
        <w:t>0</w:t>
      </w:r>
      <w:r w:rsidRPr="00CE19B4">
        <w:rPr>
          <w:rFonts w:ascii="Times New Roman" w:hAnsi="Times New Roman"/>
          <w:bCs/>
          <w:sz w:val="24"/>
          <w:szCs w:val="24"/>
        </w:rPr>
        <w:t>. При проведении публичных слушаний может вестись их стенограмма, аудио- и видеозапись, фото- и телесъемка. Организаторы публичных слушаний должны обеспечить средствам массовой информации возможность освещения хода и результатов слушаний.</w:t>
      </w:r>
    </w:p>
    <w:p w:rsidR="003D6F6B" w:rsidRDefault="003D6F6B" w:rsidP="003D6F6B">
      <w:pPr>
        <w:autoSpaceDE w:val="0"/>
        <w:autoSpaceDN w:val="0"/>
        <w:adjustRightInd w:val="0"/>
        <w:spacing w:before="240" w:after="0" w:line="240" w:lineRule="auto"/>
        <w:jc w:val="center"/>
        <w:outlineLvl w:val="0"/>
        <w:rPr>
          <w:rFonts w:ascii="Times New Roman" w:hAnsi="Times New Roman"/>
          <w:b/>
          <w:bCs/>
          <w:sz w:val="24"/>
          <w:szCs w:val="24"/>
        </w:rPr>
      </w:pPr>
      <w:r>
        <w:rPr>
          <w:rFonts w:ascii="Times New Roman" w:hAnsi="Times New Roman"/>
          <w:b/>
          <w:bCs/>
          <w:sz w:val="24"/>
          <w:szCs w:val="24"/>
        </w:rPr>
        <w:t>6. Порядок проведения публичных слушаний в заочной форме</w:t>
      </w:r>
    </w:p>
    <w:p w:rsidR="003D6F6B" w:rsidRDefault="003D6F6B" w:rsidP="003D6F6B">
      <w:pPr>
        <w:autoSpaceDE w:val="0"/>
        <w:autoSpaceDN w:val="0"/>
        <w:adjustRightInd w:val="0"/>
        <w:spacing w:after="0" w:line="240" w:lineRule="auto"/>
        <w:jc w:val="both"/>
        <w:rPr>
          <w:rFonts w:ascii="Times New Roman" w:hAnsi="Times New Roman"/>
          <w:sz w:val="24"/>
          <w:szCs w:val="24"/>
        </w:rPr>
      </w:pPr>
    </w:p>
    <w:p w:rsidR="003D6F6B" w:rsidRDefault="003D6F6B" w:rsidP="003D6F6B">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6.1. Публичные слушания в заочной форме проводятся с использованием Информационно-телекоммуникационной сети "Интернет" и почтовой связи.</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xml:space="preserve">6.2. Участники публичных слушаний, проводимых в заочной форме, направляют свои замечания и предложения по предмету публичных слушаний в соответствии </w:t>
      </w:r>
      <w:r w:rsidRPr="00C92C3D">
        <w:rPr>
          <w:rFonts w:ascii="Times New Roman" w:hAnsi="Times New Roman"/>
          <w:sz w:val="24"/>
          <w:szCs w:val="24"/>
        </w:rPr>
        <w:t xml:space="preserve">с </w:t>
      </w:r>
      <w:hyperlink r:id="rId15" w:history="1"/>
      <w:r w:rsidR="00C92C3D" w:rsidRPr="00C92C3D">
        <w:rPr>
          <w:rFonts w:ascii="Times New Roman" w:hAnsi="Times New Roman"/>
          <w:sz w:val="24"/>
          <w:szCs w:val="24"/>
        </w:rPr>
        <w:t xml:space="preserve"> пунктом 3.4.</w:t>
      </w:r>
      <w:r w:rsidRPr="00C92C3D">
        <w:rPr>
          <w:rFonts w:ascii="Times New Roman" w:hAnsi="Times New Roman"/>
          <w:sz w:val="28"/>
          <w:szCs w:val="24"/>
        </w:rPr>
        <w:t xml:space="preserve"> </w:t>
      </w:r>
      <w:r>
        <w:rPr>
          <w:rFonts w:ascii="Times New Roman" w:hAnsi="Times New Roman"/>
          <w:sz w:val="24"/>
          <w:szCs w:val="24"/>
        </w:rPr>
        <w:t>настоящего Положения.</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6.3. По окончании срока, установленного решением (постановлением) о назначении публичных слушаний, Комиссия обобщает поступившие в электронном виде предложения участников публичных слушаний, составляет протокол публичных слушаний и итоговый документ.</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xml:space="preserve">6.4. Итоговый документ публичных слушаний должен соответствовать требованиям, установленным </w:t>
      </w:r>
      <w:hyperlink r:id="rId16" w:history="1">
        <w:r w:rsidRPr="00841849">
          <w:rPr>
            <w:rFonts w:ascii="Times New Roman" w:hAnsi="Times New Roman"/>
            <w:sz w:val="24"/>
            <w:szCs w:val="24"/>
          </w:rPr>
          <w:t>пунктом 5.</w:t>
        </w:r>
      </w:hyperlink>
      <w:r w:rsidR="00F93B40">
        <w:rPr>
          <w:rFonts w:ascii="Times New Roman" w:hAnsi="Times New Roman"/>
          <w:sz w:val="24"/>
          <w:szCs w:val="24"/>
        </w:rPr>
        <w:t>8</w:t>
      </w:r>
      <w:r>
        <w:rPr>
          <w:rFonts w:ascii="Times New Roman" w:hAnsi="Times New Roman"/>
          <w:sz w:val="24"/>
          <w:szCs w:val="24"/>
        </w:rPr>
        <w:t xml:space="preserve"> настоящего Порядка.</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6.5. В протоколе указываются:</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1) дата, время и место проведения слушаний;</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2) инициатор проведения слушаний, а также наименование, номер, даты принятия и опубликования решения о назначении слушаний;</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3) наименование проекта муниципального правового акта, обсуждаемого на слушаниях;</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4) орган, ответственный за организацию публичных слушаний;</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5) председатель, секретарь публичных слушаний;</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6) форма проведения публичных слушаний;</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7) иные существенные сведения о процедуре публичных слушаний.</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6.6. К протоколу прилагаются:</w:t>
      </w:r>
    </w:p>
    <w:p w:rsidR="003D6F6B" w:rsidRDefault="003D6F6B"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1)  данные об участниках слушаний;</w:t>
      </w:r>
    </w:p>
    <w:p w:rsidR="003D6F6B" w:rsidRDefault="00841849"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2</w:t>
      </w:r>
      <w:r w:rsidR="003D6F6B">
        <w:rPr>
          <w:rFonts w:ascii="Times New Roman" w:hAnsi="Times New Roman"/>
          <w:sz w:val="24"/>
          <w:szCs w:val="24"/>
        </w:rPr>
        <w:t xml:space="preserve">) обращения участников публичных слушаний, поступившие в порядке, установленном </w:t>
      </w:r>
      <w:hyperlink r:id="rId17" w:history="1">
        <w:r w:rsidR="003D6F6B" w:rsidRPr="00C92C3D">
          <w:rPr>
            <w:rFonts w:ascii="Times New Roman" w:hAnsi="Times New Roman"/>
            <w:sz w:val="24"/>
            <w:szCs w:val="24"/>
          </w:rPr>
          <w:t xml:space="preserve">пунктом </w:t>
        </w:r>
      </w:hyperlink>
      <w:r w:rsidR="00C92C3D">
        <w:rPr>
          <w:rFonts w:ascii="Times New Roman" w:hAnsi="Times New Roman"/>
          <w:sz w:val="24"/>
          <w:szCs w:val="24"/>
        </w:rPr>
        <w:t>3.4</w:t>
      </w:r>
      <w:r>
        <w:rPr>
          <w:rFonts w:ascii="Times New Roman" w:hAnsi="Times New Roman"/>
          <w:sz w:val="24"/>
          <w:szCs w:val="24"/>
        </w:rPr>
        <w:t xml:space="preserve"> </w:t>
      </w:r>
      <w:r w:rsidR="003D6F6B">
        <w:rPr>
          <w:rFonts w:ascii="Times New Roman" w:hAnsi="Times New Roman"/>
          <w:sz w:val="24"/>
          <w:szCs w:val="24"/>
        </w:rPr>
        <w:t xml:space="preserve"> настоящего Положения.</w:t>
      </w:r>
    </w:p>
    <w:p w:rsidR="00F93B40" w:rsidRDefault="003D6F6B" w:rsidP="00F93B40">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Протокол публичных слушаний составляется секретарем публичных слушаний. Протокол подписывается председателем и секретарем публичных слушаний</w:t>
      </w:r>
      <w:r w:rsidR="00F93B40">
        <w:rPr>
          <w:rFonts w:ascii="Times New Roman" w:hAnsi="Times New Roman"/>
          <w:sz w:val="24"/>
          <w:szCs w:val="24"/>
        </w:rPr>
        <w:t xml:space="preserve"> и размещается на официальном сайте. </w:t>
      </w:r>
    </w:p>
    <w:p w:rsidR="003D6F6B" w:rsidRDefault="00F93B40" w:rsidP="003D6F6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3D6F6B">
        <w:rPr>
          <w:rFonts w:ascii="Times New Roman" w:hAnsi="Times New Roman"/>
          <w:sz w:val="24"/>
          <w:szCs w:val="24"/>
        </w:rPr>
        <w:t>.</w:t>
      </w:r>
    </w:p>
    <w:p w:rsidR="00C61DC0" w:rsidRDefault="00C61DC0">
      <w:pPr>
        <w:pStyle w:val="ConsPlusTitle"/>
        <w:jc w:val="center"/>
        <w:outlineLvl w:val="1"/>
        <w:rPr>
          <w:rFonts w:ascii="Times New Roman" w:hAnsi="Times New Roman"/>
          <w:sz w:val="24"/>
          <w:szCs w:val="24"/>
        </w:rPr>
      </w:pPr>
    </w:p>
    <w:p w:rsidR="0064553D" w:rsidRPr="002D39DA" w:rsidRDefault="00841849">
      <w:pPr>
        <w:pStyle w:val="ConsPlusTitle"/>
        <w:jc w:val="center"/>
        <w:outlineLvl w:val="1"/>
        <w:rPr>
          <w:rFonts w:ascii="Times New Roman" w:hAnsi="Times New Roman"/>
          <w:sz w:val="24"/>
          <w:szCs w:val="24"/>
        </w:rPr>
      </w:pPr>
      <w:r>
        <w:rPr>
          <w:rFonts w:ascii="Times New Roman" w:hAnsi="Times New Roman"/>
          <w:sz w:val="24"/>
          <w:szCs w:val="24"/>
        </w:rPr>
        <w:lastRenderedPageBreak/>
        <w:t>7</w:t>
      </w:r>
      <w:r w:rsidR="00E46041" w:rsidRPr="002D39DA">
        <w:rPr>
          <w:rFonts w:ascii="Times New Roman" w:hAnsi="Times New Roman"/>
          <w:sz w:val="24"/>
          <w:szCs w:val="24"/>
        </w:rPr>
        <w:t>. Результаты публичных слушаний,</w:t>
      </w:r>
    </w:p>
    <w:p w:rsidR="0064553D" w:rsidRPr="002D39DA" w:rsidRDefault="00E46041">
      <w:pPr>
        <w:pStyle w:val="ConsPlusTitle"/>
        <w:jc w:val="center"/>
        <w:rPr>
          <w:rFonts w:ascii="Times New Roman" w:hAnsi="Times New Roman"/>
          <w:sz w:val="24"/>
          <w:szCs w:val="24"/>
        </w:rPr>
      </w:pPr>
      <w:r w:rsidRPr="002D39DA">
        <w:rPr>
          <w:rFonts w:ascii="Times New Roman" w:hAnsi="Times New Roman"/>
          <w:sz w:val="24"/>
          <w:szCs w:val="24"/>
        </w:rPr>
        <w:t>общественных обсуждений</w:t>
      </w:r>
    </w:p>
    <w:p w:rsidR="0064553D" w:rsidRPr="002D39DA" w:rsidRDefault="0064553D">
      <w:pPr>
        <w:pStyle w:val="ConsPlusNormal"/>
        <w:jc w:val="both"/>
        <w:rPr>
          <w:rFonts w:ascii="Times New Roman" w:hAnsi="Times New Roman"/>
          <w:sz w:val="24"/>
          <w:szCs w:val="24"/>
        </w:rPr>
      </w:pPr>
    </w:p>
    <w:p w:rsidR="0064553D" w:rsidRPr="002D39DA" w:rsidRDefault="00841849">
      <w:pPr>
        <w:pStyle w:val="ConsPlusNormal"/>
        <w:ind w:firstLine="540"/>
        <w:jc w:val="both"/>
        <w:rPr>
          <w:rFonts w:ascii="Times New Roman" w:hAnsi="Times New Roman"/>
          <w:sz w:val="24"/>
          <w:szCs w:val="24"/>
        </w:rPr>
      </w:pPr>
      <w:r>
        <w:rPr>
          <w:rFonts w:ascii="Times New Roman" w:hAnsi="Times New Roman"/>
          <w:sz w:val="24"/>
          <w:szCs w:val="24"/>
        </w:rPr>
        <w:t>7</w:t>
      </w:r>
      <w:r w:rsidR="00E46041" w:rsidRPr="002D39DA">
        <w:rPr>
          <w:rFonts w:ascii="Times New Roman" w:hAnsi="Times New Roman"/>
          <w:sz w:val="24"/>
          <w:szCs w:val="24"/>
        </w:rPr>
        <w:t>.1. В течение 3 рабочих дней после окончания публичных слушаний, общественных обсуждений орган, ответственный за проведение публичных слушаний, общественных обсуждений подготавливает заключение (итоговый документ).</w:t>
      </w:r>
    </w:p>
    <w:p w:rsidR="00331666" w:rsidRDefault="00841849" w:rsidP="008C2D0B">
      <w:pPr>
        <w:pStyle w:val="ConsPlusNormal"/>
        <w:spacing w:before="240" w:after="240"/>
        <w:ind w:firstLine="540"/>
        <w:jc w:val="both"/>
        <w:rPr>
          <w:rFonts w:ascii="Times New Roman" w:hAnsi="Times New Roman"/>
          <w:sz w:val="24"/>
          <w:szCs w:val="24"/>
        </w:rPr>
      </w:pPr>
      <w:r>
        <w:rPr>
          <w:rFonts w:ascii="Times New Roman" w:hAnsi="Times New Roman"/>
          <w:sz w:val="24"/>
          <w:szCs w:val="24"/>
        </w:rPr>
        <w:t>7</w:t>
      </w:r>
      <w:r w:rsidR="00E46041" w:rsidRPr="002D39DA">
        <w:rPr>
          <w:rFonts w:ascii="Times New Roman" w:hAnsi="Times New Roman"/>
          <w:sz w:val="24"/>
          <w:szCs w:val="24"/>
        </w:rPr>
        <w:t>.2</w:t>
      </w:r>
      <w:r w:rsidR="00A45A3B" w:rsidRPr="00CE1E6A">
        <w:rPr>
          <w:rFonts w:ascii="Times New Roman" w:hAnsi="Times New Roman"/>
          <w:sz w:val="24"/>
          <w:szCs w:val="24"/>
        </w:rPr>
        <w:t xml:space="preserve">. </w:t>
      </w:r>
      <w:proofErr w:type="gramStart"/>
      <w:r w:rsidR="007A4DE8">
        <w:rPr>
          <w:rFonts w:ascii="Times New Roman" w:hAnsi="Times New Roman"/>
          <w:sz w:val="24"/>
          <w:szCs w:val="24"/>
        </w:rPr>
        <w:t xml:space="preserve">По результатам публичных слушаний, общественных обсуждений в течение 3 рабочих дней, если иной срок не установлен, составляется заключение (итоговый документ) о результатах публичных слушаний, общественных обсуждений, в котором отражаются выраженные позиции жителей поселения и рекомендации органа, </w:t>
      </w:r>
      <w:r w:rsidR="00331666">
        <w:rPr>
          <w:rFonts w:ascii="Times New Roman" w:hAnsi="Times New Roman"/>
          <w:sz w:val="24"/>
          <w:szCs w:val="24"/>
        </w:rPr>
        <w:t>ответственного за проведение публичных слушаний, о возможности утверждения (принятия) опубликованного проекта муниципального правового акта без изменений или с изменениями и (или) дополнениями, изложенными в</w:t>
      </w:r>
      <w:proofErr w:type="gramEnd"/>
      <w:r w:rsidR="00331666">
        <w:rPr>
          <w:rFonts w:ascii="Times New Roman" w:hAnsi="Times New Roman"/>
          <w:sz w:val="24"/>
          <w:szCs w:val="24"/>
        </w:rPr>
        <w:t xml:space="preserve"> итоговом </w:t>
      </w:r>
      <w:proofErr w:type="gramStart"/>
      <w:r w:rsidR="00331666">
        <w:rPr>
          <w:rFonts w:ascii="Times New Roman" w:hAnsi="Times New Roman"/>
          <w:sz w:val="24"/>
          <w:szCs w:val="24"/>
        </w:rPr>
        <w:t>документе</w:t>
      </w:r>
      <w:proofErr w:type="gramEnd"/>
      <w:r w:rsidR="00331666">
        <w:rPr>
          <w:rFonts w:ascii="Times New Roman" w:hAnsi="Times New Roman"/>
          <w:sz w:val="24"/>
          <w:szCs w:val="24"/>
        </w:rPr>
        <w:t xml:space="preserve"> публичных слушаний, общественных обсуждений. В заключении (итоговом документе) о результатах публичных слушаний, общественных обсуждений указывается мотивированное обоснование решений, принятых по результатам публичных слушаний, общественных обсуждений. </w:t>
      </w:r>
    </w:p>
    <w:p w:rsidR="0064553D" w:rsidRPr="002D39DA" w:rsidRDefault="00841849">
      <w:pPr>
        <w:pStyle w:val="ConsPlusNormal"/>
        <w:spacing w:before="220"/>
        <w:ind w:firstLine="540"/>
        <w:jc w:val="both"/>
        <w:rPr>
          <w:rFonts w:ascii="Times New Roman" w:hAnsi="Times New Roman"/>
          <w:sz w:val="24"/>
          <w:szCs w:val="24"/>
        </w:rPr>
      </w:pPr>
      <w:r>
        <w:rPr>
          <w:rFonts w:ascii="Times New Roman" w:hAnsi="Times New Roman"/>
          <w:sz w:val="24"/>
          <w:szCs w:val="24"/>
        </w:rPr>
        <w:t>7</w:t>
      </w:r>
      <w:r w:rsidR="00E46041" w:rsidRPr="002D39DA">
        <w:rPr>
          <w:rFonts w:ascii="Times New Roman" w:hAnsi="Times New Roman"/>
          <w:sz w:val="24"/>
          <w:szCs w:val="24"/>
        </w:rPr>
        <w:t xml:space="preserve">.3. Заключение по результатам публичных слушаний, общественных обсуждений подписывается </w:t>
      </w:r>
      <w:r w:rsidR="00A45A3B">
        <w:rPr>
          <w:rFonts w:ascii="Times New Roman" w:hAnsi="Times New Roman"/>
          <w:sz w:val="24"/>
          <w:szCs w:val="24"/>
        </w:rPr>
        <w:t xml:space="preserve">председательствующим </w:t>
      </w:r>
      <w:r w:rsidR="007F49CB">
        <w:rPr>
          <w:rFonts w:ascii="Times New Roman" w:hAnsi="Times New Roman"/>
          <w:sz w:val="24"/>
          <w:szCs w:val="24"/>
        </w:rPr>
        <w:t xml:space="preserve">и секретарем </w:t>
      </w:r>
      <w:r w:rsidR="008C2D0B">
        <w:rPr>
          <w:rFonts w:ascii="Times New Roman" w:hAnsi="Times New Roman"/>
          <w:sz w:val="24"/>
          <w:szCs w:val="24"/>
        </w:rPr>
        <w:t>Комиссии,</w:t>
      </w:r>
      <w:r w:rsidR="00E46041" w:rsidRPr="002D39DA">
        <w:rPr>
          <w:rFonts w:ascii="Times New Roman" w:hAnsi="Times New Roman"/>
          <w:sz w:val="24"/>
          <w:szCs w:val="24"/>
        </w:rPr>
        <w:t xml:space="preserve"> в течение 3 дней направляется в орган местного самоуправления, к полномочиям которого относится </w:t>
      </w:r>
      <w:r w:rsidR="00331666">
        <w:rPr>
          <w:rFonts w:ascii="Times New Roman" w:hAnsi="Times New Roman"/>
          <w:sz w:val="24"/>
          <w:szCs w:val="24"/>
        </w:rPr>
        <w:t>принятие</w:t>
      </w:r>
      <w:r w:rsidR="00E46041" w:rsidRPr="002D39DA">
        <w:rPr>
          <w:rFonts w:ascii="Times New Roman" w:hAnsi="Times New Roman"/>
          <w:sz w:val="24"/>
          <w:szCs w:val="24"/>
        </w:rPr>
        <w:t xml:space="preserve"> опубликованного проекта муниципального правового акта.</w:t>
      </w:r>
    </w:p>
    <w:p w:rsidR="0064553D" w:rsidRPr="002D39DA" w:rsidRDefault="00841849">
      <w:pPr>
        <w:pStyle w:val="ConsPlusNormal"/>
        <w:spacing w:before="220"/>
        <w:ind w:firstLine="540"/>
        <w:jc w:val="both"/>
        <w:rPr>
          <w:rFonts w:ascii="Times New Roman" w:hAnsi="Times New Roman"/>
          <w:sz w:val="24"/>
          <w:szCs w:val="24"/>
        </w:rPr>
      </w:pPr>
      <w:r>
        <w:rPr>
          <w:rFonts w:ascii="Times New Roman" w:hAnsi="Times New Roman"/>
          <w:sz w:val="24"/>
          <w:szCs w:val="24"/>
        </w:rPr>
        <w:t>7</w:t>
      </w:r>
      <w:r w:rsidR="00E46041" w:rsidRPr="002D39DA">
        <w:rPr>
          <w:rFonts w:ascii="Times New Roman" w:hAnsi="Times New Roman"/>
          <w:sz w:val="24"/>
          <w:szCs w:val="24"/>
        </w:rPr>
        <w:t>.4. Заключение о результатах публичных слушаний, общественных обсуждений с мотивированным обоснованием принятых решений публикуется (обнародуется) и размещается на официальном сайте</w:t>
      </w:r>
      <w:r w:rsidR="008C2D0B">
        <w:rPr>
          <w:rFonts w:ascii="Times New Roman" w:hAnsi="Times New Roman"/>
          <w:sz w:val="24"/>
          <w:szCs w:val="24"/>
        </w:rPr>
        <w:t xml:space="preserve"> в течение семи дней</w:t>
      </w:r>
      <w:r>
        <w:rPr>
          <w:rFonts w:ascii="Times New Roman" w:hAnsi="Times New Roman"/>
          <w:sz w:val="24"/>
          <w:szCs w:val="24"/>
        </w:rPr>
        <w:t xml:space="preserve"> со дня их принятия.</w:t>
      </w:r>
    </w:p>
    <w:p w:rsidR="0064553D" w:rsidRPr="002D39DA" w:rsidRDefault="00841849">
      <w:pPr>
        <w:pStyle w:val="ConsPlusNormal"/>
        <w:spacing w:before="220"/>
        <w:ind w:firstLine="540"/>
        <w:jc w:val="both"/>
        <w:rPr>
          <w:rFonts w:ascii="Times New Roman" w:hAnsi="Times New Roman"/>
          <w:sz w:val="24"/>
          <w:szCs w:val="24"/>
        </w:rPr>
      </w:pPr>
      <w:r>
        <w:rPr>
          <w:rFonts w:ascii="Times New Roman" w:hAnsi="Times New Roman"/>
          <w:sz w:val="24"/>
          <w:szCs w:val="24"/>
        </w:rPr>
        <w:t>7</w:t>
      </w:r>
      <w:r w:rsidR="00E46041" w:rsidRPr="002D39DA">
        <w:rPr>
          <w:rFonts w:ascii="Times New Roman" w:hAnsi="Times New Roman"/>
          <w:sz w:val="24"/>
          <w:szCs w:val="24"/>
        </w:rPr>
        <w:t xml:space="preserve">.5. Заключение о результатах публичных слушаний, общественных обсуждений, протокол публичных слушаний, общественных обсуждений и документы, собранные в ходе подготовки и проведения публичных слушаний, общественных обсуждений, </w:t>
      </w:r>
      <w:r w:rsidR="008C2D0B">
        <w:rPr>
          <w:rFonts w:ascii="Times New Roman" w:hAnsi="Times New Roman"/>
          <w:sz w:val="24"/>
          <w:szCs w:val="24"/>
        </w:rPr>
        <w:t xml:space="preserve">прикладываются к материалам заседания Совета, на котором принимается решение по </w:t>
      </w:r>
      <w:r w:rsidR="00331666">
        <w:rPr>
          <w:rFonts w:ascii="Times New Roman" w:hAnsi="Times New Roman"/>
          <w:sz w:val="24"/>
          <w:szCs w:val="24"/>
        </w:rPr>
        <w:t>их</w:t>
      </w:r>
      <w:r w:rsidR="008C2D0B">
        <w:rPr>
          <w:rFonts w:ascii="Times New Roman" w:hAnsi="Times New Roman"/>
          <w:sz w:val="24"/>
          <w:szCs w:val="24"/>
        </w:rPr>
        <w:t xml:space="preserve"> результатам. </w:t>
      </w:r>
      <w:r w:rsidR="00E46041" w:rsidRPr="002D39DA">
        <w:rPr>
          <w:rFonts w:ascii="Times New Roman" w:hAnsi="Times New Roman"/>
          <w:sz w:val="24"/>
          <w:szCs w:val="24"/>
        </w:rPr>
        <w:t xml:space="preserve"> Сохранность документов обеспечивается Советом.</w:t>
      </w:r>
    </w:p>
    <w:p w:rsidR="0064553D" w:rsidRPr="002D39DA" w:rsidRDefault="00841849">
      <w:pPr>
        <w:pStyle w:val="ConsPlusNormal"/>
        <w:spacing w:before="220"/>
        <w:ind w:firstLine="540"/>
        <w:jc w:val="both"/>
        <w:rPr>
          <w:rFonts w:ascii="Times New Roman" w:hAnsi="Times New Roman"/>
          <w:sz w:val="24"/>
          <w:szCs w:val="24"/>
        </w:rPr>
      </w:pPr>
      <w:r>
        <w:rPr>
          <w:rFonts w:ascii="Times New Roman" w:hAnsi="Times New Roman"/>
          <w:sz w:val="24"/>
          <w:szCs w:val="24"/>
        </w:rPr>
        <w:t>7</w:t>
      </w:r>
      <w:r w:rsidR="00E46041" w:rsidRPr="002D39DA">
        <w:rPr>
          <w:rFonts w:ascii="Times New Roman" w:hAnsi="Times New Roman"/>
          <w:sz w:val="24"/>
          <w:szCs w:val="24"/>
        </w:rPr>
        <w:t>.6. Результаты публичных слушаний, общественных обсуждений принимаются во внимание при принятии органами местного самоуправления решения по вопросам, которые были предметом обсуждения на публичных слушаниях, общественных обсуждениях.</w:t>
      </w:r>
    </w:p>
    <w:p w:rsidR="0064553D" w:rsidRPr="002D39DA" w:rsidRDefault="0064553D">
      <w:pPr>
        <w:pStyle w:val="ConsPlusNormal"/>
        <w:jc w:val="both"/>
        <w:rPr>
          <w:rFonts w:ascii="Times New Roman" w:hAnsi="Times New Roman"/>
          <w:sz w:val="24"/>
          <w:szCs w:val="24"/>
        </w:rPr>
      </w:pPr>
    </w:p>
    <w:p w:rsidR="0064553D" w:rsidRPr="002D39DA" w:rsidRDefault="00841849">
      <w:pPr>
        <w:pStyle w:val="ConsPlusTitle"/>
        <w:jc w:val="center"/>
        <w:outlineLvl w:val="1"/>
        <w:rPr>
          <w:rFonts w:ascii="Times New Roman" w:hAnsi="Times New Roman"/>
          <w:sz w:val="24"/>
          <w:szCs w:val="24"/>
        </w:rPr>
      </w:pPr>
      <w:r>
        <w:rPr>
          <w:rFonts w:ascii="Times New Roman" w:hAnsi="Times New Roman"/>
          <w:sz w:val="24"/>
          <w:szCs w:val="24"/>
        </w:rPr>
        <w:t>8</w:t>
      </w:r>
      <w:r w:rsidR="00E46041" w:rsidRPr="002D39DA">
        <w:rPr>
          <w:rFonts w:ascii="Times New Roman" w:hAnsi="Times New Roman"/>
          <w:sz w:val="24"/>
          <w:szCs w:val="24"/>
        </w:rPr>
        <w:t xml:space="preserve">. Особенности проведения и рассмотрения на </w:t>
      </w:r>
      <w:proofErr w:type="gramStart"/>
      <w:r w:rsidR="00E46041" w:rsidRPr="002D39DA">
        <w:rPr>
          <w:rFonts w:ascii="Times New Roman" w:hAnsi="Times New Roman"/>
          <w:sz w:val="24"/>
          <w:szCs w:val="24"/>
        </w:rPr>
        <w:t>публичных</w:t>
      </w:r>
      <w:proofErr w:type="gramEnd"/>
    </w:p>
    <w:p w:rsidR="0064553D" w:rsidRPr="002D39DA" w:rsidRDefault="00E46041">
      <w:pPr>
        <w:pStyle w:val="ConsPlusTitle"/>
        <w:jc w:val="center"/>
        <w:rPr>
          <w:rFonts w:ascii="Times New Roman" w:hAnsi="Times New Roman"/>
          <w:sz w:val="24"/>
          <w:szCs w:val="24"/>
        </w:rPr>
      </w:pPr>
      <w:proofErr w:type="gramStart"/>
      <w:r w:rsidRPr="002D39DA">
        <w:rPr>
          <w:rFonts w:ascii="Times New Roman" w:hAnsi="Times New Roman"/>
          <w:sz w:val="24"/>
          <w:szCs w:val="24"/>
        </w:rPr>
        <w:t>слушаниях</w:t>
      </w:r>
      <w:proofErr w:type="gramEnd"/>
      <w:r w:rsidRPr="002D39DA">
        <w:rPr>
          <w:rFonts w:ascii="Times New Roman" w:hAnsi="Times New Roman"/>
          <w:sz w:val="24"/>
          <w:szCs w:val="24"/>
        </w:rPr>
        <w:t>, общественных обсуждениях отдельных видов</w:t>
      </w:r>
    </w:p>
    <w:p w:rsidR="0064553D" w:rsidRPr="002D39DA" w:rsidRDefault="00E46041">
      <w:pPr>
        <w:pStyle w:val="ConsPlusTitle"/>
        <w:jc w:val="center"/>
        <w:rPr>
          <w:rFonts w:ascii="Times New Roman" w:hAnsi="Times New Roman"/>
          <w:sz w:val="24"/>
          <w:szCs w:val="24"/>
        </w:rPr>
      </w:pPr>
      <w:r w:rsidRPr="002D39DA">
        <w:rPr>
          <w:rFonts w:ascii="Times New Roman" w:hAnsi="Times New Roman"/>
          <w:sz w:val="24"/>
          <w:szCs w:val="24"/>
        </w:rPr>
        <w:t>проектов муниципальных правовых актов</w:t>
      </w:r>
    </w:p>
    <w:p w:rsidR="0064553D" w:rsidRPr="002D39DA" w:rsidRDefault="0064553D">
      <w:pPr>
        <w:pStyle w:val="ConsPlusNormal"/>
        <w:jc w:val="both"/>
        <w:rPr>
          <w:rFonts w:ascii="Times New Roman" w:hAnsi="Times New Roman"/>
          <w:sz w:val="24"/>
          <w:szCs w:val="24"/>
        </w:rPr>
      </w:pPr>
    </w:p>
    <w:p w:rsidR="0064553D" w:rsidRPr="002D39DA" w:rsidRDefault="00841849">
      <w:pPr>
        <w:pStyle w:val="ConsPlusNormal"/>
        <w:ind w:firstLine="540"/>
        <w:jc w:val="both"/>
        <w:rPr>
          <w:rFonts w:ascii="Times New Roman" w:hAnsi="Times New Roman"/>
          <w:sz w:val="24"/>
          <w:szCs w:val="24"/>
        </w:rPr>
      </w:pPr>
      <w:r>
        <w:rPr>
          <w:rFonts w:ascii="Times New Roman" w:hAnsi="Times New Roman"/>
          <w:sz w:val="24"/>
          <w:szCs w:val="24"/>
        </w:rPr>
        <w:t>8</w:t>
      </w:r>
      <w:r w:rsidR="00E46041" w:rsidRPr="002D39DA">
        <w:rPr>
          <w:rFonts w:ascii="Times New Roman" w:hAnsi="Times New Roman"/>
          <w:sz w:val="24"/>
          <w:szCs w:val="24"/>
        </w:rPr>
        <w:t xml:space="preserve">.1. Проект муниципального правового акта о внесении изменений и дополнений в Устав (проект новой редакции Устава) рассматривается на публичных слушаниях с учетом особенностей, предусмотренных Федеральным </w:t>
      </w:r>
      <w:hyperlink r:id="rId18">
        <w:r w:rsidR="00E46041" w:rsidRPr="00A332A0">
          <w:rPr>
            <w:rFonts w:ascii="Times New Roman" w:hAnsi="Times New Roman"/>
            <w:sz w:val="24"/>
            <w:szCs w:val="24"/>
          </w:rPr>
          <w:t>законом</w:t>
        </w:r>
      </w:hyperlink>
      <w:r w:rsidR="00E46041" w:rsidRPr="002D39DA">
        <w:rPr>
          <w:rFonts w:ascii="Times New Roman" w:hAnsi="Times New Roman"/>
          <w:sz w:val="24"/>
          <w:szCs w:val="24"/>
        </w:rPr>
        <w:t xml:space="preserve"> от </w:t>
      </w:r>
      <w:r w:rsidR="008C2D0B">
        <w:rPr>
          <w:rFonts w:ascii="Times New Roman" w:hAnsi="Times New Roman"/>
          <w:sz w:val="24"/>
          <w:szCs w:val="24"/>
        </w:rPr>
        <w:t xml:space="preserve">6 октября </w:t>
      </w:r>
      <w:r w:rsidR="00E46041" w:rsidRPr="002D39DA">
        <w:rPr>
          <w:rFonts w:ascii="Times New Roman" w:hAnsi="Times New Roman"/>
          <w:sz w:val="24"/>
          <w:szCs w:val="24"/>
        </w:rPr>
        <w:t xml:space="preserve">2003 </w:t>
      </w:r>
      <w:r w:rsidR="008C2D0B">
        <w:rPr>
          <w:rFonts w:ascii="Times New Roman" w:hAnsi="Times New Roman"/>
          <w:sz w:val="24"/>
          <w:szCs w:val="24"/>
        </w:rPr>
        <w:t>№</w:t>
      </w:r>
      <w:r w:rsidR="00E46041" w:rsidRPr="002D39DA">
        <w:rPr>
          <w:rFonts w:ascii="Times New Roman" w:hAnsi="Times New Roman"/>
          <w:sz w:val="24"/>
          <w:szCs w:val="24"/>
        </w:rPr>
        <w:t xml:space="preserve">131-ФЗ </w:t>
      </w:r>
      <w:r w:rsidR="008C2D0B">
        <w:rPr>
          <w:rFonts w:ascii="Times New Roman" w:hAnsi="Times New Roman"/>
          <w:sz w:val="24"/>
          <w:szCs w:val="24"/>
        </w:rPr>
        <w:t>«</w:t>
      </w:r>
      <w:r w:rsidR="00E46041" w:rsidRPr="002D39DA">
        <w:rPr>
          <w:rFonts w:ascii="Times New Roman" w:hAnsi="Times New Roman"/>
          <w:sz w:val="24"/>
          <w:szCs w:val="24"/>
        </w:rPr>
        <w:t>Об общих принципах организации местного самоуправления в Российской Федерации</w:t>
      </w:r>
      <w:r w:rsidR="008C2D0B">
        <w:rPr>
          <w:rFonts w:ascii="Times New Roman" w:hAnsi="Times New Roman"/>
          <w:sz w:val="24"/>
          <w:szCs w:val="24"/>
        </w:rPr>
        <w:t>»</w:t>
      </w:r>
      <w:r w:rsidR="00E46041" w:rsidRPr="002D39DA">
        <w:rPr>
          <w:rFonts w:ascii="Times New Roman" w:hAnsi="Times New Roman"/>
          <w:sz w:val="24"/>
          <w:szCs w:val="24"/>
        </w:rPr>
        <w:t xml:space="preserve"> и Уставом.</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Инициатором проведения публичных слушаний по указанному проекту выступает Совет и (или) глава муниципального образования. В случае внесения инициатору публичных слушаний нескольких альтернативных проектов на публичных слушаниях должен быть рассмотрен каждый из них.</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Проект Устава, проект муниципального правового акта о внесении изменений и дополнений в Устав не </w:t>
      </w:r>
      <w:proofErr w:type="gramStart"/>
      <w:r w:rsidRPr="002D39DA">
        <w:rPr>
          <w:rFonts w:ascii="Times New Roman" w:hAnsi="Times New Roman"/>
          <w:sz w:val="24"/>
          <w:szCs w:val="24"/>
        </w:rPr>
        <w:t>позднее</w:t>
      </w:r>
      <w:proofErr w:type="gramEnd"/>
      <w:r w:rsidRPr="002D39DA">
        <w:rPr>
          <w:rFonts w:ascii="Times New Roman" w:hAnsi="Times New Roman"/>
          <w:sz w:val="24"/>
          <w:szCs w:val="24"/>
        </w:rPr>
        <w:t xml:space="preserve">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w:t>
      </w:r>
      <w:r w:rsidRPr="002D39DA">
        <w:rPr>
          <w:rFonts w:ascii="Times New Roman" w:hAnsi="Times New Roman"/>
          <w:sz w:val="24"/>
          <w:szCs w:val="24"/>
        </w:rPr>
        <w:lastRenderedPageBreak/>
        <w:t xml:space="preserve">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w:t>
      </w:r>
      <w:proofErr w:type="gramStart"/>
      <w:r w:rsidRPr="002D39DA">
        <w:rPr>
          <w:rFonts w:ascii="Times New Roman" w:hAnsi="Times New Roman"/>
          <w:sz w:val="24"/>
          <w:szCs w:val="24"/>
        </w:rPr>
        <w:t>обсуждении</w:t>
      </w:r>
      <w:proofErr w:type="gramEnd"/>
      <w:r w:rsidRPr="002D39DA">
        <w:rPr>
          <w:rFonts w:ascii="Times New Roman" w:hAnsi="Times New Roman"/>
          <w:sz w:val="24"/>
          <w:szCs w:val="24"/>
        </w:rPr>
        <w:t>.</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Публичные слушания по указанному проекту проводятся не ранее чем через </w:t>
      </w:r>
      <w:r w:rsidR="008C2D0B">
        <w:rPr>
          <w:rFonts w:ascii="Times New Roman" w:hAnsi="Times New Roman"/>
          <w:sz w:val="24"/>
          <w:szCs w:val="24"/>
        </w:rPr>
        <w:t>семь</w:t>
      </w:r>
      <w:r w:rsidRPr="002D39DA">
        <w:rPr>
          <w:rFonts w:ascii="Times New Roman" w:hAnsi="Times New Roman"/>
          <w:sz w:val="24"/>
          <w:szCs w:val="24"/>
        </w:rPr>
        <w:t xml:space="preserve"> дней после дня опубликования проекта, но не </w:t>
      </w:r>
      <w:proofErr w:type="gramStart"/>
      <w:r w:rsidRPr="002D39DA">
        <w:rPr>
          <w:rFonts w:ascii="Times New Roman" w:hAnsi="Times New Roman"/>
          <w:sz w:val="24"/>
          <w:szCs w:val="24"/>
        </w:rPr>
        <w:t>позднее</w:t>
      </w:r>
      <w:proofErr w:type="gramEnd"/>
      <w:r w:rsidRPr="002D39DA">
        <w:rPr>
          <w:rFonts w:ascii="Times New Roman" w:hAnsi="Times New Roman"/>
          <w:sz w:val="24"/>
          <w:szCs w:val="24"/>
        </w:rPr>
        <w:t xml:space="preserve"> чем за пять дней до дня рассмотрения Советом вопроса о его принятии.</w:t>
      </w:r>
    </w:p>
    <w:p w:rsidR="0064553D" w:rsidRPr="002D39DA" w:rsidRDefault="00E46041">
      <w:pPr>
        <w:pStyle w:val="ConsPlusNormal"/>
        <w:spacing w:before="220"/>
        <w:ind w:firstLine="540"/>
        <w:jc w:val="both"/>
        <w:rPr>
          <w:rFonts w:ascii="Times New Roman" w:hAnsi="Times New Roman"/>
          <w:sz w:val="24"/>
          <w:szCs w:val="24"/>
        </w:rPr>
      </w:pPr>
      <w:proofErr w:type="gramStart"/>
      <w:r w:rsidRPr="002D39DA">
        <w:rPr>
          <w:rFonts w:ascii="Times New Roman" w:hAnsi="Times New Roman"/>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19">
        <w:r w:rsidRPr="00A45A3B">
          <w:rPr>
            <w:rFonts w:ascii="Times New Roman" w:hAnsi="Times New Roman"/>
            <w:sz w:val="24"/>
            <w:szCs w:val="24"/>
          </w:rPr>
          <w:t>Конституции</w:t>
        </w:r>
      </w:hyperlink>
      <w:r w:rsidRPr="002D39DA">
        <w:rPr>
          <w:rFonts w:ascii="Times New Roman" w:hAnsi="Times New Roman"/>
          <w:sz w:val="24"/>
          <w:szCs w:val="24"/>
        </w:rPr>
        <w:t xml:space="preserve"> Российской Федерации, федеральных законов, Конституции (Устава) или законов Рязанской области в целях приведения данного Устава в соответствие с этими</w:t>
      </w:r>
      <w:proofErr w:type="gramEnd"/>
      <w:r w:rsidRPr="002D39DA">
        <w:rPr>
          <w:rFonts w:ascii="Times New Roman" w:hAnsi="Times New Roman"/>
          <w:sz w:val="24"/>
          <w:szCs w:val="24"/>
        </w:rPr>
        <w:t xml:space="preserve"> нормативными правовыми актами.</w:t>
      </w:r>
    </w:p>
    <w:p w:rsidR="0064553D" w:rsidRPr="002D39DA" w:rsidRDefault="00841849">
      <w:pPr>
        <w:pStyle w:val="ConsPlusNormal"/>
        <w:spacing w:before="220"/>
        <w:ind w:firstLine="540"/>
        <w:jc w:val="both"/>
        <w:rPr>
          <w:rFonts w:ascii="Times New Roman" w:hAnsi="Times New Roman"/>
          <w:sz w:val="24"/>
          <w:szCs w:val="24"/>
        </w:rPr>
      </w:pPr>
      <w:r>
        <w:rPr>
          <w:rFonts w:ascii="Times New Roman" w:hAnsi="Times New Roman"/>
          <w:sz w:val="24"/>
          <w:szCs w:val="24"/>
        </w:rPr>
        <w:t>8</w:t>
      </w:r>
      <w:r w:rsidR="00E46041" w:rsidRPr="002D39DA">
        <w:rPr>
          <w:rFonts w:ascii="Times New Roman" w:hAnsi="Times New Roman"/>
          <w:sz w:val="24"/>
          <w:szCs w:val="24"/>
        </w:rPr>
        <w:t>.2. Инициатором проведения публичных слушаний по проекту бюджета и по отчету о его исполнении выступает глава муниципального образования.</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Решение о назначении публичных слушаний по проекту бюджета и по отчету о его исполнении принимается в течение </w:t>
      </w:r>
      <w:r w:rsidR="00A703F6">
        <w:rPr>
          <w:rFonts w:ascii="Times New Roman" w:hAnsi="Times New Roman"/>
          <w:sz w:val="24"/>
          <w:szCs w:val="24"/>
        </w:rPr>
        <w:t xml:space="preserve">четырнадцати </w:t>
      </w:r>
      <w:r w:rsidRPr="002D39DA">
        <w:rPr>
          <w:rFonts w:ascii="Times New Roman" w:hAnsi="Times New Roman"/>
          <w:sz w:val="24"/>
          <w:szCs w:val="24"/>
        </w:rPr>
        <w:t>дней после внесения указанного проекта бюджета (отчета об исполнении) главой муниципального образования в Совет</w:t>
      </w:r>
      <w:proofErr w:type="gramStart"/>
      <w:r w:rsidRPr="002D39DA">
        <w:rPr>
          <w:rFonts w:ascii="Times New Roman" w:hAnsi="Times New Roman"/>
          <w:sz w:val="24"/>
          <w:szCs w:val="24"/>
        </w:rPr>
        <w:t xml:space="preserve"> .</w:t>
      </w:r>
      <w:proofErr w:type="gramEnd"/>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Проект бюджета (отчет об исполнении) публикуется в средствах массовой информации и размещается на официальном сайте.</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Публичные слушания по проекту бюджету (отчету об исполнении) проводятся не ранее чем через десять дней после дня опубликования проекта бюджета (отчета об исполнении), но не </w:t>
      </w:r>
      <w:proofErr w:type="gramStart"/>
      <w:r w:rsidRPr="002D39DA">
        <w:rPr>
          <w:rFonts w:ascii="Times New Roman" w:hAnsi="Times New Roman"/>
          <w:sz w:val="24"/>
          <w:szCs w:val="24"/>
        </w:rPr>
        <w:t>позднее</w:t>
      </w:r>
      <w:proofErr w:type="gramEnd"/>
      <w:r w:rsidRPr="002D39DA">
        <w:rPr>
          <w:rFonts w:ascii="Times New Roman" w:hAnsi="Times New Roman"/>
          <w:sz w:val="24"/>
          <w:szCs w:val="24"/>
        </w:rPr>
        <w:t xml:space="preserve"> чем за пять дней до дня рассмотрения проекта (отчета об исполнении).</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Органом, ответственным за проведение публичных слушаний по проекту бюджета и по годовому отчету о его исполнении, является администрация Малинищинского сельского поселения.</w:t>
      </w:r>
    </w:p>
    <w:p w:rsidR="0064553D" w:rsidRPr="002D39DA" w:rsidRDefault="00841849">
      <w:pPr>
        <w:pStyle w:val="ConsPlusNormal"/>
        <w:spacing w:before="220"/>
        <w:ind w:firstLine="540"/>
        <w:jc w:val="both"/>
        <w:rPr>
          <w:rFonts w:ascii="Times New Roman" w:hAnsi="Times New Roman"/>
          <w:sz w:val="24"/>
          <w:szCs w:val="24"/>
        </w:rPr>
      </w:pPr>
      <w:r>
        <w:rPr>
          <w:rFonts w:ascii="Times New Roman" w:hAnsi="Times New Roman"/>
          <w:sz w:val="24"/>
          <w:szCs w:val="24"/>
        </w:rPr>
        <w:t>8</w:t>
      </w:r>
      <w:r w:rsidR="00E46041" w:rsidRPr="002D39DA">
        <w:rPr>
          <w:rFonts w:ascii="Times New Roman" w:hAnsi="Times New Roman"/>
          <w:sz w:val="24"/>
          <w:szCs w:val="24"/>
        </w:rPr>
        <w:t xml:space="preserve">.3. Публичные слушания по вопросу о преобразовании муниципального образования организуются и проводятся в соответствии с особенностями, предусмотренными </w:t>
      </w:r>
      <w:r w:rsidR="00E46041" w:rsidRPr="00A703F6">
        <w:rPr>
          <w:rFonts w:ascii="Times New Roman" w:hAnsi="Times New Roman"/>
          <w:sz w:val="24"/>
          <w:szCs w:val="24"/>
        </w:rPr>
        <w:t xml:space="preserve">Федеральным </w:t>
      </w:r>
      <w:hyperlink r:id="rId20">
        <w:r w:rsidR="00E46041" w:rsidRPr="00A703F6">
          <w:rPr>
            <w:rFonts w:ascii="Times New Roman" w:hAnsi="Times New Roman"/>
            <w:sz w:val="24"/>
            <w:szCs w:val="24"/>
          </w:rPr>
          <w:t>законом</w:t>
        </w:r>
      </w:hyperlink>
      <w:r w:rsidR="00E46041" w:rsidRPr="00A703F6">
        <w:rPr>
          <w:rFonts w:ascii="Times New Roman" w:hAnsi="Times New Roman"/>
          <w:sz w:val="24"/>
          <w:szCs w:val="24"/>
        </w:rPr>
        <w:t xml:space="preserve"> от</w:t>
      </w:r>
      <w:r w:rsidR="00E46041" w:rsidRPr="002D39DA">
        <w:rPr>
          <w:rFonts w:ascii="Times New Roman" w:hAnsi="Times New Roman"/>
          <w:sz w:val="24"/>
          <w:szCs w:val="24"/>
        </w:rPr>
        <w:t xml:space="preserve"> 06</w:t>
      </w:r>
      <w:r w:rsidR="00A31AC8">
        <w:rPr>
          <w:rFonts w:ascii="Times New Roman" w:hAnsi="Times New Roman"/>
          <w:sz w:val="24"/>
          <w:szCs w:val="24"/>
        </w:rPr>
        <w:t xml:space="preserve"> октября 2003 № 131-ФЗ «</w:t>
      </w:r>
      <w:r w:rsidR="00E46041" w:rsidRPr="002D39DA">
        <w:rPr>
          <w:rFonts w:ascii="Times New Roman" w:hAnsi="Times New Roman"/>
          <w:sz w:val="24"/>
          <w:szCs w:val="24"/>
        </w:rPr>
        <w:t>Об общих принципах организации местного самоуп</w:t>
      </w:r>
      <w:r w:rsidR="00A31AC8">
        <w:rPr>
          <w:rFonts w:ascii="Times New Roman" w:hAnsi="Times New Roman"/>
          <w:sz w:val="24"/>
          <w:szCs w:val="24"/>
        </w:rPr>
        <w:t>равления в Российской Федерации»</w:t>
      </w:r>
      <w:r w:rsidR="00E46041" w:rsidRPr="002D39DA">
        <w:rPr>
          <w:rFonts w:ascii="Times New Roman" w:hAnsi="Times New Roman"/>
          <w:sz w:val="24"/>
          <w:szCs w:val="24"/>
        </w:rPr>
        <w:t>, законом Рязанской области, Уставом и настоящим Положением.</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Инициатором проведения публичных слушаний по вопросу о преобразовании муниципального образования выступает Совет. </w:t>
      </w:r>
    </w:p>
    <w:p w:rsidR="0091303D"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 xml:space="preserve">Решение о назначении публичных слушаний по данному вопросу принимается Советом </w:t>
      </w:r>
      <w:proofErr w:type="gramStart"/>
      <w:r w:rsidRPr="002D39DA">
        <w:rPr>
          <w:rFonts w:ascii="Times New Roman" w:hAnsi="Times New Roman"/>
          <w:sz w:val="24"/>
          <w:szCs w:val="24"/>
        </w:rPr>
        <w:t>в течение десяти дней с</w:t>
      </w:r>
      <w:r w:rsidR="0091303D">
        <w:rPr>
          <w:rFonts w:ascii="Times New Roman" w:hAnsi="Times New Roman"/>
          <w:sz w:val="24"/>
          <w:szCs w:val="24"/>
        </w:rPr>
        <w:t xml:space="preserve"> момента поступления в этот орган инициативы о преобразовании</w:t>
      </w:r>
      <w:r w:rsidRPr="002D39DA">
        <w:rPr>
          <w:rFonts w:ascii="Times New Roman" w:hAnsi="Times New Roman"/>
          <w:sz w:val="24"/>
          <w:szCs w:val="24"/>
        </w:rPr>
        <w:t xml:space="preserve"> </w:t>
      </w:r>
      <w:r w:rsidR="0091303D">
        <w:rPr>
          <w:rFonts w:ascii="Times New Roman" w:hAnsi="Times New Roman"/>
          <w:sz w:val="24"/>
          <w:szCs w:val="24"/>
        </w:rPr>
        <w:t>муниципального образования для выяснения</w:t>
      </w:r>
      <w:proofErr w:type="gramEnd"/>
      <w:r w:rsidR="0091303D">
        <w:rPr>
          <w:rFonts w:ascii="Times New Roman" w:hAnsi="Times New Roman"/>
          <w:sz w:val="24"/>
          <w:szCs w:val="24"/>
        </w:rPr>
        <w:t xml:space="preserve"> мнения Совета депутатов по этой инициативе. </w:t>
      </w:r>
    </w:p>
    <w:p w:rsidR="0064553D" w:rsidRPr="002D39DA" w:rsidRDefault="00E46041">
      <w:pPr>
        <w:pStyle w:val="ConsPlusNormal"/>
        <w:spacing w:before="220"/>
        <w:ind w:firstLine="540"/>
        <w:jc w:val="both"/>
        <w:rPr>
          <w:rFonts w:ascii="Times New Roman" w:hAnsi="Times New Roman"/>
          <w:sz w:val="24"/>
          <w:szCs w:val="24"/>
        </w:rPr>
      </w:pPr>
      <w:r w:rsidRPr="002D39DA">
        <w:rPr>
          <w:rFonts w:ascii="Times New Roman" w:hAnsi="Times New Roman"/>
          <w:sz w:val="24"/>
          <w:szCs w:val="24"/>
        </w:rPr>
        <w:t>Указанное решение публикуется в установленном настоящим Положением порядке вместе с инициативой о преобразовании муниципального образования.</w:t>
      </w:r>
    </w:p>
    <w:p w:rsidR="0064553D" w:rsidRPr="002D39DA" w:rsidRDefault="00E46041">
      <w:pPr>
        <w:pStyle w:val="ConsPlusNormal"/>
        <w:spacing w:before="220"/>
        <w:ind w:firstLine="540"/>
        <w:jc w:val="both"/>
        <w:rPr>
          <w:rFonts w:ascii="Times New Roman" w:hAnsi="Times New Roman"/>
          <w:sz w:val="24"/>
          <w:szCs w:val="24"/>
          <w:shd w:val="clear" w:color="auto" w:fill="92D050"/>
        </w:rPr>
      </w:pPr>
      <w:r w:rsidRPr="002D39DA">
        <w:rPr>
          <w:rFonts w:ascii="Times New Roman" w:hAnsi="Times New Roman"/>
          <w:sz w:val="24"/>
          <w:szCs w:val="24"/>
        </w:rPr>
        <w:t xml:space="preserve">Публичные слушания по вопросу о преобразовании муниципального образования проводятся не ранее чем через десять дней после дня опубликования решения об их проведении, </w:t>
      </w:r>
      <w:r>
        <w:rPr>
          <w:rFonts w:ascii="Times New Roman" w:hAnsi="Times New Roman"/>
          <w:sz w:val="24"/>
          <w:szCs w:val="24"/>
        </w:rPr>
        <w:t xml:space="preserve">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пять дней до дня выражения Советом мнения по данному вопросу. </w:t>
      </w:r>
    </w:p>
    <w:p w:rsidR="0064553D" w:rsidRPr="00A332A0" w:rsidRDefault="0091303D">
      <w:pPr>
        <w:pStyle w:val="ConsPlusNormal"/>
        <w:spacing w:before="220"/>
        <w:ind w:firstLine="540"/>
        <w:jc w:val="both"/>
        <w:rPr>
          <w:rFonts w:ascii="Times New Roman" w:hAnsi="Times New Roman"/>
          <w:sz w:val="24"/>
          <w:szCs w:val="24"/>
        </w:rPr>
      </w:pPr>
      <w:r>
        <w:rPr>
          <w:rFonts w:ascii="Times New Roman" w:hAnsi="Times New Roman"/>
          <w:sz w:val="24"/>
          <w:szCs w:val="24"/>
        </w:rPr>
        <w:t>8</w:t>
      </w:r>
      <w:r w:rsidR="00E46041" w:rsidRPr="00A332A0">
        <w:rPr>
          <w:rFonts w:ascii="Times New Roman" w:hAnsi="Times New Roman"/>
          <w:sz w:val="24"/>
          <w:szCs w:val="24"/>
        </w:rPr>
        <w:t xml:space="preserve">.4. Обсуждение на публичных слушаниях намечаемой хозяйственной и иной деятельности, оказывающей влияние на состояние окружающей среды, осуществляется в соответствии с требованиями Федерального </w:t>
      </w:r>
      <w:hyperlink r:id="rId21">
        <w:r w:rsidR="00E46041" w:rsidRPr="00A332A0">
          <w:rPr>
            <w:rFonts w:ascii="Times New Roman" w:hAnsi="Times New Roman"/>
            <w:sz w:val="24"/>
            <w:szCs w:val="24"/>
          </w:rPr>
          <w:t>закона</w:t>
        </w:r>
      </w:hyperlink>
      <w:r w:rsidR="00E46041" w:rsidRPr="00A332A0">
        <w:rPr>
          <w:rFonts w:ascii="Times New Roman" w:hAnsi="Times New Roman"/>
          <w:sz w:val="24"/>
          <w:szCs w:val="24"/>
        </w:rPr>
        <w:t xml:space="preserve"> </w:t>
      </w:r>
      <w:r w:rsidR="00A332A0">
        <w:rPr>
          <w:rFonts w:ascii="Times New Roman" w:hAnsi="Times New Roman"/>
          <w:sz w:val="24"/>
          <w:szCs w:val="24"/>
        </w:rPr>
        <w:t>«Об охране окружающей среды»</w:t>
      </w:r>
      <w:r w:rsidR="00E46041" w:rsidRPr="00A332A0">
        <w:rPr>
          <w:rFonts w:ascii="Times New Roman" w:hAnsi="Times New Roman"/>
          <w:sz w:val="24"/>
          <w:szCs w:val="24"/>
        </w:rPr>
        <w:t xml:space="preserve"> и законов Рязанской области об охране окружающей среды.</w:t>
      </w:r>
    </w:p>
    <w:p w:rsidR="0064553D" w:rsidRPr="00A332A0" w:rsidRDefault="00E46041">
      <w:pPr>
        <w:pStyle w:val="ConsPlusNormal"/>
        <w:spacing w:before="220"/>
        <w:ind w:firstLine="540"/>
        <w:jc w:val="both"/>
        <w:rPr>
          <w:rFonts w:ascii="Times New Roman" w:hAnsi="Times New Roman"/>
          <w:sz w:val="24"/>
          <w:szCs w:val="24"/>
        </w:rPr>
      </w:pPr>
      <w:proofErr w:type="gramStart"/>
      <w:r w:rsidRPr="00A332A0">
        <w:rPr>
          <w:rFonts w:ascii="Times New Roman" w:hAnsi="Times New Roman"/>
          <w:sz w:val="24"/>
          <w:szCs w:val="24"/>
        </w:rPr>
        <w:lastRenderedPageBreak/>
        <w:t xml:space="preserve">В тех случаях, когда Федеральным </w:t>
      </w:r>
      <w:hyperlink r:id="rId22">
        <w:r w:rsidRPr="00A332A0">
          <w:rPr>
            <w:rFonts w:ascii="Times New Roman" w:hAnsi="Times New Roman"/>
            <w:sz w:val="24"/>
            <w:szCs w:val="24"/>
          </w:rPr>
          <w:t>законом</w:t>
        </w:r>
      </w:hyperlink>
      <w:r w:rsidRPr="00A332A0">
        <w:rPr>
          <w:rFonts w:ascii="Times New Roman" w:hAnsi="Times New Roman"/>
          <w:sz w:val="24"/>
          <w:szCs w:val="24"/>
        </w:rPr>
        <w:t xml:space="preserve"> </w:t>
      </w:r>
      <w:r w:rsidR="00A332A0">
        <w:rPr>
          <w:rFonts w:ascii="Times New Roman" w:hAnsi="Times New Roman"/>
          <w:sz w:val="24"/>
          <w:szCs w:val="24"/>
        </w:rPr>
        <w:t>«</w:t>
      </w:r>
      <w:r w:rsidRPr="00A332A0">
        <w:rPr>
          <w:rFonts w:ascii="Times New Roman" w:hAnsi="Times New Roman"/>
          <w:sz w:val="24"/>
          <w:szCs w:val="24"/>
        </w:rPr>
        <w:t>Об охране окружающей среды</w:t>
      </w:r>
      <w:r w:rsidR="00A332A0">
        <w:rPr>
          <w:rFonts w:ascii="Times New Roman" w:hAnsi="Times New Roman"/>
          <w:sz w:val="24"/>
          <w:szCs w:val="24"/>
        </w:rPr>
        <w:t>»</w:t>
      </w:r>
      <w:r w:rsidRPr="00A332A0">
        <w:rPr>
          <w:rFonts w:ascii="Times New Roman" w:hAnsi="Times New Roman"/>
          <w:sz w:val="24"/>
          <w:szCs w:val="24"/>
        </w:rPr>
        <w:t xml:space="preserve"> или законом Рязанской области об охране окружающей среды предусмотрено обязательное обсуждение населением проектов решений (постановлений) органов местного самоуправления или учет мнения населения по указанным проектам, публичные слушания по соответствующим проектам решений (постановлений) органов местного самоуправления назначаются Советом и (или) главой муниципального образования, если иное не установлено действующим законодательством, и проводятся</w:t>
      </w:r>
      <w:proofErr w:type="gramEnd"/>
      <w:r w:rsidRPr="00A332A0">
        <w:rPr>
          <w:rFonts w:ascii="Times New Roman" w:hAnsi="Times New Roman"/>
          <w:sz w:val="24"/>
          <w:szCs w:val="24"/>
        </w:rPr>
        <w:t xml:space="preserve"> в соответствии с настоящим Положением.</w:t>
      </w:r>
    </w:p>
    <w:p w:rsidR="0064553D" w:rsidRPr="00A332A0" w:rsidRDefault="0064553D">
      <w:pPr>
        <w:pStyle w:val="ConsPlusNormal"/>
        <w:jc w:val="both"/>
        <w:rPr>
          <w:rFonts w:ascii="Times New Roman" w:hAnsi="Times New Roman"/>
          <w:sz w:val="24"/>
          <w:szCs w:val="24"/>
        </w:rPr>
      </w:pPr>
    </w:p>
    <w:p w:rsidR="0064553D" w:rsidRPr="002D39DA" w:rsidRDefault="0091303D">
      <w:pPr>
        <w:pStyle w:val="ConsPlusTitle"/>
        <w:jc w:val="center"/>
        <w:outlineLvl w:val="1"/>
        <w:rPr>
          <w:rFonts w:ascii="Times New Roman" w:hAnsi="Times New Roman"/>
          <w:sz w:val="24"/>
          <w:szCs w:val="24"/>
        </w:rPr>
      </w:pPr>
      <w:r>
        <w:rPr>
          <w:rFonts w:ascii="Times New Roman" w:hAnsi="Times New Roman"/>
          <w:sz w:val="24"/>
          <w:szCs w:val="24"/>
        </w:rPr>
        <w:t>9</w:t>
      </w:r>
      <w:r w:rsidR="00E46041" w:rsidRPr="002D39DA">
        <w:rPr>
          <w:rFonts w:ascii="Times New Roman" w:hAnsi="Times New Roman"/>
          <w:sz w:val="24"/>
          <w:szCs w:val="24"/>
        </w:rPr>
        <w:t>. Заключительные положения</w:t>
      </w:r>
    </w:p>
    <w:p w:rsidR="0064553D" w:rsidRPr="002D39DA" w:rsidRDefault="0064553D">
      <w:pPr>
        <w:pStyle w:val="ConsPlusNormal"/>
        <w:jc w:val="both"/>
        <w:rPr>
          <w:rFonts w:ascii="Times New Roman" w:hAnsi="Times New Roman"/>
          <w:sz w:val="24"/>
          <w:szCs w:val="24"/>
        </w:rPr>
      </w:pPr>
    </w:p>
    <w:p w:rsidR="0064553D" w:rsidRPr="002D39DA" w:rsidRDefault="0091303D">
      <w:pPr>
        <w:pStyle w:val="ConsPlusNormal"/>
        <w:ind w:firstLine="540"/>
        <w:jc w:val="both"/>
        <w:rPr>
          <w:rFonts w:ascii="Times New Roman" w:hAnsi="Times New Roman"/>
          <w:sz w:val="24"/>
          <w:szCs w:val="24"/>
        </w:rPr>
      </w:pPr>
      <w:r>
        <w:rPr>
          <w:rFonts w:ascii="Times New Roman" w:hAnsi="Times New Roman"/>
          <w:sz w:val="24"/>
          <w:szCs w:val="24"/>
        </w:rPr>
        <w:t>9</w:t>
      </w:r>
      <w:r w:rsidR="00E46041" w:rsidRPr="002D39DA">
        <w:rPr>
          <w:rFonts w:ascii="Times New Roman" w:hAnsi="Times New Roman"/>
          <w:sz w:val="24"/>
          <w:szCs w:val="24"/>
        </w:rPr>
        <w:t>.1. Расходы на проведение публичных слушаний должны учитываться при составлении и утверждении местного бюджета муниципального образования - Малинищинское сельское поселение.</w:t>
      </w:r>
    </w:p>
    <w:p w:rsidR="0064553D" w:rsidRPr="002D39DA" w:rsidRDefault="00E46041">
      <w:pPr>
        <w:pStyle w:val="ConsPlusNormal"/>
        <w:ind w:firstLine="540"/>
        <w:jc w:val="both"/>
        <w:rPr>
          <w:rFonts w:ascii="Times New Roman" w:hAnsi="Times New Roman"/>
          <w:sz w:val="24"/>
          <w:szCs w:val="24"/>
        </w:rPr>
      </w:pPr>
      <w:r w:rsidRPr="002D39DA">
        <w:rPr>
          <w:rFonts w:ascii="Times New Roman" w:hAnsi="Times New Roman"/>
          <w:sz w:val="24"/>
          <w:szCs w:val="24"/>
        </w:rPr>
        <w:t xml:space="preserve">Граждане, их объединения, организации любых организационно-правовых форм, заинтересованные  проведении публичных слушаний, общественных обсуждений вправе оказывать организационное и материально-техническое содействие обеспечению проведения публичных слушаний, общественных обсуждений, в том числе предоставлять помещения для проведения публичных слушаний, общественных обсуждений осуществлять размножение и распространение документов. </w:t>
      </w:r>
    </w:p>
    <w:p w:rsidR="0064553D" w:rsidRPr="002D39DA" w:rsidRDefault="0091303D">
      <w:pPr>
        <w:pStyle w:val="ConsPlusNormal"/>
        <w:spacing w:before="220"/>
        <w:ind w:firstLine="540"/>
        <w:jc w:val="both"/>
        <w:rPr>
          <w:rFonts w:ascii="Times New Roman" w:hAnsi="Times New Roman"/>
          <w:sz w:val="24"/>
          <w:szCs w:val="24"/>
        </w:rPr>
      </w:pPr>
      <w:r>
        <w:rPr>
          <w:rFonts w:ascii="Times New Roman" w:hAnsi="Times New Roman"/>
          <w:sz w:val="24"/>
          <w:szCs w:val="24"/>
        </w:rPr>
        <w:t>9</w:t>
      </w:r>
      <w:r w:rsidR="00E46041" w:rsidRPr="002D39DA">
        <w:rPr>
          <w:rFonts w:ascii="Times New Roman" w:hAnsi="Times New Roman"/>
          <w:sz w:val="24"/>
          <w:szCs w:val="24"/>
        </w:rPr>
        <w:t>.2. Порядок проведения, а также результаты публичных слушаний могут быть обжалованы в судебном порядке.</w:t>
      </w:r>
    </w:p>
    <w:p w:rsidR="0064553D" w:rsidRPr="002D39DA" w:rsidRDefault="0064553D">
      <w:pPr>
        <w:pStyle w:val="ConsPlusNormal"/>
        <w:jc w:val="both"/>
        <w:rPr>
          <w:sz w:val="24"/>
          <w:szCs w:val="24"/>
        </w:rPr>
      </w:pPr>
    </w:p>
    <w:p w:rsidR="0064553D" w:rsidRPr="002D39DA" w:rsidRDefault="0064553D">
      <w:pPr>
        <w:pStyle w:val="ConsPlusNormal"/>
        <w:jc w:val="both"/>
        <w:rPr>
          <w:sz w:val="24"/>
          <w:szCs w:val="24"/>
        </w:rPr>
      </w:pPr>
    </w:p>
    <w:p w:rsidR="0064553D" w:rsidRPr="002D39DA" w:rsidRDefault="0064553D">
      <w:pPr>
        <w:pStyle w:val="ConsPlusNormal"/>
        <w:jc w:val="both"/>
        <w:rPr>
          <w:rFonts w:ascii="Times New Roman" w:hAnsi="Times New Roman"/>
          <w:sz w:val="24"/>
          <w:szCs w:val="24"/>
        </w:rPr>
      </w:pPr>
    </w:p>
    <w:p w:rsidR="0064553D" w:rsidRPr="002D39DA" w:rsidRDefault="0064553D">
      <w:pPr>
        <w:pStyle w:val="ConsPlusNormal"/>
        <w:jc w:val="both"/>
        <w:rPr>
          <w:rFonts w:ascii="Times New Roman" w:hAnsi="Times New Roman"/>
          <w:sz w:val="24"/>
          <w:szCs w:val="24"/>
        </w:rPr>
      </w:pPr>
    </w:p>
    <w:p w:rsidR="0064553D" w:rsidRDefault="006455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91303D" w:rsidRDefault="0091303D">
      <w:pPr>
        <w:pStyle w:val="ConsPlusNormal"/>
        <w:jc w:val="both"/>
        <w:rPr>
          <w:rFonts w:ascii="Times New Roman" w:hAnsi="Times New Roman"/>
          <w:sz w:val="28"/>
        </w:rPr>
      </w:pPr>
    </w:p>
    <w:p w:rsidR="0064553D" w:rsidRDefault="0064553D">
      <w:pPr>
        <w:pStyle w:val="ConsPlusNormal"/>
        <w:jc w:val="both"/>
        <w:rPr>
          <w:rFonts w:ascii="Times New Roman" w:hAnsi="Times New Roman"/>
          <w:sz w:val="28"/>
        </w:rPr>
      </w:pPr>
    </w:p>
    <w:p w:rsidR="0064553D" w:rsidRDefault="0064553D">
      <w:pPr>
        <w:pStyle w:val="ConsPlusNormal"/>
        <w:jc w:val="both"/>
        <w:rPr>
          <w:rFonts w:ascii="Times New Roman" w:hAnsi="Times New Roman"/>
          <w:sz w:val="28"/>
        </w:rPr>
      </w:pPr>
    </w:p>
    <w:p w:rsidR="0064553D" w:rsidRDefault="0064553D">
      <w:pPr>
        <w:pStyle w:val="ConsPlusNormal"/>
        <w:jc w:val="both"/>
        <w:rPr>
          <w:rFonts w:ascii="Times New Roman" w:hAnsi="Times New Roman"/>
          <w:sz w:val="28"/>
        </w:rPr>
      </w:pPr>
    </w:p>
    <w:p w:rsidR="00A31AC8" w:rsidRDefault="00A31AC8">
      <w:pPr>
        <w:pStyle w:val="ConsPlusNormal"/>
        <w:jc w:val="right"/>
        <w:outlineLvl w:val="1"/>
        <w:rPr>
          <w:rFonts w:ascii="Times New Roman" w:hAnsi="Times New Roman"/>
          <w:sz w:val="24"/>
        </w:rPr>
      </w:pPr>
    </w:p>
    <w:p w:rsidR="0091303D" w:rsidRDefault="0091303D">
      <w:pPr>
        <w:pStyle w:val="ConsPlusNormal"/>
        <w:jc w:val="right"/>
        <w:outlineLvl w:val="1"/>
        <w:rPr>
          <w:rFonts w:ascii="Times New Roman" w:hAnsi="Times New Roman"/>
          <w:sz w:val="24"/>
        </w:rPr>
      </w:pPr>
    </w:p>
    <w:p w:rsidR="0091303D" w:rsidRDefault="0091303D">
      <w:pPr>
        <w:pStyle w:val="ConsPlusNormal"/>
        <w:jc w:val="right"/>
        <w:outlineLvl w:val="1"/>
        <w:rPr>
          <w:rFonts w:ascii="Times New Roman" w:hAnsi="Times New Roman"/>
          <w:sz w:val="24"/>
        </w:rPr>
      </w:pPr>
    </w:p>
    <w:p w:rsidR="0091303D" w:rsidRDefault="0091303D">
      <w:pPr>
        <w:pStyle w:val="ConsPlusNormal"/>
        <w:jc w:val="right"/>
        <w:outlineLvl w:val="1"/>
        <w:rPr>
          <w:rFonts w:ascii="Times New Roman" w:hAnsi="Times New Roman"/>
          <w:sz w:val="24"/>
        </w:rPr>
      </w:pPr>
    </w:p>
    <w:p w:rsidR="0091303D" w:rsidRDefault="0091303D">
      <w:pPr>
        <w:pStyle w:val="ConsPlusNormal"/>
        <w:jc w:val="right"/>
        <w:outlineLvl w:val="1"/>
        <w:rPr>
          <w:rFonts w:ascii="Times New Roman" w:hAnsi="Times New Roman"/>
          <w:sz w:val="24"/>
        </w:rPr>
      </w:pPr>
    </w:p>
    <w:p w:rsidR="0091303D" w:rsidRDefault="0091303D">
      <w:pPr>
        <w:pStyle w:val="ConsPlusNormal"/>
        <w:jc w:val="right"/>
        <w:outlineLvl w:val="1"/>
        <w:rPr>
          <w:rFonts w:ascii="Times New Roman" w:hAnsi="Times New Roman"/>
          <w:sz w:val="24"/>
        </w:rPr>
      </w:pPr>
    </w:p>
    <w:p w:rsidR="0091303D" w:rsidRDefault="0091303D">
      <w:pPr>
        <w:pStyle w:val="ConsPlusNormal"/>
        <w:jc w:val="right"/>
        <w:outlineLvl w:val="1"/>
        <w:rPr>
          <w:rFonts w:ascii="Times New Roman" w:hAnsi="Times New Roman"/>
          <w:sz w:val="24"/>
        </w:rPr>
      </w:pPr>
    </w:p>
    <w:p w:rsidR="0091303D" w:rsidRDefault="0091303D">
      <w:pPr>
        <w:pStyle w:val="ConsPlusNormal"/>
        <w:jc w:val="right"/>
        <w:outlineLvl w:val="1"/>
        <w:rPr>
          <w:rFonts w:ascii="Times New Roman" w:hAnsi="Times New Roman"/>
          <w:sz w:val="24"/>
        </w:rPr>
      </w:pPr>
    </w:p>
    <w:p w:rsidR="0091303D" w:rsidRDefault="0091303D">
      <w:pPr>
        <w:pStyle w:val="ConsPlusNormal"/>
        <w:jc w:val="right"/>
        <w:outlineLvl w:val="1"/>
        <w:rPr>
          <w:rFonts w:ascii="Times New Roman" w:hAnsi="Times New Roman"/>
          <w:sz w:val="24"/>
        </w:rPr>
      </w:pPr>
    </w:p>
    <w:p w:rsidR="0064553D" w:rsidRDefault="00E46041">
      <w:pPr>
        <w:pStyle w:val="ConsPlusNormal"/>
        <w:jc w:val="right"/>
        <w:outlineLvl w:val="1"/>
        <w:rPr>
          <w:rFonts w:ascii="Times New Roman" w:hAnsi="Times New Roman"/>
          <w:sz w:val="24"/>
        </w:rPr>
      </w:pPr>
      <w:r>
        <w:rPr>
          <w:rFonts w:ascii="Times New Roman" w:hAnsi="Times New Roman"/>
          <w:sz w:val="24"/>
        </w:rPr>
        <w:lastRenderedPageBreak/>
        <w:t>Приложение</w:t>
      </w:r>
      <w:r w:rsidR="00A31AC8">
        <w:rPr>
          <w:rFonts w:ascii="Times New Roman" w:hAnsi="Times New Roman"/>
          <w:sz w:val="24"/>
        </w:rPr>
        <w:t xml:space="preserve"> 1</w:t>
      </w:r>
    </w:p>
    <w:p w:rsidR="0064553D" w:rsidRDefault="00E46041">
      <w:pPr>
        <w:pStyle w:val="ConsPlusNormal"/>
        <w:jc w:val="right"/>
        <w:rPr>
          <w:rFonts w:ascii="Times New Roman" w:hAnsi="Times New Roman"/>
          <w:sz w:val="24"/>
        </w:rPr>
      </w:pPr>
      <w:r>
        <w:rPr>
          <w:rFonts w:ascii="Times New Roman" w:hAnsi="Times New Roman"/>
          <w:sz w:val="24"/>
        </w:rPr>
        <w:t>к Положению</w:t>
      </w:r>
    </w:p>
    <w:p w:rsidR="0064553D" w:rsidRDefault="00E46041">
      <w:pPr>
        <w:pStyle w:val="ConsPlusNormal"/>
        <w:jc w:val="right"/>
        <w:rPr>
          <w:rFonts w:ascii="Times New Roman" w:hAnsi="Times New Roman"/>
          <w:sz w:val="24"/>
        </w:rPr>
      </w:pPr>
      <w:r>
        <w:rPr>
          <w:rFonts w:ascii="Times New Roman" w:hAnsi="Times New Roman"/>
          <w:sz w:val="24"/>
        </w:rPr>
        <w:t xml:space="preserve">о публичных слушаниях, </w:t>
      </w:r>
    </w:p>
    <w:p w:rsidR="0064553D" w:rsidRDefault="00E46041">
      <w:pPr>
        <w:pStyle w:val="ConsPlusNormal"/>
        <w:jc w:val="right"/>
        <w:rPr>
          <w:rFonts w:ascii="Times New Roman" w:hAnsi="Times New Roman"/>
          <w:sz w:val="24"/>
        </w:rPr>
      </w:pPr>
      <w:r>
        <w:rPr>
          <w:rFonts w:ascii="Times New Roman" w:hAnsi="Times New Roman"/>
          <w:sz w:val="24"/>
        </w:rPr>
        <w:t xml:space="preserve">общественных обсуждениях  </w:t>
      </w:r>
      <w:proofErr w:type="gramStart"/>
      <w:r>
        <w:rPr>
          <w:rFonts w:ascii="Times New Roman" w:hAnsi="Times New Roman"/>
          <w:sz w:val="24"/>
        </w:rPr>
        <w:t>в</w:t>
      </w:r>
      <w:proofErr w:type="gramEnd"/>
    </w:p>
    <w:p w:rsidR="0064553D" w:rsidRDefault="00E46041">
      <w:pPr>
        <w:pStyle w:val="ConsPlusNormal"/>
        <w:jc w:val="right"/>
        <w:rPr>
          <w:rFonts w:ascii="Times New Roman" w:hAnsi="Times New Roman"/>
          <w:sz w:val="24"/>
        </w:rPr>
      </w:pPr>
      <w:r>
        <w:rPr>
          <w:rFonts w:ascii="Times New Roman" w:hAnsi="Times New Roman"/>
          <w:sz w:val="24"/>
        </w:rPr>
        <w:t xml:space="preserve">муниципальном </w:t>
      </w:r>
      <w:proofErr w:type="gramStart"/>
      <w:r>
        <w:rPr>
          <w:rFonts w:ascii="Times New Roman" w:hAnsi="Times New Roman"/>
          <w:sz w:val="24"/>
        </w:rPr>
        <w:t>образовании</w:t>
      </w:r>
      <w:proofErr w:type="gramEnd"/>
      <w:r>
        <w:rPr>
          <w:rFonts w:ascii="Times New Roman" w:hAnsi="Times New Roman"/>
          <w:sz w:val="24"/>
        </w:rPr>
        <w:t xml:space="preserve"> -</w:t>
      </w:r>
    </w:p>
    <w:p w:rsidR="0064553D" w:rsidRDefault="00E46041">
      <w:pPr>
        <w:pStyle w:val="ConsPlusNormal"/>
        <w:jc w:val="right"/>
        <w:rPr>
          <w:rFonts w:ascii="Times New Roman" w:hAnsi="Times New Roman"/>
          <w:sz w:val="24"/>
        </w:rPr>
      </w:pPr>
      <w:r>
        <w:rPr>
          <w:rFonts w:ascii="Times New Roman" w:hAnsi="Times New Roman"/>
          <w:sz w:val="24"/>
        </w:rPr>
        <w:t>Малинищинское сельское</w:t>
      </w:r>
    </w:p>
    <w:p w:rsidR="0064553D" w:rsidRDefault="00E46041">
      <w:pPr>
        <w:pStyle w:val="ConsPlusNormal"/>
        <w:jc w:val="right"/>
        <w:rPr>
          <w:rFonts w:ascii="Times New Roman" w:hAnsi="Times New Roman"/>
          <w:sz w:val="24"/>
        </w:rPr>
      </w:pPr>
      <w:r>
        <w:rPr>
          <w:rFonts w:ascii="Times New Roman" w:hAnsi="Times New Roman"/>
          <w:sz w:val="24"/>
        </w:rPr>
        <w:t xml:space="preserve">поселение Пронского </w:t>
      </w:r>
    </w:p>
    <w:p w:rsidR="0064553D" w:rsidRDefault="00E46041">
      <w:pPr>
        <w:pStyle w:val="ConsPlusNormal"/>
        <w:jc w:val="right"/>
        <w:rPr>
          <w:rFonts w:ascii="Times New Roman" w:hAnsi="Times New Roman"/>
          <w:sz w:val="24"/>
        </w:rPr>
      </w:pPr>
      <w:r>
        <w:rPr>
          <w:rFonts w:ascii="Times New Roman" w:hAnsi="Times New Roman"/>
          <w:sz w:val="24"/>
        </w:rPr>
        <w:t>муниципального района</w:t>
      </w:r>
    </w:p>
    <w:p w:rsidR="0064553D" w:rsidRDefault="0064553D">
      <w:pPr>
        <w:pStyle w:val="ConsPlusNormal"/>
        <w:jc w:val="both"/>
        <w:rPr>
          <w:rFonts w:ascii="Times New Roman" w:hAnsi="Times New Roman"/>
          <w:sz w:val="24"/>
        </w:rPr>
      </w:pPr>
    </w:p>
    <w:p w:rsidR="0064553D" w:rsidRDefault="00E46041">
      <w:pPr>
        <w:pStyle w:val="ConsPlusNonformat"/>
        <w:jc w:val="both"/>
        <w:rPr>
          <w:rFonts w:ascii="Times New Roman" w:hAnsi="Times New Roman"/>
          <w:sz w:val="24"/>
        </w:rPr>
      </w:pPr>
      <w:bookmarkStart w:id="2" w:name="P222"/>
      <w:bookmarkEnd w:id="2"/>
      <w:r>
        <w:rPr>
          <w:rFonts w:ascii="Times New Roman" w:hAnsi="Times New Roman"/>
          <w:sz w:val="24"/>
        </w:rPr>
        <w:t xml:space="preserve">                ХОДАТАЙСТВО О ПРОВЕДЕНИИ ПУБЛИЧНЫХ СЛУШАНИЙ</w:t>
      </w:r>
    </w:p>
    <w:p w:rsidR="0064553D" w:rsidRDefault="0064553D">
      <w:pPr>
        <w:pStyle w:val="ConsPlusNonformat"/>
        <w:jc w:val="both"/>
        <w:rPr>
          <w:rFonts w:ascii="Times New Roman" w:hAnsi="Times New Roman"/>
          <w:sz w:val="24"/>
        </w:rPr>
      </w:pPr>
    </w:p>
    <w:p w:rsidR="0064553D" w:rsidRDefault="00E46041">
      <w:pPr>
        <w:pStyle w:val="ConsPlusNonformat"/>
        <w:jc w:val="both"/>
        <w:rPr>
          <w:rFonts w:ascii="Times New Roman" w:hAnsi="Times New Roman"/>
          <w:sz w:val="24"/>
        </w:rPr>
      </w:pPr>
      <w:r>
        <w:rPr>
          <w:rFonts w:ascii="Times New Roman" w:hAnsi="Times New Roman"/>
          <w:sz w:val="24"/>
        </w:rPr>
        <w:t xml:space="preserve">    Мы,   нижеподписавшиеся,  предлагаем  провести  публичные  слушания  </w:t>
      </w:r>
      <w:proofErr w:type="gramStart"/>
      <w:r>
        <w:rPr>
          <w:rFonts w:ascii="Times New Roman" w:hAnsi="Times New Roman"/>
          <w:sz w:val="24"/>
        </w:rPr>
        <w:t>по</w:t>
      </w:r>
      <w:proofErr w:type="gramEnd"/>
    </w:p>
    <w:p w:rsidR="0064553D" w:rsidRDefault="00E46041">
      <w:pPr>
        <w:pStyle w:val="ConsPlusNonformat"/>
        <w:jc w:val="both"/>
        <w:rPr>
          <w:rFonts w:ascii="Times New Roman" w:hAnsi="Times New Roman"/>
          <w:sz w:val="24"/>
        </w:rPr>
      </w:pPr>
      <w:r>
        <w:rPr>
          <w:rFonts w:ascii="Times New Roman" w:hAnsi="Times New Roman"/>
          <w:sz w:val="24"/>
        </w:rPr>
        <w:t>проекту ___________________________________________________________________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_______________________________________________________________________,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 xml:space="preserve">           (наименование проекта муниципального правового акта)</w:t>
      </w:r>
    </w:p>
    <w:p w:rsidR="0064553D" w:rsidRDefault="00E46041">
      <w:pPr>
        <w:pStyle w:val="ConsPlusNonformat"/>
        <w:jc w:val="both"/>
        <w:rPr>
          <w:rFonts w:ascii="Times New Roman" w:hAnsi="Times New Roman"/>
          <w:sz w:val="24"/>
        </w:rPr>
      </w:pPr>
      <w:proofErr w:type="gramStart"/>
      <w:r>
        <w:rPr>
          <w:rFonts w:ascii="Times New Roman" w:hAnsi="Times New Roman"/>
          <w:sz w:val="24"/>
        </w:rPr>
        <w:t>находящемуся</w:t>
      </w:r>
      <w:proofErr w:type="gramEnd"/>
      <w:r>
        <w:rPr>
          <w:rFonts w:ascii="Times New Roman" w:hAnsi="Times New Roman"/>
          <w:sz w:val="24"/>
        </w:rPr>
        <w:t xml:space="preserve"> на рассмотрении ______________________________________________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__________________________________________________________________________.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 xml:space="preserve">                 (наименование ОМС, должностного лица ОМС)</w:t>
      </w:r>
    </w:p>
    <w:p w:rsidR="0064553D" w:rsidRDefault="00E46041">
      <w:pPr>
        <w:pStyle w:val="ConsPlusNonformat"/>
        <w:jc w:val="both"/>
        <w:rPr>
          <w:rFonts w:ascii="Times New Roman" w:hAnsi="Times New Roman"/>
          <w:sz w:val="24"/>
        </w:rPr>
      </w:pPr>
      <w:r>
        <w:rPr>
          <w:rFonts w:ascii="Times New Roman" w:hAnsi="Times New Roman"/>
          <w:sz w:val="24"/>
        </w:rPr>
        <w:t xml:space="preserve">    Предлагаем  провести публичные слушания и включить в состав комиссии </w:t>
      </w:r>
      <w:proofErr w:type="gramStart"/>
      <w:r>
        <w:rPr>
          <w:rFonts w:ascii="Times New Roman" w:hAnsi="Times New Roman"/>
          <w:sz w:val="24"/>
        </w:rPr>
        <w:t>по</w:t>
      </w:r>
      <w:proofErr w:type="gramEnd"/>
    </w:p>
    <w:p w:rsidR="0064553D" w:rsidRDefault="00E46041">
      <w:pPr>
        <w:pStyle w:val="ConsPlusNonformat"/>
        <w:jc w:val="both"/>
        <w:rPr>
          <w:rFonts w:ascii="Times New Roman" w:hAnsi="Times New Roman"/>
          <w:sz w:val="24"/>
        </w:rPr>
      </w:pPr>
      <w:r>
        <w:rPr>
          <w:rFonts w:ascii="Times New Roman" w:hAnsi="Times New Roman"/>
          <w:sz w:val="24"/>
        </w:rPr>
        <w:t>проведению публичных слушаний следующие кандидатуры:</w:t>
      </w:r>
    </w:p>
    <w:p w:rsidR="0064553D" w:rsidRDefault="00E46041">
      <w:pPr>
        <w:pStyle w:val="ConsPlusNonformat"/>
        <w:jc w:val="both"/>
        <w:rPr>
          <w:rFonts w:ascii="Times New Roman" w:hAnsi="Times New Roman"/>
          <w:sz w:val="24"/>
        </w:rPr>
      </w:pPr>
      <w:r>
        <w:rPr>
          <w:rFonts w:ascii="Times New Roman" w:hAnsi="Times New Roman"/>
          <w:sz w:val="24"/>
        </w:rPr>
        <w:t>___________________________________________________________________________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__________________________________________________________________________.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 xml:space="preserve">  Уполномоченным от имени инициативной группы является</w:t>
      </w:r>
    </w:p>
    <w:p w:rsidR="0064553D" w:rsidRDefault="00E46041">
      <w:pPr>
        <w:pStyle w:val="ConsPlusNonformat"/>
        <w:jc w:val="both"/>
        <w:rPr>
          <w:rFonts w:ascii="Times New Roman" w:hAnsi="Times New Roman"/>
          <w:sz w:val="24"/>
        </w:rPr>
      </w:pPr>
      <w:r>
        <w:rPr>
          <w:rFonts w:ascii="Times New Roman" w:hAnsi="Times New Roman"/>
          <w:sz w:val="24"/>
        </w:rPr>
        <w:t>__________________________________________________________________________.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 xml:space="preserve">     (фамилия, имя, отчество и место проживания уполномоченного лица)</w:t>
      </w:r>
    </w:p>
    <w:p w:rsidR="0064553D" w:rsidRDefault="00E46041">
      <w:pPr>
        <w:pStyle w:val="ConsPlusNonformat"/>
        <w:ind w:firstLine="708"/>
        <w:jc w:val="both"/>
        <w:rPr>
          <w:rFonts w:ascii="Times New Roman" w:hAnsi="Times New Roman"/>
          <w:sz w:val="24"/>
        </w:rPr>
      </w:pPr>
      <w:r>
        <w:rPr>
          <w:rFonts w:ascii="Times New Roman" w:hAnsi="Times New Roman"/>
          <w:sz w:val="24"/>
        </w:rPr>
        <w:t>Предполагаемая дата и место проведения публичных слушаний</w:t>
      </w:r>
      <w:proofErr w:type="gramStart"/>
      <w:r>
        <w:rPr>
          <w:rFonts w:ascii="Times New Roman" w:hAnsi="Times New Roman"/>
          <w:sz w:val="24"/>
        </w:rPr>
        <w:t xml:space="preserve"> :</w:t>
      </w:r>
      <w:proofErr w:type="gramEnd"/>
      <w:r>
        <w:rPr>
          <w:rFonts w:ascii="Times New Roman" w:hAnsi="Times New Roman"/>
          <w:sz w:val="24"/>
        </w:rPr>
        <w:t xml:space="preserve"> _____________</w:t>
      </w:r>
    </w:p>
    <w:p w:rsidR="0064553D" w:rsidRDefault="00E46041">
      <w:pPr>
        <w:pStyle w:val="ConsPlusNonformat"/>
        <w:jc w:val="both"/>
        <w:rPr>
          <w:rFonts w:ascii="Times New Roman" w:hAnsi="Times New Roman"/>
          <w:sz w:val="24"/>
        </w:rPr>
      </w:pPr>
      <w:r>
        <w:rPr>
          <w:rFonts w:ascii="Times New Roman" w:hAnsi="Times New Roman"/>
          <w:sz w:val="24"/>
        </w:rPr>
        <w:t>___________________________________________________________________________.</w:t>
      </w:r>
    </w:p>
    <w:p w:rsidR="0064553D" w:rsidRDefault="0064553D">
      <w:pPr>
        <w:pStyle w:val="ConsPlusNonformat"/>
        <w:jc w:val="both"/>
        <w:rPr>
          <w:rFonts w:ascii="Times New Roman" w:hAnsi="Times New Roman"/>
          <w:sz w:val="24"/>
        </w:rPr>
      </w:pPr>
    </w:p>
    <w:p w:rsidR="00A332A0" w:rsidRDefault="00A332A0">
      <w:pPr>
        <w:pStyle w:val="ConsPlusNonformat"/>
        <w:jc w:val="both"/>
        <w:rPr>
          <w:rFonts w:ascii="Times New Roman" w:hAnsi="Times New Roman"/>
          <w:sz w:val="24"/>
        </w:rPr>
      </w:pPr>
    </w:p>
    <w:p w:rsidR="00A332A0" w:rsidRDefault="00A332A0">
      <w:pPr>
        <w:pStyle w:val="ConsPlusNonformat"/>
        <w:jc w:val="both"/>
        <w:rPr>
          <w:rFonts w:ascii="Times New Roman" w:hAnsi="Times New Roman"/>
          <w:sz w:val="24"/>
        </w:rPr>
      </w:pPr>
    </w:p>
    <w:p w:rsidR="0064553D" w:rsidRDefault="00E46041">
      <w:pPr>
        <w:pStyle w:val="ConsPlusNonformat"/>
        <w:jc w:val="both"/>
        <w:rPr>
          <w:rFonts w:ascii="Times New Roman" w:hAnsi="Times New Roman"/>
          <w:sz w:val="24"/>
        </w:rPr>
      </w:pPr>
      <w:r>
        <w:rPr>
          <w:rFonts w:ascii="Times New Roman" w:hAnsi="Times New Roman"/>
          <w:sz w:val="24"/>
        </w:rPr>
        <w:t>Председатель собрания</w:t>
      </w:r>
    </w:p>
    <w:p w:rsidR="0064553D" w:rsidRDefault="00E46041">
      <w:pPr>
        <w:pStyle w:val="ConsPlusNonformat"/>
        <w:jc w:val="both"/>
        <w:rPr>
          <w:rFonts w:ascii="Times New Roman" w:hAnsi="Times New Roman"/>
          <w:sz w:val="24"/>
        </w:rPr>
      </w:pPr>
      <w:r>
        <w:rPr>
          <w:rFonts w:ascii="Times New Roman" w:hAnsi="Times New Roman"/>
          <w:sz w:val="24"/>
        </w:rPr>
        <w:t>инициативной группы _____________ _________________________________________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 xml:space="preserve">                                                        (подпись)            (фамилия, имя, отчество)</w:t>
      </w:r>
    </w:p>
    <w:p w:rsidR="0064553D" w:rsidRDefault="00E46041">
      <w:pPr>
        <w:pStyle w:val="ConsPlusNonformat"/>
        <w:jc w:val="both"/>
        <w:rPr>
          <w:rFonts w:ascii="Times New Roman" w:hAnsi="Times New Roman"/>
          <w:sz w:val="24"/>
        </w:rPr>
      </w:pPr>
      <w:r>
        <w:rPr>
          <w:rFonts w:ascii="Times New Roman" w:hAnsi="Times New Roman"/>
          <w:sz w:val="24"/>
        </w:rPr>
        <w:t>Секретарь собрания</w:t>
      </w:r>
    </w:p>
    <w:p w:rsidR="0064553D" w:rsidRDefault="00E46041">
      <w:pPr>
        <w:pStyle w:val="ConsPlusNonformat"/>
        <w:jc w:val="both"/>
        <w:rPr>
          <w:rFonts w:ascii="Times New Roman" w:hAnsi="Times New Roman"/>
          <w:sz w:val="24"/>
        </w:rPr>
      </w:pPr>
      <w:proofErr w:type="gramStart"/>
      <w:r>
        <w:rPr>
          <w:rFonts w:ascii="Times New Roman" w:hAnsi="Times New Roman"/>
          <w:sz w:val="24"/>
        </w:rPr>
        <w:t>инициативной</w:t>
      </w:r>
      <w:proofErr w:type="gramEnd"/>
      <w:r>
        <w:rPr>
          <w:rFonts w:ascii="Times New Roman" w:hAnsi="Times New Roman"/>
          <w:sz w:val="24"/>
        </w:rPr>
        <w:t xml:space="preserve"> групп  _____________ _________________________________________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 xml:space="preserve">                                               (подпись)            (фамилия, имя, отчество)</w:t>
      </w:r>
    </w:p>
    <w:p w:rsidR="0064553D" w:rsidRDefault="00E46041">
      <w:pPr>
        <w:pStyle w:val="ConsPlusNonformat"/>
        <w:jc w:val="both"/>
        <w:rPr>
          <w:rFonts w:ascii="Times New Roman" w:hAnsi="Times New Roman"/>
          <w:sz w:val="24"/>
        </w:rPr>
      </w:pPr>
      <w:r>
        <w:rPr>
          <w:rFonts w:ascii="Times New Roman" w:hAnsi="Times New Roman"/>
          <w:sz w:val="24"/>
        </w:rPr>
        <w:t xml:space="preserve">   </w:t>
      </w:r>
    </w:p>
    <w:p w:rsidR="0064553D" w:rsidRDefault="0064553D">
      <w:pPr>
        <w:pStyle w:val="ConsPlusNonformat"/>
        <w:jc w:val="both"/>
        <w:rPr>
          <w:rFonts w:ascii="Times New Roman" w:hAnsi="Times New Roman"/>
          <w:sz w:val="24"/>
        </w:rPr>
      </w:pPr>
    </w:p>
    <w:p w:rsidR="0064553D" w:rsidRDefault="00E46041">
      <w:pPr>
        <w:pStyle w:val="ConsPlusNonformat"/>
        <w:jc w:val="both"/>
        <w:rPr>
          <w:rFonts w:ascii="Times New Roman" w:hAnsi="Times New Roman"/>
          <w:sz w:val="24"/>
        </w:rPr>
      </w:pPr>
      <w:r>
        <w:rPr>
          <w:rFonts w:ascii="Times New Roman" w:hAnsi="Times New Roman"/>
          <w:sz w:val="24"/>
        </w:rPr>
        <w:t xml:space="preserve"> ______________________________</w:t>
      </w:r>
    </w:p>
    <w:p w:rsidR="0064553D" w:rsidRDefault="00E46041">
      <w:pPr>
        <w:pStyle w:val="ConsPlusNonformat"/>
        <w:jc w:val="both"/>
        <w:rPr>
          <w:rFonts w:ascii="Times New Roman" w:hAnsi="Times New Roman"/>
          <w:sz w:val="24"/>
        </w:rPr>
      </w:pPr>
      <w:r>
        <w:rPr>
          <w:rFonts w:ascii="Times New Roman" w:hAnsi="Times New Roman"/>
          <w:sz w:val="24"/>
        </w:rPr>
        <w:t xml:space="preserve">    (дата направления ходатайства)</w:t>
      </w: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p>
    <w:p w:rsidR="00A31AC8" w:rsidRDefault="00A31AC8" w:rsidP="00A31AC8">
      <w:pPr>
        <w:pStyle w:val="ConsPlusNormal"/>
        <w:jc w:val="right"/>
        <w:outlineLvl w:val="1"/>
        <w:rPr>
          <w:rFonts w:ascii="Times New Roman" w:hAnsi="Times New Roman"/>
          <w:sz w:val="24"/>
        </w:rPr>
      </w:pPr>
      <w:r>
        <w:rPr>
          <w:rFonts w:ascii="Times New Roman" w:hAnsi="Times New Roman"/>
          <w:sz w:val="24"/>
        </w:rPr>
        <w:lastRenderedPageBreak/>
        <w:t>Приложение 2</w:t>
      </w:r>
    </w:p>
    <w:p w:rsidR="00A31AC8" w:rsidRDefault="00A31AC8" w:rsidP="00A31AC8">
      <w:pPr>
        <w:pStyle w:val="ConsPlusNormal"/>
        <w:jc w:val="right"/>
        <w:rPr>
          <w:rFonts w:ascii="Times New Roman" w:hAnsi="Times New Roman"/>
          <w:sz w:val="24"/>
        </w:rPr>
      </w:pPr>
      <w:r>
        <w:rPr>
          <w:rFonts w:ascii="Times New Roman" w:hAnsi="Times New Roman"/>
          <w:sz w:val="24"/>
        </w:rPr>
        <w:t>к Положению</w:t>
      </w:r>
    </w:p>
    <w:p w:rsidR="00A31AC8" w:rsidRDefault="00A31AC8" w:rsidP="00A31AC8">
      <w:pPr>
        <w:pStyle w:val="ConsPlusNormal"/>
        <w:jc w:val="right"/>
        <w:rPr>
          <w:rFonts w:ascii="Times New Roman" w:hAnsi="Times New Roman"/>
          <w:sz w:val="24"/>
        </w:rPr>
      </w:pPr>
      <w:r>
        <w:rPr>
          <w:rFonts w:ascii="Times New Roman" w:hAnsi="Times New Roman"/>
          <w:sz w:val="24"/>
        </w:rPr>
        <w:t xml:space="preserve">о публичных слушаниях, </w:t>
      </w:r>
    </w:p>
    <w:p w:rsidR="00A31AC8" w:rsidRDefault="00A31AC8" w:rsidP="00A31AC8">
      <w:pPr>
        <w:pStyle w:val="ConsPlusNormal"/>
        <w:jc w:val="right"/>
        <w:rPr>
          <w:rFonts w:ascii="Times New Roman" w:hAnsi="Times New Roman"/>
          <w:sz w:val="24"/>
        </w:rPr>
      </w:pPr>
      <w:r>
        <w:rPr>
          <w:rFonts w:ascii="Times New Roman" w:hAnsi="Times New Roman"/>
          <w:sz w:val="24"/>
        </w:rPr>
        <w:t xml:space="preserve">общественных обсуждениях  </w:t>
      </w:r>
      <w:proofErr w:type="gramStart"/>
      <w:r>
        <w:rPr>
          <w:rFonts w:ascii="Times New Roman" w:hAnsi="Times New Roman"/>
          <w:sz w:val="24"/>
        </w:rPr>
        <w:t>в</w:t>
      </w:r>
      <w:proofErr w:type="gramEnd"/>
    </w:p>
    <w:p w:rsidR="00A31AC8" w:rsidRDefault="00A31AC8" w:rsidP="00A31AC8">
      <w:pPr>
        <w:pStyle w:val="ConsPlusNormal"/>
        <w:jc w:val="right"/>
        <w:rPr>
          <w:rFonts w:ascii="Times New Roman" w:hAnsi="Times New Roman"/>
          <w:sz w:val="24"/>
        </w:rPr>
      </w:pPr>
      <w:r>
        <w:rPr>
          <w:rFonts w:ascii="Times New Roman" w:hAnsi="Times New Roman"/>
          <w:sz w:val="24"/>
        </w:rPr>
        <w:t xml:space="preserve">муниципальном </w:t>
      </w:r>
      <w:proofErr w:type="gramStart"/>
      <w:r>
        <w:rPr>
          <w:rFonts w:ascii="Times New Roman" w:hAnsi="Times New Roman"/>
          <w:sz w:val="24"/>
        </w:rPr>
        <w:t>образовании</w:t>
      </w:r>
      <w:proofErr w:type="gramEnd"/>
      <w:r>
        <w:rPr>
          <w:rFonts w:ascii="Times New Roman" w:hAnsi="Times New Roman"/>
          <w:sz w:val="24"/>
        </w:rPr>
        <w:t xml:space="preserve"> -</w:t>
      </w:r>
    </w:p>
    <w:p w:rsidR="00A31AC8" w:rsidRDefault="00A31AC8" w:rsidP="00A31AC8">
      <w:pPr>
        <w:pStyle w:val="ConsPlusNormal"/>
        <w:jc w:val="right"/>
        <w:rPr>
          <w:rFonts w:ascii="Times New Roman" w:hAnsi="Times New Roman"/>
          <w:sz w:val="24"/>
        </w:rPr>
      </w:pPr>
      <w:r>
        <w:rPr>
          <w:rFonts w:ascii="Times New Roman" w:hAnsi="Times New Roman"/>
          <w:sz w:val="24"/>
        </w:rPr>
        <w:t>Малинищинское сельское</w:t>
      </w:r>
    </w:p>
    <w:p w:rsidR="00A31AC8" w:rsidRDefault="00A31AC8" w:rsidP="00A31AC8">
      <w:pPr>
        <w:pStyle w:val="ConsPlusNormal"/>
        <w:jc w:val="right"/>
        <w:rPr>
          <w:rFonts w:ascii="Times New Roman" w:hAnsi="Times New Roman"/>
          <w:sz w:val="24"/>
        </w:rPr>
      </w:pPr>
      <w:r>
        <w:rPr>
          <w:rFonts w:ascii="Times New Roman" w:hAnsi="Times New Roman"/>
          <w:sz w:val="24"/>
        </w:rPr>
        <w:t xml:space="preserve">поселение Пронского </w:t>
      </w:r>
    </w:p>
    <w:p w:rsidR="00A31AC8" w:rsidRDefault="00A31AC8" w:rsidP="00A31AC8">
      <w:pPr>
        <w:pStyle w:val="ConsPlusNormal"/>
        <w:jc w:val="right"/>
        <w:rPr>
          <w:rFonts w:ascii="Times New Roman" w:hAnsi="Times New Roman"/>
          <w:sz w:val="24"/>
        </w:rPr>
      </w:pPr>
      <w:r>
        <w:rPr>
          <w:rFonts w:ascii="Times New Roman" w:hAnsi="Times New Roman"/>
          <w:sz w:val="24"/>
        </w:rPr>
        <w:t>муниципального района</w:t>
      </w:r>
    </w:p>
    <w:p w:rsidR="0064553D" w:rsidRDefault="0064553D">
      <w:pPr>
        <w:pStyle w:val="ConsPlusNormal"/>
        <w:jc w:val="both"/>
        <w:rPr>
          <w:rFonts w:ascii="Times New Roman" w:hAnsi="Times New Roman"/>
          <w:sz w:val="24"/>
        </w:rPr>
      </w:pPr>
    </w:p>
    <w:p w:rsidR="0064553D" w:rsidRDefault="0064553D">
      <w:pPr>
        <w:pStyle w:val="ConsPlusNormal"/>
        <w:jc w:val="both"/>
        <w:rPr>
          <w:rFonts w:ascii="Times New Roman" w:hAnsi="Times New Roman"/>
          <w:sz w:val="24"/>
        </w:rPr>
      </w:pPr>
    </w:p>
    <w:p w:rsidR="0064553D" w:rsidRDefault="0064553D">
      <w:pPr>
        <w:pStyle w:val="ConsPlusNormal"/>
        <w:jc w:val="both"/>
        <w:rPr>
          <w:rFonts w:ascii="Times New Roman" w:hAnsi="Times New Roman"/>
          <w:sz w:val="28"/>
        </w:rPr>
      </w:pPr>
    </w:p>
    <w:p w:rsidR="0064553D" w:rsidRDefault="00E46041">
      <w:pPr>
        <w:pStyle w:val="ConsPlusNormal"/>
        <w:jc w:val="center"/>
        <w:outlineLvl w:val="2"/>
        <w:rPr>
          <w:rFonts w:ascii="Times New Roman" w:hAnsi="Times New Roman"/>
          <w:sz w:val="28"/>
        </w:rPr>
      </w:pPr>
      <w:r>
        <w:rPr>
          <w:rFonts w:ascii="Times New Roman" w:hAnsi="Times New Roman"/>
          <w:sz w:val="28"/>
        </w:rPr>
        <w:t>СПИСОК ГРАЖДАН, ПОДДЕРЖАВШИХ</w:t>
      </w:r>
    </w:p>
    <w:p w:rsidR="0064553D" w:rsidRDefault="00E46041">
      <w:pPr>
        <w:pStyle w:val="ConsPlusNormal"/>
        <w:jc w:val="center"/>
        <w:rPr>
          <w:rFonts w:ascii="Times New Roman" w:hAnsi="Times New Roman"/>
          <w:sz w:val="28"/>
        </w:rPr>
      </w:pPr>
      <w:r>
        <w:rPr>
          <w:rFonts w:ascii="Times New Roman" w:hAnsi="Times New Roman"/>
          <w:sz w:val="28"/>
        </w:rPr>
        <w:t>ХОДАТАЙСТВО ИНИЦИАТИВНОЙ ГРУППЫ</w:t>
      </w:r>
    </w:p>
    <w:p w:rsidR="0064553D" w:rsidRDefault="0064553D">
      <w:pPr>
        <w:pStyle w:val="ConsPlusNormal"/>
        <w:jc w:val="both"/>
        <w:rPr>
          <w:rFonts w:ascii="Times New Roman" w:hAnsi="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757"/>
        <w:gridCol w:w="1871"/>
        <w:gridCol w:w="2680"/>
        <w:gridCol w:w="2041"/>
      </w:tblGrid>
      <w:tr w:rsidR="0064553D">
        <w:tc>
          <w:tcPr>
            <w:tcW w:w="624" w:type="dxa"/>
          </w:tcPr>
          <w:p w:rsidR="0064553D" w:rsidRDefault="00E46041">
            <w:pPr>
              <w:pStyle w:val="ConsPlusNormal"/>
              <w:jc w:val="center"/>
              <w:rPr>
                <w:rFonts w:ascii="Times New Roman" w:hAnsi="Times New Roman"/>
                <w:sz w:val="28"/>
              </w:rPr>
            </w:pPr>
            <w:r>
              <w:rPr>
                <w:rFonts w:ascii="Times New Roman" w:hAnsi="Times New Roman"/>
                <w:sz w:val="28"/>
              </w:rPr>
              <w:t xml:space="preserve">NN </w:t>
            </w:r>
            <w:proofErr w:type="spellStart"/>
            <w:r>
              <w:rPr>
                <w:rFonts w:ascii="Times New Roman" w:hAnsi="Times New Roman"/>
                <w:sz w:val="28"/>
              </w:rPr>
              <w:t>пп</w:t>
            </w:r>
            <w:proofErr w:type="spellEnd"/>
          </w:p>
        </w:tc>
        <w:tc>
          <w:tcPr>
            <w:tcW w:w="1757" w:type="dxa"/>
          </w:tcPr>
          <w:p w:rsidR="0064553D" w:rsidRDefault="00E46041">
            <w:pPr>
              <w:pStyle w:val="ConsPlusNormal"/>
              <w:jc w:val="center"/>
              <w:rPr>
                <w:rFonts w:ascii="Times New Roman" w:hAnsi="Times New Roman"/>
                <w:sz w:val="28"/>
              </w:rPr>
            </w:pPr>
            <w:r>
              <w:rPr>
                <w:rFonts w:ascii="Times New Roman" w:hAnsi="Times New Roman"/>
                <w:sz w:val="28"/>
              </w:rPr>
              <w:t>Фамилия, имя, отчество</w:t>
            </w:r>
          </w:p>
        </w:tc>
        <w:tc>
          <w:tcPr>
            <w:tcW w:w="1871" w:type="dxa"/>
          </w:tcPr>
          <w:p w:rsidR="0064553D" w:rsidRDefault="00E46041">
            <w:pPr>
              <w:pStyle w:val="ConsPlusNormal"/>
              <w:jc w:val="center"/>
              <w:rPr>
                <w:rFonts w:ascii="Times New Roman" w:hAnsi="Times New Roman"/>
                <w:sz w:val="28"/>
              </w:rPr>
            </w:pPr>
            <w:r>
              <w:rPr>
                <w:rFonts w:ascii="Times New Roman" w:hAnsi="Times New Roman"/>
                <w:sz w:val="28"/>
              </w:rPr>
              <w:t>Дата рождения (число, месяц, год)</w:t>
            </w:r>
          </w:p>
        </w:tc>
        <w:tc>
          <w:tcPr>
            <w:tcW w:w="2680" w:type="dxa"/>
          </w:tcPr>
          <w:p w:rsidR="0064553D" w:rsidRDefault="00E46041">
            <w:pPr>
              <w:pStyle w:val="ConsPlusNormal"/>
              <w:jc w:val="center"/>
              <w:rPr>
                <w:rFonts w:ascii="Times New Roman" w:hAnsi="Times New Roman"/>
                <w:sz w:val="28"/>
              </w:rPr>
            </w:pPr>
            <w:r>
              <w:rPr>
                <w:rFonts w:ascii="Times New Roman" w:hAnsi="Times New Roman"/>
                <w:sz w:val="28"/>
              </w:rPr>
              <w:t>Адрес места жительства, указанный в паспорте гражданина или документе, заменяющем паспорт</w:t>
            </w:r>
          </w:p>
        </w:tc>
        <w:tc>
          <w:tcPr>
            <w:tcW w:w="2041" w:type="dxa"/>
          </w:tcPr>
          <w:p w:rsidR="0064553D" w:rsidRDefault="00E46041">
            <w:pPr>
              <w:pStyle w:val="ConsPlusNormal"/>
              <w:jc w:val="center"/>
              <w:rPr>
                <w:rFonts w:ascii="Times New Roman" w:hAnsi="Times New Roman"/>
                <w:sz w:val="28"/>
              </w:rPr>
            </w:pPr>
            <w:r>
              <w:rPr>
                <w:rFonts w:ascii="Times New Roman" w:hAnsi="Times New Roman"/>
                <w:sz w:val="28"/>
              </w:rPr>
              <w:t>Подпись (вносится гражданином собственноручно)</w:t>
            </w:r>
          </w:p>
        </w:tc>
      </w:tr>
      <w:tr w:rsidR="0064553D">
        <w:tc>
          <w:tcPr>
            <w:tcW w:w="624" w:type="dxa"/>
          </w:tcPr>
          <w:p w:rsidR="0064553D" w:rsidRDefault="00E46041">
            <w:pPr>
              <w:pStyle w:val="ConsPlusNormal"/>
              <w:jc w:val="center"/>
              <w:rPr>
                <w:rFonts w:ascii="Times New Roman" w:hAnsi="Times New Roman"/>
                <w:sz w:val="28"/>
              </w:rPr>
            </w:pPr>
            <w:r>
              <w:rPr>
                <w:rFonts w:ascii="Times New Roman" w:hAnsi="Times New Roman"/>
                <w:sz w:val="28"/>
              </w:rPr>
              <w:t>1</w:t>
            </w:r>
          </w:p>
        </w:tc>
        <w:tc>
          <w:tcPr>
            <w:tcW w:w="1757" w:type="dxa"/>
          </w:tcPr>
          <w:p w:rsidR="0064553D" w:rsidRDefault="0064553D">
            <w:pPr>
              <w:pStyle w:val="ConsPlusNormal"/>
              <w:rPr>
                <w:rFonts w:ascii="Times New Roman" w:hAnsi="Times New Roman"/>
                <w:sz w:val="28"/>
              </w:rPr>
            </w:pPr>
          </w:p>
        </w:tc>
        <w:tc>
          <w:tcPr>
            <w:tcW w:w="1871" w:type="dxa"/>
          </w:tcPr>
          <w:p w:rsidR="0064553D" w:rsidRDefault="0064553D">
            <w:pPr>
              <w:pStyle w:val="ConsPlusNormal"/>
              <w:rPr>
                <w:rFonts w:ascii="Times New Roman" w:hAnsi="Times New Roman"/>
                <w:sz w:val="28"/>
              </w:rPr>
            </w:pPr>
          </w:p>
        </w:tc>
        <w:tc>
          <w:tcPr>
            <w:tcW w:w="2680" w:type="dxa"/>
          </w:tcPr>
          <w:p w:rsidR="0064553D" w:rsidRDefault="0064553D">
            <w:pPr>
              <w:pStyle w:val="ConsPlusNormal"/>
              <w:rPr>
                <w:rFonts w:ascii="Times New Roman" w:hAnsi="Times New Roman"/>
                <w:sz w:val="28"/>
              </w:rPr>
            </w:pPr>
          </w:p>
        </w:tc>
        <w:tc>
          <w:tcPr>
            <w:tcW w:w="2041" w:type="dxa"/>
          </w:tcPr>
          <w:p w:rsidR="0064553D" w:rsidRDefault="0064553D">
            <w:pPr>
              <w:pStyle w:val="ConsPlusNormal"/>
              <w:rPr>
                <w:rFonts w:ascii="Times New Roman" w:hAnsi="Times New Roman"/>
                <w:sz w:val="28"/>
              </w:rPr>
            </w:pPr>
          </w:p>
        </w:tc>
      </w:tr>
      <w:tr w:rsidR="0064553D">
        <w:tc>
          <w:tcPr>
            <w:tcW w:w="624" w:type="dxa"/>
          </w:tcPr>
          <w:p w:rsidR="0064553D" w:rsidRDefault="00E46041">
            <w:pPr>
              <w:pStyle w:val="ConsPlusNormal"/>
              <w:jc w:val="center"/>
              <w:rPr>
                <w:rFonts w:ascii="Times New Roman" w:hAnsi="Times New Roman"/>
                <w:sz w:val="28"/>
              </w:rPr>
            </w:pPr>
            <w:r>
              <w:rPr>
                <w:rFonts w:ascii="Times New Roman" w:hAnsi="Times New Roman"/>
                <w:sz w:val="28"/>
              </w:rPr>
              <w:t>2</w:t>
            </w:r>
          </w:p>
        </w:tc>
        <w:tc>
          <w:tcPr>
            <w:tcW w:w="1757" w:type="dxa"/>
          </w:tcPr>
          <w:p w:rsidR="0064553D" w:rsidRDefault="0064553D">
            <w:pPr>
              <w:pStyle w:val="ConsPlusNormal"/>
              <w:rPr>
                <w:rFonts w:ascii="Times New Roman" w:hAnsi="Times New Roman"/>
                <w:sz w:val="28"/>
              </w:rPr>
            </w:pPr>
          </w:p>
        </w:tc>
        <w:tc>
          <w:tcPr>
            <w:tcW w:w="1871" w:type="dxa"/>
          </w:tcPr>
          <w:p w:rsidR="0064553D" w:rsidRDefault="0064553D">
            <w:pPr>
              <w:pStyle w:val="ConsPlusNormal"/>
              <w:rPr>
                <w:rFonts w:ascii="Times New Roman" w:hAnsi="Times New Roman"/>
                <w:sz w:val="28"/>
              </w:rPr>
            </w:pPr>
          </w:p>
        </w:tc>
        <w:tc>
          <w:tcPr>
            <w:tcW w:w="2680" w:type="dxa"/>
          </w:tcPr>
          <w:p w:rsidR="0064553D" w:rsidRDefault="0064553D">
            <w:pPr>
              <w:pStyle w:val="ConsPlusNormal"/>
              <w:rPr>
                <w:rFonts w:ascii="Times New Roman" w:hAnsi="Times New Roman"/>
                <w:sz w:val="28"/>
              </w:rPr>
            </w:pPr>
          </w:p>
        </w:tc>
        <w:tc>
          <w:tcPr>
            <w:tcW w:w="2041" w:type="dxa"/>
          </w:tcPr>
          <w:p w:rsidR="0064553D" w:rsidRDefault="0064553D">
            <w:pPr>
              <w:pStyle w:val="ConsPlusNormal"/>
              <w:rPr>
                <w:rFonts w:ascii="Times New Roman" w:hAnsi="Times New Roman"/>
                <w:sz w:val="28"/>
              </w:rPr>
            </w:pPr>
          </w:p>
        </w:tc>
      </w:tr>
      <w:tr w:rsidR="0064553D">
        <w:tc>
          <w:tcPr>
            <w:tcW w:w="624" w:type="dxa"/>
          </w:tcPr>
          <w:p w:rsidR="0064553D" w:rsidRDefault="00E46041">
            <w:pPr>
              <w:pStyle w:val="ConsPlusNormal"/>
              <w:jc w:val="center"/>
              <w:rPr>
                <w:rFonts w:ascii="Times New Roman" w:hAnsi="Times New Roman"/>
                <w:sz w:val="28"/>
              </w:rPr>
            </w:pPr>
            <w:r>
              <w:rPr>
                <w:rFonts w:ascii="Times New Roman" w:hAnsi="Times New Roman"/>
                <w:sz w:val="28"/>
              </w:rPr>
              <w:t>3</w:t>
            </w:r>
          </w:p>
        </w:tc>
        <w:tc>
          <w:tcPr>
            <w:tcW w:w="1757" w:type="dxa"/>
          </w:tcPr>
          <w:p w:rsidR="0064553D" w:rsidRDefault="0064553D">
            <w:pPr>
              <w:pStyle w:val="ConsPlusNormal"/>
              <w:rPr>
                <w:rFonts w:ascii="Times New Roman" w:hAnsi="Times New Roman"/>
                <w:sz w:val="28"/>
              </w:rPr>
            </w:pPr>
          </w:p>
        </w:tc>
        <w:tc>
          <w:tcPr>
            <w:tcW w:w="1871" w:type="dxa"/>
          </w:tcPr>
          <w:p w:rsidR="0064553D" w:rsidRDefault="0064553D">
            <w:pPr>
              <w:pStyle w:val="ConsPlusNormal"/>
              <w:rPr>
                <w:rFonts w:ascii="Times New Roman" w:hAnsi="Times New Roman"/>
                <w:sz w:val="28"/>
              </w:rPr>
            </w:pPr>
          </w:p>
        </w:tc>
        <w:tc>
          <w:tcPr>
            <w:tcW w:w="2680" w:type="dxa"/>
          </w:tcPr>
          <w:p w:rsidR="0064553D" w:rsidRDefault="0064553D">
            <w:pPr>
              <w:pStyle w:val="ConsPlusNormal"/>
              <w:rPr>
                <w:rFonts w:ascii="Times New Roman" w:hAnsi="Times New Roman"/>
                <w:sz w:val="28"/>
              </w:rPr>
            </w:pPr>
          </w:p>
        </w:tc>
        <w:tc>
          <w:tcPr>
            <w:tcW w:w="2041" w:type="dxa"/>
          </w:tcPr>
          <w:p w:rsidR="0064553D" w:rsidRDefault="0064553D">
            <w:pPr>
              <w:pStyle w:val="ConsPlusNormal"/>
              <w:rPr>
                <w:rFonts w:ascii="Times New Roman" w:hAnsi="Times New Roman"/>
                <w:sz w:val="28"/>
              </w:rPr>
            </w:pPr>
          </w:p>
        </w:tc>
      </w:tr>
    </w:tbl>
    <w:p w:rsidR="0064553D" w:rsidRDefault="0064553D" w:rsidP="002D39DA">
      <w:pPr>
        <w:pStyle w:val="ConsPlusNormal"/>
        <w:jc w:val="both"/>
        <w:rPr>
          <w:rFonts w:ascii="Times New Roman" w:hAnsi="Times New Roman"/>
          <w:sz w:val="28"/>
        </w:rPr>
      </w:pPr>
    </w:p>
    <w:sectPr w:rsidR="0064553D" w:rsidSect="007635ED">
      <w:pgSz w:w="11906" w:h="16838" w:code="9"/>
      <w:pgMar w:top="851" w:right="851" w:bottom="851" w:left="1418" w:header="709" w:footer="709"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553D"/>
    <w:rsid w:val="00023EB7"/>
    <w:rsid w:val="00194691"/>
    <w:rsid w:val="001B5D29"/>
    <w:rsid w:val="00220B00"/>
    <w:rsid w:val="002D39DA"/>
    <w:rsid w:val="00331666"/>
    <w:rsid w:val="003B62AD"/>
    <w:rsid w:val="003D1FC1"/>
    <w:rsid w:val="003D6F6B"/>
    <w:rsid w:val="004117BC"/>
    <w:rsid w:val="00440D7E"/>
    <w:rsid w:val="004C33E3"/>
    <w:rsid w:val="0054040D"/>
    <w:rsid w:val="00547DA3"/>
    <w:rsid w:val="005C1793"/>
    <w:rsid w:val="006245D8"/>
    <w:rsid w:val="006265AF"/>
    <w:rsid w:val="0064553D"/>
    <w:rsid w:val="006542F6"/>
    <w:rsid w:val="00717088"/>
    <w:rsid w:val="007635ED"/>
    <w:rsid w:val="007A4DE8"/>
    <w:rsid w:val="007B3E4B"/>
    <w:rsid w:val="007F49CB"/>
    <w:rsid w:val="00841849"/>
    <w:rsid w:val="00865CA2"/>
    <w:rsid w:val="008A72CB"/>
    <w:rsid w:val="008C2D0B"/>
    <w:rsid w:val="0091303D"/>
    <w:rsid w:val="00A00B83"/>
    <w:rsid w:val="00A31AC8"/>
    <w:rsid w:val="00A332A0"/>
    <w:rsid w:val="00A45A3B"/>
    <w:rsid w:val="00A703F6"/>
    <w:rsid w:val="00A7665C"/>
    <w:rsid w:val="00B0636E"/>
    <w:rsid w:val="00B92F62"/>
    <w:rsid w:val="00C25F04"/>
    <w:rsid w:val="00C37C61"/>
    <w:rsid w:val="00C61DC0"/>
    <w:rsid w:val="00C85285"/>
    <w:rsid w:val="00C92C3D"/>
    <w:rsid w:val="00CD38C4"/>
    <w:rsid w:val="00CE19B4"/>
    <w:rsid w:val="00CE1E6A"/>
    <w:rsid w:val="00CE389B"/>
    <w:rsid w:val="00D06CCE"/>
    <w:rsid w:val="00D915C2"/>
    <w:rsid w:val="00DE55B3"/>
    <w:rsid w:val="00E43D53"/>
    <w:rsid w:val="00E46041"/>
    <w:rsid w:val="00EC593D"/>
    <w:rsid w:val="00F240C0"/>
    <w:rsid w:val="00F93B40"/>
    <w:rsid w:val="00FF7D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53D"/>
  </w:style>
  <w:style w:type="paragraph" w:styleId="2">
    <w:name w:val="heading 2"/>
    <w:basedOn w:val="a"/>
    <w:next w:val="a"/>
    <w:link w:val="20"/>
    <w:qFormat/>
    <w:rsid w:val="0064553D"/>
    <w:pPr>
      <w:keepNext/>
      <w:keepLines/>
      <w:spacing w:before="200" w:after="0"/>
      <w:outlineLvl w:val="1"/>
    </w:pPr>
    <w:rPr>
      <w:b/>
      <w:color w:val="4F81BD"/>
      <w:sz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4553D"/>
    <w:pPr>
      <w:widowControl w:val="0"/>
      <w:spacing w:after="0" w:line="240" w:lineRule="auto"/>
    </w:pPr>
  </w:style>
  <w:style w:type="paragraph" w:customStyle="1" w:styleId="ConsPlusNonformat">
    <w:name w:val="ConsPlusNonformat"/>
    <w:rsid w:val="0064553D"/>
    <w:pPr>
      <w:widowControl w:val="0"/>
      <w:spacing w:after="0" w:line="240" w:lineRule="auto"/>
    </w:pPr>
    <w:rPr>
      <w:rFonts w:ascii="Courier New" w:hAnsi="Courier New"/>
      <w:sz w:val="20"/>
    </w:rPr>
  </w:style>
  <w:style w:type="paragraph" w:customStyle="1" w:styleId="ConsPlusTitle">
    <w:name w:val="ConsPlusTitle"/>
    <w:rsid w:val="0064553D"/>
    <w:pPr>
      <w:widowControl w:val="0"/>
      <w:spacing w:after="0" w:line="240" w:lineRule="auto"/>
    </w:pPr>
    <w:rPr>
      <w:b/>
    </w:rPr>
  </w:style>
  <w:style w:type="paragraph" w:customStyle="1" w:styleId="ConsPlusTitlePage">
    <w:name w:val="ConsPlusTitlePage"/>
    <w:rsid w:val="0064553D"/>
    <w:pPr>
      <w:widowControl w:val="0"/>
      <w:spacing w:after="0" w:line="240" w:lineRule="auto"/>
    </w:pPr>
    <w:rPr>
      <w:rFonts w:ascii="Tahoma" w:hAnsi="Tahoma"/>
      <w:sz w:val="20"/>
    </w:rPr>
  </w:style>
  <w:style w:type="character" w:customStyle="1" w:styleId="LineNumber">
    <w:name w:val="Line Number"/>
    <w:basedOn w:val="a0"/>
    <w:semiHidden/>
    <w:rsid w:val="0064553D"/>
  </w:style>
  <w:style w:type="character" w:styleId="a3">
    <w:name w:val="Hyperlink"/>
    <w:rsid w:val="0064553D"/>
    <w:rPr>
      <w:color w:val="0000FF"/>
      <w:u w:val="single"/>
    </w:rPr>
  </w:style>
  <w:style w:type="character" w:customStyle="1" w:styleId="20">
    <w:name w:val="Заголовок 2 Знак"/>
    <w:basedOn w:val="a0"/>
    <w:link w:val="2"/>
    <w:rsid w:val="0064553D"/>
    <w:rPr>
      <w:b/>
      <w:color w:val="4F81BD"/>
      <w:sz w:val="26"/>
    </w:rPr>
  </w:style>
  <w:style w:type="character" w:customStyle="1" w:styleId="ConsPlusNormal0">
    <w:name w:val="ConsPlusNormal Знак"/>
    <w:link w:val="ConsPlusNormal"/>
    <w:rsid w:val="0064553D"/>
    <w:rPr>
      <w:rFonts w:ascii="Calibri" w:hAnsi="Calibri"/>
    </w:rPr>
  </w:style>
  <w:style w:type="table" w:styleId="1">
    <w:name w:val="Table Simple 1"/>
    <w:basedOn w:val="a1"/>
    <w:rsid w:val="006455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C25F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5F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3&amp;n=299938" TargetMode="External"/><Relationship Id="rId13" Type="http://schemas.openxmlformats.org/officeDocument/2006/relationships/hyperlink" Target="https://login.consultant.ru/link/?req=doc&amp;base=RLAW073&amp;n=448928&amp;dst=100087" TargetMode="External"/><Relationship Id="rId18" Type="http://schemas.openxmlformats.org/officeDocument/2006/relationships/hyperlink" Target="https://login.consultant.ru/link/?req=doc&amp;base=LAW&amp;n=493235" TargetMode="External"/><Relationship Id="rId3" Type="http://schemas.openxmlformats.org/officeDocument/2006/relationships/settings" Target="settings.xml"/><Relationship Id="rId21" Type="http://schemas.openxmlformats.org/officeDocument/2006/relationships/hyperlink" Target="https://login.consultant.ru/link/?req=doc&amp;base=LAW&amp;n=471223" TargetMode="External"/><Relationship Id="rId7" Type="http://schemas.openxmlformats.org/officeDocument/2006/relationships/hyperlink" Target="https://login.consultant.ru/link/?req=doc&amp;base=RLAW073&amp;n=342316" TargetMode="External"/><Relationship Id="rId12" Type="http://schemas.openxmlformats.org/officeDocument/2006/relationships/hyperlink" Target="https://login.consultant.ru/link/?req=doc&amp;base=LAW&amp;n=482686" TargetMode="External"/><Relationship Id="rId17" Type="http://schemas.openxmlformats.org/officeDocument/2006/relationships/hyperlink" Target="https://login.consultant.ru/link/?req=doc&amp;base=RLAW073&amp;n=448928&amp;dst=100087" TargetMode="External"/><Relationship Id="rId2" Type="http://schemas.openxmlformats.org/officeDocument/2006/relationships/styles" Target="styles.xml"/><Relationship Id="rId16" Type="http://schemas.openxmlformats.org/officeDocument/2006/relationships/hyperlink" Target="https://login.consultant.ru/link/?req=doc&amp;base=RLAW073&amp;n=448928&amp;dst=100116" TargetMode="External"/><Relationship Id="rId20" Type="http://schemas.openxmlformats.org/officeDocument/2006/relationships/hyperlink" Target="https://login.consultant.ru/link/?req=doc&amp;base=LAW&amp;n=493235"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80999" TargetMode="External"/><Relationship Id="rId11" Type="http://schemas.openxmlformats.org/officeDocument/2006/relationships/hyperlink" Target="https://login.consultant.ru/link/?req=doc&amp;base=LAW&amp;n=2875"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login.consultant.ru/link/?req=doc&amp;base=RLAW073&amp;n=448928&amp;dst=100087" TargetMode="External"/><Relationship Id="rId23" Type="http://schemas.openxmlformats.org/officeDocument/2006/relationships/fontTable" Target="fontTable.xml"/><Relationship Id="rId10" Type="http://schemas.openxmlformats.org/officeDocument/2006/relationships/hyperlink" Target="https://login.consultant.ru/link/?req=doc&amp;base=RLAW073&amp;n=342316" TargetMode="External"/><Relationship Id="rId19" Type="http://schemas.openxmlformats.org/officeDocument/2006/relationships/hyperlink" Target="https://login.consultant.ru/link/?req=doc&amp;base=LAW&amp;n=287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0999" TargetMode="External"/><Relationship Id="rId14" Type="http://schemas.openxmlformats.org/officeDocument/2006/relationships/hyperlink" Target="https://login.consultant.ru/link/?req=doc&amp;base=RLAW073&amp;n=448928&amp;dst=100087" TargetMode="External"/><Relationship Id="rId22" Type="http://schemas.openxmlformats.org/officeDocument/2006/relationships/hyperlink" Target="https://login.consultant.ru/link/?req=doc&amp;base=LAW&amp;n=471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71726E-C5E1-4D7D-ABF4-0A18F362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5593</Words>
  <Characters>31884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Дума</dc:creator>
  <cp:lastModifiedBy>user</cp:lastModifiedBy>
  <cp:revision>6</cp:revision>
  <cp:lastPrinted>2025-01-14T11:05:00Z</cp:lastPrinted>
  <dcterms:created xsi:type="dcterms:W3CDTF">2025-01-14T11:04:00Z</dcterms:created>
  <dcterms:modified xsi:type="dcterms:W3CDTF">2025-02-21T07:22:00Z</dcterms:modified>
</cp:coreProperties>
</file>