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534" w:rsidRPr="00CC5534" w:rsidRDefault="00CC5534" w:rsidP="00CC5534">
      <w:pPr>
        <w:spacing w:after="160" w:line="252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 w:rsidRPr="00CC5534">
        <w:rPr>
          <w:rFonts w:ascii="Times New Roman" w:eastAsia="Calibri" w:hAnsi="Times New Roman" w:cs="Times New Roman"/>
          <w:b/>
          <w:noProof/>
          <w:lang w:bidi="ar-SA"/>
        </w:rPr>
        <w:drawing>
          <wp:inline distT="0" distB="0" distL="0" distR="0">
            <wp:extent cx="381000" cy="466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34" w:rsidRPr="00CC5534" w:rsidRDefault="00CC5534" w:rsidP="00CC5534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CC5534" w:rsidRPr="00CC5534" w:rsidRDefault="00CC5534" w:rsidP="00CC553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CC5534" w:rsidRPr="00CC5534" w:rsidRDefault="00CC5534" w:rsidP="00CC553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CC5534" w:rsidRPr="00CC5534" w:rsidRDefault="00CC5534" w:rsidP="00CC553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B52C80" w:rsidRPr="00CC5534" w:rsidRDefault="00CC5534" w:rsidP="00CC553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52C80" w:rsidRPr="0018254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B52C80" w:rsidRPr="00E31A51" w:rsidRDefault="00B52C80" w:rsidP="00B52C80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B52C80" w:rsidRDefault="00B52C80" w:rsidP="005052FD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8254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РЕШЕНИЕ</w:t>
      </w:r>
    </w:p>
    <w:p w:rsidR="00CC5534" w:rsidRDefault="00CC5534" w:rsidP="00CC5534">
      <w:pPr>
        <w:autoSpaceDE w:val="0"/>
        <w:autoSpaceDN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B52C80" w:rsidRPr="007F29F3" w:rsidRDefault="005052FD" w:rsidP="00CC5534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14 октября</w:t>
      </w:r>
      <w:r w:rsidR="007F29F3" w:rsidRPr="007F29F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CC5E9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2024</w:t>
      </w:r>
      <w:r w:rsidR="00B52C80" w:rsidRPr="007F29F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</w:t>
      </w:r>
      <w:r w:rsidR="00B52C80" w:rsidRPr="007F29F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B52C80" w:rsidRPr="007F29F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7F29F3" w:rsidRPr="007F29F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</w:t>
      </w:r>
      <w:r w:rsidR="00CC553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="00AF41B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35</w:t>
      </w:r>
    </w:p>
    <w:p w:rsidR="007F29F3" w:rsidRDefault="007F29F3" w:rsidP="00B52C8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52C80" w:rsidRPr="00182540" w:rsidRDefault="00B52C80" w:rsidP="00B52C8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CC5E9C" w:rsidRDefault="00AF41B9" w:rsidP="00CC5E9C">
      <w:pPr>
        <w:widowControl/>
        <w:autoSpaceDE w:val="0"/>
        <w:autoSpaceDN w:val="0"/>
        <w:adjustRightInd w:val="0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proofErr w:type="gramStart"/>
      <w:r w:rsidRPr="00B52C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О внесении изменений и дополнений в реш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ение Совета депутатов муниципального образования - Малинищинское сельское поселение Пронского муниципального района Рязанской области </w:t>
      </w:r>
      <w:r w:rsidRPr="00B52C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«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О принятии решения «О налоге на имущество физических лиц» от 20.11.2014 г. № 29 (</w:t>
      </w:r>
      <w:r w:rsidRPr="007F29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в редакции от 13.11.2015</w:t>
      </w:r>
      <w:r w:rsidR="00CC5E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г. № 19, от 28.04.2016 г.</w:t>
      </w:r>
      <w:r w:rsidRPr="007F29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№ 12</w:t>
      </w:r>
      <w:r w:rsidR="00CC5E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, от 04.10.2018 г.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proofErr w:type="gramEnd"/>
    </w:p>
    <w:p w:rsidR="00AF41B9" w:rsidRDefault="00AF41B9" w:rsidP="00CC5E9C">
      <w:pPr>
        <w:widowControl/>
        <w:autoSpaceDE w:val="0"/>
        <w:autoSpaceDN w:val="0"/>
        <w:adjustRightInd w:val="0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№ 17</w:t>
      </w:r>
      <w:r w:rsidR="00CC5E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, от 23.12.2021 г. № 13</w:t>
      </w:r>
      <w:proofErr w:type="gramStart"/>
      <w:r w:rsidR="00CC5E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Pr="007F29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)</w:t>
      </w:r>
      <w:proofErr w:type="gramEnd"/>
    </w:p>
    <w:p w:rsidR="00AF41B9" w:rsidRPr="000B189E" w:rsidRDefault="00AF41B9" w:rsidP="00AF41B9">
      <w:pPr>
        <w:rPr>
          <w:rFonts w:ascii="Times New Roman" w:hAnsi="Times New Roman"/>
          <w:sz w:val="28"/>
          <w:szCs w:val="28"/>
        </w:rPr>
      </w:pPr>
    </w:p>
    <w:p w:rsidR="00CC5E9C" w:rsidRDefault="00AF41B9" w:rsidP="00CC5E9C">
      <w:pPr>
        <w:ind w:right="141"/>
        <w:jc w:val="both"/>
        <w:rPr>
          <w:rFonts w:ascii="Times New Roman" w:hAnsi="Times New Roman"/>
          <w:sz w:val="28"/>
          <w:szCs w:val="28"/>
        </w:rPr>
      </w:pPr>
      <w:r w:rsidRPr="000B189E">
        <w:rPr>
          <w:rFonts w:ascii="Times New Roman" w:hAnsi="Times New Roman"/>
          <w:sz w:val="28"/>
          <w:szCs w:val="28"/>
        </w:rPr>
        <w:tab/>
      </w:r>
      <w:r w:rsidR="00CC5E9C">
        <w:rPr>
          <w:rFonts w:ascii="Times New Roman" w:hAnsi="Times New Roman"/>
          <w:sz w:val="28"/>
          <w:szCs w:val="28"/>
        </w:rPr>
        <w:t>В целях приведения нормативных правовых актов в соответствие с Федеральным законом № 176-ФЗ от 12.07.2024 г., руководствуясь Федеральным законом от 06.10.2003 г. № 131-ФЗ «Об общих принципах организации местного самоуправления в Российской Федерации»,  Уставом муниципального образования – Малинищинское сельское поселение Пронского муниципального района Рязанской области, Совет депутатов муниципального образования – Малинищинское сельское поселение Пронского муниципального района Рязанской области</w:t>
      </w:r>
    </w:p>
    <w:p w:rsidR="00CC5E9C" w:rsidRDefault="00CC5E9C" w:rsidP="00CC5E9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CC5E9C" w:rsidRDefault="00CC5E9C" w:rsidP="00CC5E9C">
      <w:pPr>
        <w:jc w:val="both"/>
        <w:rPr>
          <w:rFonts w:ascii="Times New Roman" w:hAnsi="Times New Roman"/>
          <w:b/>
          <w:sz w:val="28"/>
          <w:szCs w:val="28"/>
        </w:rPr>
      </w:pPr>
    </w:p>
    <w:p w:rsidR="00AF41B9" w:rsidRPr="00CC5E9C" w:rsidRDefault="00CC5E9C" w:rsidP="00CC5E9C">
      <w:pPr>
        <w:widowControl/>
        <w:autoSpaceDE w:val="0"/>
        <w:autoSpaceDN w:val="0"/>
        <w:adjustRightInd w:val="0"/>
        <w:ind w:right="-1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</w:t>
      </w:r>
      <w:r w:rsidR="00AF41B9" w:rsidRPr="00CC5E9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Внести в решение Совета депутатов муниципального образования - Малинищинское сельское поселение Пронского муниципального района Рязанской области «О принятии решения «О налоге на имущество физических лиц» от 20.11.2014 г.  № 29</w:t>
      </w:r>
      <w:r w:rsidRPr="00CC5E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(в редакции от 13.11.2015 г. № 19, от 28.04.2016 г. № 12, от 04.10.2018 г. № 17, от 23.12.2021 г. № 13</w:t>
      </w:r>
      <w:proofErr w:type="gramStart"/>
      <w:r w:rsidRPr="00CC5E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AF41B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следующие изменения</w:t>
      </w:r>
      <w:r w:rsidR="00AF41B9" w:rsidRPr="00B52C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854692" w:rsidRPr="00DC0AE2" w:rsidRDefault="00FB0075" w:rsidP="00DC0A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075">
        <w:rPr>
          <w:rFonts w:ascii="Times New Roman" w:hAnsi="Times New Roman" w:cs="Times New Roman"/>
          <w:sz w:val="28"/>
          <w:szCs w:val="28"/>
        </w:rPr>
        <w:t xml:space="preserve">       </w:t>
      </w:r>
      <w:r w:rsidRPr="00DC0AE2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4F7342" w:rsidRPr="00DC0AE2">
        <w:rPr>
          <w:rFonts w:ascii="Times New Roman" w:hAnsi="Times New Roman" w:cs="Times New Roman"/>
          <w:b/>
          <w:sz w:val="28"/>
          <w:szCs w:val="28"/>
        </w:rPr>
        <w:t>пункт 4.8. статьи 4 изложить в новой редакции;</w:t>
      </w:r>
    </w:p>
    <w:p w:rsidR="004F7342" w:rsidRDefault="004F7342" w:rsidP="00DC0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«4.8. – 2,5 процента в отношении объектов налогообложения, кадастровая стоимость каждого из которых превышает 300 миллионов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C0AE2" w:rsidRPr="00093DA4" w:rsidRDefault="00DC0AE2" w:rsidP="00DC0A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Направить настоящее решение </w:t>
      </w:r>
      <w:r w:rsidRPr="00093DA4">
        <w:rPr>
          <w:rFonts w:ascii="Times New Roman" w:hAnsi="Times New Roman"/>
          <w:sz w:val="28"/>
          <w:szCs w:val="28"/>
        </w:rPr>
        <w:t>главе муниципального образования – Малинищинское сельское поселение.</w:t>
      </w:r>
    </w:p>
    <w:p w:rsidR="00DC0AE2" w:rsidRPr="00093DA4" w:rsidRDefault="00DC0AE2" w:rsidP="00DC0A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Направить копию</w:t>
      </w:r>
      <w:r w:rsidRPr="00093DA4">
        <w:rPr>
          <w:rFonts w:ascii="Times New Roman" w:hAnsi="Times New Roman"/>
          <w:sz w:val="28"/>
          <w:szCs w:val="28"/>
        </w:rPr>
        <w:t xml:space="preserve"> настоящего решения в прокуратуру Пронского района и иным заинтересованным лицам.</w:t>
      </w:r>
    </w:p>
    <w:p w:rsidR="00DC0AE2" w:rsidRDefault="00DC0AE2" w:rsidP="00DC0A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4. </w:t>
      </w:r>
      <w:proofErr w:type="gramStart"/>
      <w:r>
        <w:rPr>
          <w:rFonts w:ascii="Times New Roman" w:hAnsi="Times New Roman"/>
          <w:sz w:val="28"/>
          <w:szCs w:val="28"/>
        </w:rPr>
        <w:t>Настоящее р</w:t>
      </w:r>
      <w:r w:rsidRPr="00093DA4">
        <w:rPr>
          <w:rFonts w:ascii="Times New Roman" w:hAnsi="Times New Roman"/>
          <w:sz w:val="28"/>
          <w:szCs w:val="28"/>
        </w:rPr>
        <w:t xml:space="preserve">ешение подлежит официальному опубликованию </w:t>
      </w:r>
      <w:r>
        <w:rPr>
          <w:rFonts w:ascii="Times New Roman" w:hAnsi="Times New Roman"/>
          <w:sz w:val="28"/>
          <w:szCs w:val="28"/>
        </w:rPr>
        <w:t>в информационном бюл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летени</w:t>
      </w:r>
      <w:r w:rsidRPr="00093DA4">
        <w:rPr>
          <w:rFonts w:ascii="Times New Roman" w:hAnsi="Times New Roman"/>
          <w:sz w:val="28"/>
          <w:szCs w:val="28"/>
        </w:rPr>
        <w:t xml:space="preserve"> муниципального образования – Малинищинское сельское поселение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Малинищинский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 и размещению на сайте  Малинищинского сельского поселения  сети Интернет.</w:t>
      </w:r>
      <w:proofErr w:type="gramEnd"/>
    </w:p>
    <w:p w:rsidR="00DC0AE2" w:rsidRDefault="00DC0AE2" w:rsidP="00DC0AE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   5. </w:t>
      </w:r>
      <w:r w:rsidRPr="00570B5E">
        <w:rPr>
          <w:rFonts w:ascii="Times New Roman CYR" w:hAnsi="Times New Roman CYR" w:cs="Times New Roman CYR"/>
          <w:sz w:val="28"/>
          <w:szCs w:val="28"/>
        </w:rPr>
        <w:t>Настоящее решение всту</w:t>
      </w:r>
      <w:r>
        <w:rPr>
          <w:rFonts w:ascii="Times New Roman CYR" w:hAnsi="Times New Roman CYR" w:cs="Times New Roman CYR"/>
          <w:sz w:val="28"/>
          <w:szCs w:val="28"/>
        </w:rPr>
        <w:t>пает в силу с 01 января 2025 года</w:t>
      </w:r>
      <w:r w:rsidRPr="00570B5E">
        <w:rPr>
          <w:rFonts w:ascii="Times New Roman CYR" w:hAnsi="Times New Roman CYR" w:cs="Times New Roman CYR"/>
          <w:sz w:val="28"/>
          <w:szCs w:val="28"/>
        </w:rPr>
        <w:t>.</w:t>
      </w:r>
    </w:p>
    <w:p w:rsidR="00DC0AE2" w:rsidRDefault="00DC0AE2" w:rsidP="00DC0AE2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C0AE2" w:rsidRDefault="00DC0AE2" w:rsidP="00DC0AE2">
      <w:pPr>
        <w:jc w:val="both"/>
        <w:rPr>
          <w:rFonts w:ascii="Times New Roman" w:hAnsi="Times New Roman"/>
          <w:sz w:val="28"/>
          <w:szCs w:val="28"/>
        </w:rPr>
      </w:pPr>
    </w:p>
    <w:p w:rsidR="00DC0AE2" w:rsidRPr="00093DA4" w:rsidRDefault="00DC0AE2" w:rsidP="00DC0AE2">
      <w:pPr>
        <w:jc w:val="both"/>
        <w:rPr>
          <w:rFonts w:ascii="Times New Roman" w:hAnsi="Times New Roman"/>
          <w:sz w:val="28"/>
          <w:szCs w:val="28"/>
        </w:rPr>
      </w:pPr>
    </w:p>
    <w:p w:rsidR="00DC0AE2" w:rsidRPr="00093DA4" w:rsidRDefault="00DC0AE2" w:rsidP="00DC0AE2">
      <w:pPr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Председатель Совета депутатов -</w:t>
      </w:r>
    </w:p>
    <w:p w:rsidR="00DC0AE2" w:rsidRPr="00093DA4" w:rsidRDefault="00DC0AE2" w:rsidP="00DC0AE2">
      <w:pPr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Малинищинского сельского поселения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093DA4">
        <w:rPr>
          <w:rFonts w:ascii="Times New Roman" w:hAnsi="Times New Roman"/>
          <w:sz w:val="28"/>
          <w:szCs w:val="28"/>
        </w:rPr>
        <w:t xml:space="preserve"> В.Ю. Мазин</w:t>
      </w:r>
    </w:p>
    <w:p w:rsidR="00DC0AE2" w:rsidRDefault="00DC0AE2" w:rsidP="00DC0AE2">
      <w:pPr>
        <w:jc w:val="both"/>
        <w:rPr>
          <w:rFonts w:ascii="Times New Roman" w:hAnsi="Times New Roman"/>
          <w:sz w:val="28"/>
          <w:szCs w:val="28"/>
        </w:rPr>
      </w:pPr>
    </w:p>
    <w:p w:rsidR="00DC0AE2" w:rsidRDefault="00DC0AE2" w:rsidP="00DC0AE2">
      <w:pPr>
        <w:jc w:val="both"/>
        <w:rPr>
          <w:rFonts w:ascii="Times New Roman" w:hAnsi="Times New Roman"/>
          <w:sz w:val="28"/>
          <w:szCs w:val="28"/>
        </w:rPr>
      </w:pPr>
    </w:p>
    <w:p w:rsidR="00DC0AE2" w:rsidRDefault="00DC0AE2" w:rsidP="00DC0AE2">
      <w:pPr>
        <w:jc w:val="both"/>
        <w:rPr>
          <w:rFonts w:ascii="Times New Roman" w:hAnsi="Times New Roman"/>
          <w:sz w:val="28"/>
          <w:szCs w:val="28"/>
        </w:rPr>
      </w:pPr>
    </w:p>
    <w:p w:rsidR="00DC0AE2" w:rsidRPr="00093DA4" w:rsidRDefault="00DC0AE2" w:rsidP="00DC0AE2">
      <w:pPr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Глава муниципального образования –</w:t>
      </w:r>
    </w:p>
    <w:p w:rsidR="00DC0AE2" w:rsidRPr="00A0445C" w:rsidRDefault="00DC0AE2" w:rsidP="00DC0AE2">
      <w:pPr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Малинищинское сельское поселение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093DA4">
        <w:rPr>
          <w:rFonts w:ascii="Times New Roman" w:hAnsi="Times New Roman"/>
          <w:sz w:val="28"/>
          <w:szCs w:val="28"/>
        </w:rPr>
        <w:t>Е.Н. Клинкова</w:t>
      </w:r>
    </w:p>
    <w:p w:rsidR="00DC0AE2" w:rsidRDefault="00DC0AE2" w:rsidP="00DC0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7342" w:rsidRPr="00FB0075" w:rsidRDefault="004F7342" w:rsidP="00DC0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4692" w:rsidRDefault="00854692"/>
    <w:p w:rsidR="00854692" w:rsidRDefault="00854692"/>
    <w:p w:rsidR="00854692" w:rsidRDefault="00854692"/>
    <w:p w:rsidR="00964166" w:rsidRDefault="00964166"/>
    <w:p w:rsidR="00964166" w:rsidRDefault="00964166"/>
    <w:p w:rsidR="00964166" w:rsidRDefault="00964166"/>
    <w:p w:rsidR="00964166" w:rsidRDefault="00964166"/>
    <w:p w:rsidR="005A200F" w:rsidRDefault="005A200F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AF41B9" w:rsidRDefault="00AF41B9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964166">
      <w:pPr>
        <w:widowControl/>
        <w:spacing w:line="276" w:lineRule="auto"/>
        <w:ind w:right="-365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776D" w:rsidRDefault="00F5776D" w:rsidP="00F5776D">
      <w:pPr>
        <w:widowControl/>
        <w:spacing w:line="276" w:lineRule="auto"/>
        <w:ind w:right="-365"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F5776D" w:rsidSect="00402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EC0"/>
    <w:rsid w:val="00065A52"/>
    <w:rsid w:val="000F665D"/>
    <w:rsid w:val="0019786F"/>
    <w:rsid w:val="001D0E22"/>
    <w:rsid w:val="003478D5"/>
    <w:rsid w:val="00402C4F"/>
    <w:rsid w:val="004F7342"/>
    <w:rsid w:val="005052FD"/>
    <w:rsid w:val="0051727F"/>
    <w:rsid w:val="00521A69"/>
    <w:rsid w:val="005A200F"/>
    <w:rsid w:val="005D7EC0"/>
    <w:rsid w:val="00600EF7"/>
    <w:rsid w:val="006303E5"/>
    <w:rsid w:val="00665F50"/>
    <w:rsid w:val="007065DA"/>
    <w:rsid w:val="007648D6"/>
    <w:rsid w:val="0077700B"/>
    <w:rsid w:val="007A4B0A"/>
    <w:rsid w:val="007B2B3F"/>
    <w:rsid w:val="007E0BF7"/>
    <w:rsid w:val="007E2AA0"/>
    <w:rsid w:val="007F29F3"/>
    <w:rsid w:val="00854692"/>
    <w:rsid w:val="00964166"/>
    <w:rsid w:val="00986786"/>
    <w:rsid w:val="00A25631"/>
    <w:rsid w:val="00A54BB2"/>
    <w:rsid w:val="00A81C1B"/>
    <w:rsid w:val="00AF41B9"/>
    <w:rsid w:val="00B52C80"/>
    <w:rsid w:val="00BF6F77"/>
    <w:rsid w:val="00C15A79"/>
    <w:rsid w:val="00C21078"/>
    <w:rsid w:val="00C220A9"/>
    <w:rsid w:val="00CC5534"/>
    <w:rsid w:val="00CC5E9C"/>
    <w:rsid w:val="00D3497C"/>
    <w:rsid w:val="00D41C62"/>
    <w:rsid w:val="00DB10BF"/>
    <w:rsid w:val="00DB72ED"/>
    <w:rsid w:val="00DC0AE2"/>
    <w:rsid w:val="00ED21D4"/>
    <w:rsid w:val="00EE7B62"/>
    <w:rsid w:val="00F36601"/>
    <w:rsid w:val="00F5776D"/>
    <w:rsid w:val="00FB0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2C8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9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2B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2B3F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7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4D26B-9C8F-40E9-AADA-24265E2F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40</cp:revision>
  <cp:lastPrinted>2018-10-09T10:13:00Z</cp:lastPrinted>
  <dcterms:created xsi:type="dcterms:W3CDTF">2018-08-27T10:05:00Z</dcterms:created>
  <dcterms:modified xsi:type="dcterms:W3CDTF">2024-10-14T06:52:00Z</dcterms:modified>
</cp:coreProperties>
</file>