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271060" w:rsidRPr="00A6480F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A6480F" w:rsidRPr="00A6480F" w:rsidRDefault="00A6480F" w:rsidP="00A6480F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31749" w:rsidRDefault="00A6480F" w:rsidP="008B42B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0E3E82" w:rsidRPr="008B42BF" w:rsidRDefault="000E3E82" w:rsidP="00CF3034">
      <w:pPr>
        <w:spacing w:after="200" w:line="276" w:lineRule="auto"/>
        <w:outlineLvl w:val="0"/>
      </w:pPr>
    </w:p>
    <w:p w:rsidR="005B6D77" w:rsidRDefault="0058329F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>06</w:t>
      </w:r>
      <w:r w:rsidR="00CF3034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2024</w:t>
      </w:r>
      <w:r w:rsidR="00C93A5F" w:rsidRPr="00AE5EC2">
        <w:rPr>
          <w:sz w:val="28"/>
          <w:szCs w:val="28"/>
        </w:rPr>
        <w:t xml:space="preserve"> </w:t>
      </w:r>
      <w:r w:rsidR="00AE5EC2" w:rsidRPr="00AE5EC2">
        <w:rPr>
          <w:sz w:val="28"/>
          <w:szCs w:val="28"/>
        </w:rPr>
        <w:t xml:space="preserve">года                      </w:t>
      </w:r>
      <w:r w:rsidR="000E3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№ 26</w:t>
      </w:r>
    </w:p>
    <w:p w:rsidR="003B1BB2" w:rsidRPr="00AE5EC2" w:rsidRDefault="003B1BB2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1B1620" w:rsidRPr="005B6D77" w:rsidRDefault="0020450F" w:rsidP="00133165">
      <w:pPr>
        <w:pStyle w:val="22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О передаче полномочий</w:t>
      </w:r>
      <w:r w:rsidR="00F74F91">
        <w:rPr>
          <w:b/>
          <w:sz w:val="28"/>
          <w:szCs w:val="28"/>
        </w:rPr>
        <w:t xml:space="preserve"> по осуществлению внутреннего муниципального финансового контроля администрации</w:t>
      </w:r>
    </w:p>
    <w:p w:rsidR="0097244D" w:rsidRDefault="00F74F91" w:rsidP="00133165">
      <w:pPr>
        <w:pStyle w:val="22"/>
        <w:shd w:val="clear" w:color="auto" w:fill="auto"/>
        <w:spacing w:before="0" w:after="248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образования– </w:t>
      </w:r>
      <w:proofErr w:type="gramStart"/>
      <w:r>
        <w:rPr>
          <w:b/>
          <w:sz w:val="28"/>
          <w:szCs w:val="28"/>
        </w:rPr>
        <w:t>Ма</w:t>
      </w:r>
      <w:proofErr w:type="gramEnd"/>
      <w:r>
        <w:rPr>
          <w:b/>
          <w:sz w:val="28"/>
          <w:szCs w:val="28"/>
        </w:rPr>
        <w:t>линищинское сельское поселение</w:t>
      </w:r>
      <w:r w:rsidR="00527EDB" w:rsidRPr="005B6D77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ронского муниципального</w:t>
      </w:r>
      <w:r w:rsidR="0020450F" w:rsidRPr="005B6D77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Рязанской области органу внутреннего муниципального финансового контроля администрации Пронского муниципального </w:t>
      </w:r>
      <w:r w:rsidR="0058329F">
        <w:rPr>
          <w:b/>
          <w:sz w:val="28"/>
          <w:szCs w:val="28"/>
        </w:rPr>
        <w:t>района Рязанской области на 2025</w:t>
      </w:r>
      <w:r>
        <w:rPr>
          <w:b/>
          <w:sz w:val="28"/>
          <w:szCs w:val="28"/>
        </w:rPr>
        <w:t xml:space="preserve"> год</w:t>
      </w:r>
    </w:p>
    <w:p w:rsidR="000A2A47" w:rsidRDefault="000A2A47" w:rsidP="000A2A47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157, 269.2 Бюджетного кодекса </w:t>
      </w:r>
      <w:r w:rsidR="009A1B8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Р</w:t>
      </w:r>
      <w:bookmarkStart w:id="0" w:name="_GoBack"/>
      <w:bookmarkEnd w:id="0"/>
      <w:r w:rsidR="009A1B87" w:rsidRPr="000A2A4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оссийской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Федерации, пунктом 1 части 1 статьи 1</w:t>
      </w:r>
      <w:r>
        <w:rPr>
          <w:rFonts w:ascii="Times New Roman" w:eastAsia="Times New Roman" w:hAnsi="Times New Roman" w:cs="Times New Roman"/>
          <w:sz w:val="28"/>
          <w:szCs w:val="28"/>
        </w:rPr>
        <w:t>4 и частью 4 статьи 15 Федераль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ного закона от 06 октября 2003 года № 13</w:t>
      </w:r>
      <w:r>
        <w:rPr>
          <w:rFonts w:ascii="Times New Roman" w:eastAsia="Times New Roman" w:hAnsi="Times New Roman" w:cs="Times New Roman"/>
          <w:sz w:val="28"/>
          <w:szCs w:val="28"/>
        </w:rPr>
        <w:t>1-ФЗ «Об общих принципах организ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ации местного самоуправлен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ия в Российской Федерации», Уст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авом муници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пального образования - Малинищинское 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сельс</w:t>
      </w:r>
      <w:r>
        <w:rPr>
          <w:rFonts w:ascii="Times New Roman" w:eastAsia="Times New Roman" w:hAnsi="Times New Roman" w:cs="Times New Roman"/>
          <w:sz w:val="28"/>
          <w:szCs w:val="28"/>
        </w:rPr>
        <w:t>кое поселение Пронск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>ого муниципального района Ря</w:t>
      </w:r>
      <w:r>
        <w:rPr>
          <w:rFonts w:ascii="Times New Roman" w:eastAsia="Times New Roman" w:hAnsi="Times New Roman" w:cs="Times New Roman"/>
          <w:sz w:val="28"/>
          <w:szCs w:val="28"/>
        </w:rPr>
        <w:t>занской области, в целях эффективного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муниципального вну</w:t>
      </w:r>
      <w:r>
        <w:rPr>
          <w:rFonts w:ascii="Times New Roman" w:eastAsia="Times New Roman" w:hAnsi="Times New Roman" w:cs="Times New Roman"/>
          <w:sz w:val="28"/>
          <w:szCs w:val="28"/>
        </w:rPr>
        <w:t>треннего финансового контроля, Совет депутатов Малинищинского</w:t>
      </w:r>
      <w:r w:rsidRPr="000A2A4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1B1620" w:rsidRDefault="0020450F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  <w:r w:rsidRPr="005B6D77">
        <w:rPr>
          <w:rStyle w:val="23"/>
          <w:rFonts w:eastAsiaTheme="minorEastAsia"/>
          <w:sz w:val="28"/>
          <w:szCs w:val="28"/>
        </w:rPr>
        <w:t>РЕШИЛ:</w:t>
      </w:r>
    </w:p>
    <w:p w:rsidR="009C5F9B" w:rsidRDefault="009C5F9B" w:rsidP="000A2A47">
      <w:pPr>
        <w:widowControl w:val="0"/>
        <w:spacing w:after="0" w:line="317" w:lineRule="exact"/>
        <w:jc w:val="both"/>
        <w:rPr>
          <w:rStyle w:val="23"/>
          <w:rFonts w:eastAsiaTheme="minorEastAsia"/>
          <w:sz w:val="28"/>
          <w:szCs w:val="28"/>
        </w:rPr>
      </w:pPr>
    </w:p>
    <w:p w:rsidR="009C5F9B" w:rsidRPr="009C5F9B" w:rsidRDefault="00E32177" w:rsidP="009C5F9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1. Передать полномочия по осуществлению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 xml:space="preserve"> внутреннего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13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финансового ко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нтроля администрации муниципального образования</w:t>
      </w:r>
      <w:r w:rsidR="00D3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- Малинищинское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Пронского муниципа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ного района Рязанской области органу вну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треннего муниципального финансо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вого контроля администрации Пр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онский муниципальный район Рязан</w:t>
      </w:r>
      <w:r w:rsidR="0058329F">
        <w:rPr>
          <w:rFonts w:ascii="Times New Roman" w:eastAsia="Times New Roman" w:hAnsi="Times New Roman" w:cs="Times New Roman"/>
          <w:sz w:val="28"/>
          <w:szCs w:val="28"/>
        </w:rPr>
        <w:t>ской области на 2025</w:t>
      </w:r>
      <w:r w:rsidR="008B42BF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7C2B" w:rsidRPr="00507C2B" w:rsidRDefault="00E32177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2. Установить, что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лица органа внутрен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него муниципального финансового контроля адм</w:t>
      </w:r>
      <w:r w:rsidR="009C5F9B">
        <w:rPr>
          <w:rFonts w:ascii="Times New Roman" w:eastAsia="Times New Roman" w:hAnsi="Times New Roman" w:cs="Times New Roman"/>
          <w:sz w:val="28"/>
          <w:szCs w:val="28"/>
        </w:rPr>
        <w:t>инистрации Прон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ский муниципальный район Рязанской об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ласти при осуществлении полномо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чий органа (должностного лица) вн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утреннего муниципального финансо</w:t>
      </w:r>
      <w:r w:rsidR="009C5F9B" w:rsidRPr="009C5F9B">
        <w:rPr>
          <w:rFonts w:ascii="Times New Roman" w:eastAsia="Times New Roman" w:hAnsi="Times New Roman" w:cs="Times New Roman"/>
          <w:sz w:val="28"/>
          <w:szCs w:val="28"/>
        </w:rPr>
        <w:t>вого контроля администрации муницип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t>ального образовани</w:t>
      </w:r>
      <w:proofErr w:type="gramStart"/>
      <w:r w:rsidR="00507C2B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="00507C2B">
        <w:rPr>
          <w:rFonts w:ascii="Times New Roman" w:eastAsia="Times New Roman" w:hAnsi="Times New Roman" w:cs="Times New Roman"/>
          <w:sz w:val="28"/>
          <w:szCs w:val="28"/>
        </w:rPr>
        <w:t xml:space="preserve"> Малинищинское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Пронского муниципального района Рязанской области обладают правами должностных лиц органа внутреннего муниципального финансового контроля администрации муниципального образования- </w:t>
      </w:r>
      <w:r w:rsidR="00507C2B">
        <w:rPr>
          <w:rFonts w:ascii="Times New Roman" w:eastAsia="Times New Roman" w:hAnsi="Times New Roman" w:cs="Times New Roman"/>
          <w:sz w:val="28"/>
          <w:szCs w:val="28"/>
        </w:rPr>
        <w:lastRenderedPageBreak/>
        <w:t>Малинищинское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области, установленными Федеральными законами, законами Рязанской области, Уставом и иными муниципальными правовыми актами.</w:t>
      </w:r>
    </w:p>
    <w:p w:rsidR="00507C2B" w:rsidRPr="00507C2B" w:rsidRDefault="00E32177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>Администрации муницип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="00D3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- Малинищинское</w:t>
      </w:r>
      <w:r w:rsidR="0013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Пронского муниципального района Рязанской области заключить с администрацией Пронский муниципальный района Рязанской области соглашение о передаче уполномоченному органу на осуществление внутреннего муниципального финансового контроля администрации Пронский муниципальный района Рязанской области полномочий органа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(должностного лица) Малинищинское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Рязанской области по осуществлению внутреннего муниципальн</w:t>
      </w:r>
      <w:r w:rsidR="0058329F">
        <w:rPr>
          <w:rFonts w:ascii="Times New Roman" w:eastAsia="Times New Roman" w:hAnsi="Times New Roman" w:cs="Times New Roman"/>
          <w:sz w:val="28"/>
          <w:szCs w:val="28"/>
        </w:rPr>
        <w:t>ого финансового контроля на 2025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proofErr w:type="gramEnd"/>
    </w:p>
    <w:p w:rsidR="00507C2B" w:rsidRPr="00507C2B" w:rsidRDefault="00F17223" w:rsidP="00F1722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32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соглашении предусмотреть: </w:t>
      </w:r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 xml:space="preserve">вопросы, подлежащие </w:t>
      </w:r>
      <w:proofErr w:type="gramStart"/>
      <w:r w:rsidR="00507C2B" w:rsidRPr="00507C2B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proofErr w:type="gramEnd"/>
    </w:p>
    <w:p w:rsidR="00507C2B" w:rsidRPr="00507C2B" w:rsidRDefault="00507C2B" w:rsidP="00507C2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C2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финансовому контролю в части передаваемых полномочий; снования и порядок прекращения действия соглашения, в том числе </w:t>
      </w:r>
      <w:r w:rsidR="00F1722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07C2B">
        <w:rPr>
          <w:rFonts w:ascii="Times New Roman" w:eastAsia="Times New Roman" w:hAnsi="Times New Roman" w:cs="Times New Roman"/>
          <w:sz w:val="28"/>
          <w:szCs w:val="28"/>
        </w:rPr>
        <w:t>осрочного.</w:t>
      </w:r>
    </w:p>
    <w:p w:rsidR="001B1620" w:rsidRPr="00F17223" w:rsidRDefault="00E32177" w:rsidP="00F1722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1060" w:rsidRPr="00F17223">
        <w:rPr>
          <w:rFonts w:ascii="Times New Roman" w:hAnsi="Times New Roman" w:cs="Times New Roman"/>
          <w:sz w:val="28"/>
          <w:szCs w:val="28"/>
        </w:rPr>
        <w:t xml:space="preserve"> 4</w:t>
      </w:r>
      <w:r w:rsidR="00527EDB" w:rsidRPr="00F17223">
        <w:rPr>
          <w:rFonts w:ascii="Times New Roman" w:hAnsi="Times New Roman" w:cs="Times New Roman"/>
          <w:sz w:val="28"/>
          <w:szCs w:val="28"/>
        </w:rPr>
        <w:t xml:space="preserve">. </w:t>
      </w:r>
      <w:r w:rsidR="0020450F" w:rsidRPr="00F17223">
        <w:rPr>
          <w:rFonts w:ascii="Times New Roman" w:hAnsi="Times New Roman" w:cs="Times New Roman"/>
          <w:sz w:val="28"/>
          <w:szCs w:val="28"/>
        </w:rPr>
        <w:t>Настоящее решение направить главе муниципального образования</w:t>
      </w:r>
      <w:r w:rsidR="00D3450B">
        <w:rPr>
          <w:rFonts w:ascii="Times New Roman" w:hAnsi="Times New Roman" w:cs="Times New Roman"/>
          <w:sz w:val="28"/>
          <w:szCs w:val="28"/>
        </w:rPr>
        <w:t xml:space="preserve"> </w:t>
      </w:r>
      <w:r w:rsidR="00F17223">
        <w:rPr>
          <w:rFonts w:ascii="Times New Roman" w:hAnsi="Times New Roman" w:cs="Times New Roman"/>
          <w:sz w:val="28"/>
          <w:szCs w:val="28"/>
        </w:rPr>
        <w:t>-</w:t>
      </w:r>
      <w:r w:rsidR="0020450F" w:rsidRPr="00F17223">
        <w:rPr>
          <w:rFonts w:ascii="Times New Roman" w:hAnsi="Times New Roman" w:cs="Times New Roman"/>
          <w:sz w:val="28"/>
          <w:szCs w:val="28"/>
        </w:rPr>
        <w:t xml:space="preserve"> Малинищинское сел</w:t>
      </w:r>
      <w:r w:rsidR="00D3450B">
        <w:rPr>
          <w:rFonts w:ascii="Times New Roman" w:hAnsi="Times New Roman" w:cs="Times New Roman"/>
          <w:sz w:val="28"/>
          <w:szCs w:val="28"/>
        </w:rPr>
        <w:t>ьское поселение Пронского муниципального района Рязанской области</w:t>
      </w:r>
      <w:r w:rsidR="0020450F" w:rsidRPr="00F17223">
        <w:rPr>
          <w:rFonts w:ascii="Times New Roman" w:hAnsi="Times New Roman" w:cs="Times New Roman"/>
          <w:sz w:val="28"/>
          <w:szCs w:val="28"/>
        </w:rPr>
        <w:t>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314" w:firstLine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1060" w:rsidRPr="00F17223">
        <w:rPr>
          <w:sz w:val="28"/>
          <w:szCs w:val="28"/>
        </w:rPr>
        <w:t xml:space="preserve"> 5</w:t>
      </w:r>
      <w:r w:rsidR="00527EDB" w:rsidRPr="00F17223">
        <w:rPr>
          <w:sz w:val="28"/>
          <w:szCs w:val="28"/>
        </w:rPr>
        <w:t xml:space="preserve">. </w:t>
      </w:r>
      <w:r w:rsidR="0020450F" w:rsidRPr="00F17223">
        <w:rPr>
          <w:sz w:val="28"/>
          <w:szCs w:val="28"/>
        </w:rPr>
        <w:t>Копию настоящего реш</w:t>
      </w:r>
      <w:r w:rsidR="00527EDB" w:rsidRPr="00F17223">
        <w:rPr>
          <w:sz w:val="28"/>
          <w:szCs w:val="28"/>
        </w:rPr>
        <w:t>ения направить в</w:t>
      </w:r>
      <w:r w:rsidR="00527EDB" w:rsidRPr="005B6D77">
        <w:rPr>
          <w:sz w:val="28"/>
          <w:szCs w:val="28"/>
        </w:rPr>
        <w:t xml:space="preserve"> прокуратуру П</w:t>
      </w:r>
      <w:r w:rsidR="0020450F" w:rsidRPr="005B6D77">
        <w:rPr>
          <w:sz w:val="28"/>
          <w:szCs w:val="28"/>
        </w:rPr>
        <w:t>ронского района.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1060">
        <w:rPr>
          <w:sz w:val="28"/>
          <w:szCs w:val="28"/>
        </w:rPr>
        <w:t>6</w:t>
      </w:r>
      <w:r w:rsidR="005B6D77" w:rsidRPr="005B6D77">
        <w:rPr>
          <w:sz w:val="28"/>
          <w:szCs w:val="28"/>
        </w:rPr>
        <w:t>. Настоящее решение подлежит официальном</w:t>
      </w:r>
      <w:r w:rsidR="009445C8">
        <w:rPr>
          <w:sz w:val="28"/>
          <w:szCs w:val="28"/>
        </w:rPr>
        <w:t>у опубликованию</w:t>
      </w:r>
      <w:r w:rsidR="005419E0">
        <w:rPr>
          <w:sz w:val="28"/>
          <w:szCs w:val="28"/>
        </w:rPr>
        <w:t xml:space="preserve"> (обнародованию)</w:t>
      </w:r>
      <w:r w:rsidR="009445C8">
        <w:rPr>
          <w:sz w:val="28"/>
          <w:szCs w:val="28"/>
        </w:rPr>
        <w:t xml:space="preserve"> в </w:t>
      </w:r>
      <w:proofErr w:type="gramStart"/>
      <w:r w:rsidR="009445C8">
        <w:rPr>
          <w:sz w:val="28"/>
          <w:szCs w:val="28"/>
        </w:rPr>
        <w:t>информационном</w:t>
      </w:r>
      <w:proofErr w:type="gramEnd"/>
      <w:r w:rsidR="005B6D77" w:rsidRPr="005B6D77">
        <w:rPr>
          <w:sz w:val="28"/>
          <w:szCs w:val="28"/>
        </w:rPr>
        <w:t xml:space="preserve"> бюллетени муниципального образования – Малинищинское сельское поселение «Малинищинский вестник».</w:t>
      </w:r>
    </w:p>
    <w:p w:rsidR="005B6D77" w:rsidRPr="005B6D77" w:rsidRDefault="00E32177" w:rsidP="00C7798F">
      <w:pPr>
        <w:pStyle w:val="22"/>
        <w:shd w:val="clear" w:color="auto" w:fill="auto"/>
        <w:tabs>
          <w:tab w:val="left" w:pos="567"/>
        </w:tabs>
        <w:spacing w:before="0" w:after="0" w:line="298" w:lineRule="exact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1060">
        <w:rPr>
          <w:sz w:val="28"/>
          <w:szCs w:val="28"/>
        </w:rPr>
        <w:t>7</w:t>
      </w:r>
      <w:r w:rsidR="005B6D77" w:rsidRPr="005B6D77">
        <w:rPr>
          <w:sz w:val="28"/>
          <w:szCs w:val="28"/>
        </w:rPr>
        <w:t>. Настоящее решение вступа</w:t>
      </w:r>
      <w:r w:rsidR="0058329F">
        <w:rPr>
          <w:sz w:val="28"/>
          <w:szCs w:val="28"/>
        </w:rPr>
        <w:t>ет в силу с 01 января 2025</w:t>
      </w:r>
      <w:r w:rsidR="0097244D">
        <w:rPr>
          <w:sz w:val="28"/>
          <w:szCs w:val="28"/>
        </w:rPr>
        <w:t xml:space="preserve"> года.</w:t>
      </w:r>
    </w:p>
    <w:p w:rsidR="005B6D77" w:rsidRPr="005B6D77" w:rsidRDefault="005B6D77" w:rsidP="005B6D77">
      <w:pPr>
        <w:pStyle w:val="22"/>
        <w:shd w:val="clear" w:color="auto" w:fill="auto"/>
        <w:tabs>
          <w:tab w:val="left" w:pos="772"/>
        </w:tabs>
        <w:spacing w:before="0" w:after="0" w:line="298" w:lineRule="exact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Default="00527EDB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 xml:space="preserve">Малинищинского сельского поселения                        </w:t>
      </w:r>
      <w:r w:rsidR="00627A72">
        <w:rPr>
          <w:sz w:val="28"/>
          <w:szCs w:val="28"/>
        </w:rPr>
        <w:t xml:space="preserve">В. </w:t>
      </w:r>
      <w:r w:rsidRPr="005B6D77">
        <w:rPr>
          <w:sz w:val="28"/>
          <w:szCs w:val="28"/>
        </w:rPr>
        <w:t>Ю.Мазин</w:t>
      </w:r>
    </w:p>
    <w:p w:rsidR="0097244D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97244D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97244D" w:rsidRPr="005B6D77" w:rsidRDefault="0097244D" w:rsidP="0097244D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</w:p>
    <w:p w:rsidR="00527EDB" w:rsidRPr="005B6D77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  <w:r w:rsidRPr="005B6D77">
        <w:rPr>
          <w:sz w:val="28"/>
          <w:szCs w:val="28"/>
        </w:rPr>
        <w:t>Малинищинское сельское поселение                             Е.</w:t>
      </w:r>
      <w:r w:rsidR="0013316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Н.</w:t>
      </w:r>
      <w:r w:rsidR="00133165">
        <w:rPr>
          <w:sz w:val="28"/>
          <w:szCs w:val="28"/>
        </w:rPr>
        <w:t xml:space="preserve"> </w:t>
      </w:r>
      <w:r w:rsidRPr="005B6D77">
        <w:rPr>
          <w:sz w:val="28"/>
          <w:szCs w:val="28"/>
        </w:rPr>
        <w:t>Клин</w:t>
      </w:r>
      <w:r w:rsidR="005B6D77">
        <w:rPr>
          <w:sz w:val="28"/>
          <w:szCs w:val="28"/>
        </w:rPr>
        <w:t>кова</w:t>
      </w: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F17223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sectPr w:rsidR="00271060" w:rsidSect="00271060">
      <w:pgSz w:w="11900" w:h="16840"/>
      <w:pgMar w:top="901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D98" w:rsidRDefault="00743D98">
      <w:r>
        <w:separator/>
      </w:r>
    </w:p>
  </w:endnote>
  <w:endnote w:type="continuationSeparator" w:id="1">
    <w:p w:rsidR="00743D98" w:rsidRDefault="00743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D98" w:rsidRDefault="00743D98"/>
  </w:footnote>
  <w:footnote w:type="continuationSeparator" w:id="1">
    <w:p w:rsidR="00743D98" w:rsidRDefault="00743D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A1E62"/>
    <w:rsid w:val="000A2A47"/>
    <w:rsid w:val="000C7B15"/>
    <w:rsid w:val="000E3E82"/>
    <w:rsid w:val="00133165"/>
    <w:rsid w:val="00140FDC"/>
    <w:rsid w:val="00146BF4"/>
    <w:rsid w:val="001B1620"/>
    <w:rsid w:val="001D220D"/>
    <w:rsid w:val="001D7C04"/>
    <w:rsid w:val="0020450F"/>
    <w:rsid w:val="00215A57"/>
    <w:rsid w:val="00271060"/>
    <w:rsid w:val="002832BE"/>
    <w:rsid w:val="00296CC9"/>
    <w:rsid w:val="002D5952"/>
    <w:rsid w:val="002F73ED"/>
    <w:rsid w:val="00357CD3"/>
    <w:rsid w:val="00373BB9"/>
    <w:rsid w:val="00387453"/>
    <w:rsid w:val="003B1BB2"/>
    <w:rsid w:val="004402E2"/>
    <w:rsid w:val="004D0568"/>
    <w:rsid w:val="004F1DD8"/>
    <w:rsid w:val="00507C2B"/>
    <w:rsid w:val="00525786"/>
    <w:rsid w:val="00527EDB"/>
    <w:rsid w:val="00531749"/>
    <w:rsid w:val="005419E0"/>
    <w:rsid w:val="00567671"/>
    <w:rsid w:val="0058329F"/>
    <w:rsid w:val="005B3273"/>
    <w:rsid w:val="005B6D77"/>
    <w:rsid w:val="005F462B"/>
    <w:rsid w:val="006267B5"/>
    <w:rsid w:val="00627A72"/>
    <w:rsid w:val="00667ADC"/>
    <w:rsid w:val="00697837"/>
    <w:rsid w:val="00731FBC"/>
    <w:rsid w:val="00743D98"/>
    <w:rsid w:val="00750B09"/>
    <w:rsid w:val="0076486F"/>
    <w:rsid w:val="00767417"/>
    <w:rsid w:val="008255C5"/>
    <w:rsid w:val="008742FE"/>
    <w:rsid w:val="008B42BF"/>
    <w:rsid w:val="009445C8"/>
    <w:rsid w:val="0095509C"/>
    <w:rsid w:val="0097244D"/>
    <w:rsid w:val="0097651D"/>
    <w:rsid w:val="00992C8D"/>
    <w:rsid w:val="009A1B87"/>
    <w:rsid w:val="009C5F9B"/>
    <w:rsid w:val="009E688A"/>
    <w:rsid w:val="009E70C3"/>
    <w:rsid w:val="00A1260B"/>
    <w:rsid w:val="00A16559"/>
    <w:rsid w:val="00A6480F"/>
    <w:rsid w:val="00A6533F"/>
    <w:rsid w:val="00AA1383"/>
    <w:rsid w:val="00AE5EC2"/>
    <w:rsid w:val="00B83107"/>
    <w:rsid w:val="00C131E0"/>
    <w:rsid w:val="00C65971"/>
    <w:rsid w:val="00C7798F"/>
    <w:rsid w:val="00C86A82"/>
    <w:rsid w:val="00C93A5F"/>
    <w:rsid w:val="00CB07FF"/>
    <w:rsid w:val="00CF3034"/>
    <w:rsid w:val="00D3450B"/>
    <w:rsid w:val="00D6394D"/>
    <w:rsid w:val="00D81BE1"/>
    <w:rsid w:val="00DB2C7D"/>
    <w:rsid w:val="00DF64CE"/>
    <w:rsid w:val="00DF7238"/>
    <w:rsid w:val="00E0471E"/>
    <w:rsid w:val="00E151B3"/>
    <w:rsid w:val="00E24044"/>
    <w:rsid w:val="00E32177"/>
    <w:rsid w:val="00F119DA"/>
    <w:rsid w:val="00F15C04"/>
    <w:rsid w:val="00F17223"/>
    <w:rsid w:val="00F74F91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62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5F4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5F4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5F462B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5F462B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5F462B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BCA2-4DF1-4BE1-B25C-0021DD8D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55</cp:revision>
  <cp:lastPrinted>2023-09-08T07:42:00Z</cp:lastPrinted>
  <dcterms:created xsi:type="dcterms:W3CDTF">2018-10-04T12:03:00Z</dcterms:created>
  <dcterms:modified xsi:type="dcterms:W3CDTF">2024-09-03T08:22:00Z</dcterms:modified>
</cp:coreProperties>
</file>