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D25" w:rsidRDefault="00997D25" w:rsidP="00997D25">
      <w:pPr>
        <w:jc w:val="center"/>
        <w:outlineLvl w:val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>
            <wp:extent cx="381000" cy="476250"/>
            <wp:effectExtent l="19050" t="0" r="0" b="0"/>
            <wp:docPr id="1" name="Рисунок 1" descr="герб МО СП Малинищи сокр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.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D25" w:rsidRDefault="00997D25" w:rsidP="00997D25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Совет депутатов</w:t>
      </w:r>
    </w:p>
    <w:p w:rsidR="00997D25" w:rsidRDefault="00997D25" w:rsidP="00997D25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образования – Малинищинское</w:t>
      </w:r>
    </w:p>
    <w:p w:rsidR="00997D25" w:rsidRDefault="00997D25" w:rsidP="00997D25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сельское поселение Пронского муниципального района </w:t>
      </w:r>
    </w:p>
    <w:p w:rsidR="00997D25" w:rsidRDefault="00997D25" w:rsidP="00997D25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Рязанской области</w:t>
      </w:r>
    </w:p>
    <w:p w:rsidR="00997D25" w:rsidRDefault="00997D25" w:rsidP="00997D25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97D25" w:rsidRDefault="00997D25" w:rsidP="00997D25">
      <w:pPr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РЕШЕНИЕ</w:t>
      </w:r>
    </w:p>
    <w:p w:rsidR="00997D25" w:rsidRPr="00997D25" w:rsidRDefault="00997D25" w:rsidP="00997D25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97D25" w:rsidRPr="006A4F64" w:rsidRDefault="004F7B6E" w:rsidP="00997D25">
      <w:pPr>
        <w:pStyle w:val="20"/>
        <w:shd w:val="clear" w:color="auto" w:fill="auto"/>
        <w:tabs>
          <w:tab w:val="left" w:pos="7166"/>
        </w:tabs>
        <w:spacing w:before="0" w:after="273" w:line="260" w:lineRule="exact"/>
        <w:rPr>
          <w:sz w:val="28"/>
          <w:szCs w:val="28"/>
        </w:rPr>
      </w:pPr>
      <w:r>
        <w:rPr>
          <w:sz w:val="28"/>
          <w:szCs w:val="28"/>
        </w:rPr>
        <w:t>11 июля</w:t>
      </w:r>
      <w:r w:rsidR="00997D25">
        <w:rPr>
          <w:sz w:val="28"/>
          <w:szCs w:val="28"/>
        </w:rPr>
        <w:t xml:space="preserve"> 2024 года                                  </w:t>
      </w:r>
      <w:r>
        <w:rPr>
          <w:sz w:val="28"/>
          <w:szCs w:val="28"/>
        </w:rPr>
        <w:t xml:space="preserve">                        № 23</w:t>
      </w:r>
    </w:p>
    <w:p w:rsidR="00997D25" w:rsidRDefault="00997D25" w:rsidP="00997D25">
      <w:pPr>
        <w:pStyle w:val="20"/>
        <w:shd w:val="clear" w:color="auto" w:fill="auto"/>
        <w:tabs>
          <w:tab w:val="left" w:pos="7166"/>
        </w:tabs>
        <w:spacing w:before="0" w:after="273" w:line="260" w:lineRule="exact"/>
        <w:rPr>
          <w:b/>
          <w:sz w:val="28"/>
          <w:szCs w:val="28"/>
        </w:rPr>
      </w:pPr>
    </w:p>
    <w:p w:rsidR="00997D25" w:rsidRDefault="00997D25" w:rsidP="00997D2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внесении изменений в решение Совета депутатов муниципального образования – Малинищинское сельское поселение Пронского муниципального района Рязанской области от 23.12.2021 г. № 11 «</w:t>
      </w:r>
      <w:r w:rsidRPr="001E102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 утверждении Положения о муниципальном жилищном контроле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 муниципальном образовании – Малинищинское сельское поселение Пронского муниципального района Рязанской области»</w:t>
      </w:r>
    </w:p>
    <w:p w:rsidR="00997D25" w:rsidRDefault="00997D25" w:rsidP="00997D2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97D25" w:rsidRDefault="00997D25" w:rsidP="00997D2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66721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</w:t>
      </w:r>
      <w:bookmarkStart w:id="0" w:name="_Hlk79501936"/>
      <w:r>
        <w:rPr>
          <w:rFonts w:ascii="Times New Roman" w:hAnsi="Times New Roman" w:cs="Times New Roman"/>
          <w:color w:val="000000"/>
          <w:sz w:val="28"/>
          <w:szCs w:val="28"/>
        </w:rPr>
        <w:t>с ч.ч. 1, 5 ст. 56</w:t>
      </w:r>
      <w:r w:rsidRPr="00D66721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Федеральным законом от 31.07.2020 № 248-ФЗ «О государственном контроле (надзоре) и муниципальном контроле в Российской Федерации»,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руководствуясь</w:t>
      </w:r>
      <w:r w:rsidRPr="00D667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Федеральным законом от 06.10.</w:t>
      </w:r>
      <w:r w:rsidRPr="000B189E">
        <w:rPr>
          <w:rFonts w:ascii="Times New Roman" w:hAnsi="Times New Roman"/>
          <w:sz w:val="28"/>
          <w:szCs w:val="28"/>
        </w:rPr>
        <w:t xml:space="preserve"> 2003 г.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6721">
        <w:rPr>
          <w:rFonts w:ascii="Times New Roman" w:hAnsi="Times New Roman" w:cs="Times New Roman"/>
          <w:color w:val="000000"/>
          <w:sz w:val="28"/>
          <w:szCs w:val="28"/>
        </w:rPr>
        <w:t>Уставом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– Малинищинское сельское поселение Пронского муниципального района Рязанской области, Совет депутатов муниципального образования – Малинищинское сельское поселение Пронского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Рязанской области</w:t>
      </w:r>
    </w:p>
    <w:p w:rsidR="00997D25" w:rsidRDefault="00997D25" w:rsidP="00997D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РЕШИЛ:</w:t>
      </w:r>
    </w:p>
    <w:p w:rsidR="00997D25" w:rsidRDefault="00997D25" w:rsidP="00997D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97D25" w:rsidRDefault="00997D25" w:rsidP="00997D2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97D25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04746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997D25">
        <w:rPr>
          <w:rFonts w:ascii="Times New Roman" w:hAnsi="Times New Roman" w:cs="Times New Roman"/>
          <w:color w:val="000000"/>
          <w:sz w:val="28"/>
          <w:szCs w:val="28"/>
        </w:rPr>
        <w:t xml:space="preserve">  1. Внести в решение Совета депутатов</w:t>
      </w:r>
      <w:r w:rsidRPr="00997D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образования – Малинищинское сельское поселение Пронского муниципального района Рязанской области от 23.12.2021 г. № 11 «Об утверждении Положения о муниципальном жилищном контроле  в муниципальном образовании – Малинищинское сельское поселение Пронского муниципального района Рязанской области»</w:t>
      </w:r>
      <w:r w:rsidR="0004746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следующее дополнение:</w:t>
      </w:r>
    </w:p>
    <w:p w:rsidR="00047464" w:rsidRDefault="00047464" w:rsidP="00997D2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1)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п.3.1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>. дополнить абзацем следующего содержания:</w:t>
      </w:r>
    </w:p>
    <w:p w:rsidR="00047464" w:rsidRDefault="00047464" w:rsidP="00997D2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«Инспекторский визит, выездная проверка могут проводиться с использованием средств дистанционного взаимодействия, в том числе посредством аудио- или видеосвязи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.».</w:t>
      </w:r>
      <w:proofErr w:type="gramEnd"/>
    </w:p>
    <w:p w:rsidR="00047464" w:rsidRPr="00093DA4" w:rsidRDefault="00047464" w:rsidP="000474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      </w:t>
      </w:r>
      <w:r>
        <w:rPr>
          <w:rFonts w:ascii="Times New Roman" w:hAnsi="Times New Roman"/>
          <w:sz w:val="28"/>
          <w:szCs w:val="28"/>
        </w:rPr>
        <w:t xml:space="preserve"> 2. Направить настоящее решение </w:t>
      </w:r>
      <w:r w:rsidRPr="00093DA4">
        <w:rPr>
          <w:rFonts w:ascii="Times New Roman" w:hAnsi="Times New Roman"/>
          <w:sz w:val="28"/>
          <w:szCs w:val="28"/>
        </w:rPr>
        <w:t>главе муниципального образования – Малинищинское сельское поселение.</w:t>
      </w:r>
    </w:p>
    <w:p w:rsidR="00047464" w:rsidRPr="00093DA4" w:rsidRDefault="00047464" w:rsidP="000474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3. Направить копию</w:t>
      </w:r>
      <w:r w:rsidRPr="00093DA4">
        <w:rPr>
          <w:rFonts w:ascii="Times New Roman" w:hAnsi="Times New Roman"/>
          <w:sz w:val="28"/>
          <w:szCs w:val="28"/>
        </w:rPr>
        <w:t xml:space="preserve"> настоящего решения в прокуратуру Пронского района и иным заинтересованным лицам.</w:t>
      </w:r>
    </w:p>
    <w:p w:rsidR="00047464" w:rsidRDefault="00047464" w:rsidP="000474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4. Настоящее р</w:t>
      </w:r>
      <w:r w:rsidRPr="00093DA4">
        <w:rPr>
          <w:rFonts w:ascii="Times New Roman" w:hAnsi="Times New Roman"/>
          <w:sz w:val="28"/>
          <w:szCs w:val="28"/>
        </w:rPr>
        <w:t xml:space="preserve">ешение подлежит официальному опубликованию </w:t>
      </w:r>
      <w:r>
        <w:rPr>
          <w:rFonts w:ascii="Times New Roman" w:hAnsi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/>
          <w:sz w:val="28"/>
          <w:szCs w:val="28"/>
        </w:rPr>
        <w:t>информационном</w:t>
      </w:r>
      <w:proofErr w:type="gramEnd"/>
      <w:r>
        <w:rPr>
          <w:rFonts w:ascii="Times New Roman" w:hAnsi="Times New Roman"/>
          <w:sz w:val="28"/>
          <w:szCs w:val="28"/>
        </w:rPr>
        <w:t xml:space="preserve"> бюл</w:t>
      </w:r>
      <w:bookmarkStart w:id="1" w:name="_GoBack"/>
      <w:bookmarkEnd w:id="1"/>
      <w:r>
        <w:rPr>
          <w:rFonts w:ascii="Times New Roman" w:hAnsi="Times New Roman"/>
          <w:sz w:val="28"/>
          <w:szCs w:val="28"/>
        </w:rPr>
        <w:t>летени</w:t>
      </w:r>
      <w:r w:rsidRPr="00093DA4">
        <w:rPr>
          <w:rFonts w:ascii="Times New Roman" w:hAnsi="Times New Roman"/>
          <w:sz w:val="28"/>
          <w:szCs w:val="28"/>
        </w:rPr>
        <w:t xml:space="preserve"> муниципального образования – Малинищинское сельское поселение </w:t>
      </w:r>
      <w:r>
        <w:rPr>
          <w:rFonts w:ascii="Times New Roman" w:hAnsi="Times New Roman"/>
          <w:sz w:val="28"/>
          <w:szCs w:val="28"/>
        </w:rPr>
        <w:t>«Малинищинский вестник».</w:t>
      </w:r>
    </w:p>
    <w:p w:rsidR="00047464" w:rsidRDefault="00047464" w:rsidP="000474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 CYR" w:hAnsi="Times New Roman CYR" w:cs="Times New Roman CYR"/>
          <w:sz w:val="28"/>
          <w:szCs w:val="28"/>
        </w:rPr>
        <w:t xml:space="preserve">    5. </w:t>
      </w:r>
      <w:r w:rsidRPr="00570B5E">
        <w:rPr>
          <w:rFonts w:ascii="Times New Roman CYR" w:hAnsi="Times New Roman CYR" w:cs="Times New Roman CYR"/>
          <w:sz w:val="28"/>
          <w:szCs w:val="28"/>
        </w:rPr>
        <w:t>Настоящее решение вступает в силу после его официального опубликования (обнародования).</w:t>
      </w:r>
    </w:p>
    <w:p w:rsidR="00047464" w:rsidRDefault="00047464" w:rsidP="0004746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47464" w:rsidRDefault="00047464" w:rsidP="0004746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47464" w:rsidRDefault="00047464" w:rsidP="0004746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47464" w:rsidRPr="00093DA4" w:rsidRDefault="00047464" w:rsidP="0004746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93DA4">
        <w:rPr>
          <w:rFonts w:ascii="Times New Roman" w:hAnsi="Times New Roman"/>
          <w:sz w:val="28"/>
          <w:szCs w:val="28"/>
        </w:rPr>
        <w:t>Председатель Совета депутатов -</w:t>
      </w:r>
    </w:p>
    <w:p w:rsidR="00047464" w:rsidRPr="00093DA4" w:rsidRDefault="00047464" w:rsidP="0004746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93DA4">
        <w:rPr>
          <w:rFonts w:ascii="Times New Roman" w:hAnsi="Times New Roman"/>
          <w:sz w:val="28"/>
          <w:szCs w:val="28"/>
        </w:rPr>
        <w:t xml:space="preserve">Малинищинского сельского поселения          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Pr="00093DA4">
        <w:rPr>
          <w:rFonts w:ascii="Times New Roman" w:hAnsi="Times New Roman"/>
          <w:sz w:val="28"/>
          <w:szCs w:val="28"/>
        </w:rPr>
        <w:t xml:space="preserve"> В.Ю. Мазин</w:t>
      </w:r>
    </w:p>
    <w:p w:rsidR="00047464" w:rsidRDefault="00047464" w:rsidP="0004746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47464" w:rsidRDefault="00047464" w:rsidP="0004746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47464" w:rsidRDefault="00047464" w:rsidP="0004746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47464" w:rsidRPr="00093DA4" w:rsidRDefault="00047464" w:rsidP="0004746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93DA4">
        <w:rPr>
          <w:rFonts w:ascii="Times New Roman" w:hAnsi="Times New Roman"/>
          <w:sz w:val="28"/>
          <w:szCs w:val="28"/>
        </w:rPr>
        <w:t>Глава муниципального образования –</w:t>
      </w:r>
    </w:p>
    <w:p w:rsidR="00047464" w:rsidRPr="00093DA4" w:rsidRDefault="00047464" w:rsidP="00047464">
      <w:pPr>
        <w:spacing w:after="0"/>
        <w:rPr>
          <w:rFonts w:ascii="Times New Roman" w:hAnsi="Times New Roman"/>
          <w:sz w:val="28"/>
          <w:szCs w:val="28"/>
        </w:rPr>
      </w:pPr>
      <w:r w:rsidRPr="00093DA4">
        <w:rPr>
          <w:rFonts w:ascii="Times New Roman" w:hAnsi="Times New Roman"/>
          <w:sz w:val="28"/>
          <w:szCs w:val="28"/>
        </w:rPr>
        <w:t xml:space="preserve">Малинищинское сельское поселение              </w:t>
      </w:r>
      <w:r>
        <w:rPr>
          <w:rFonts w:ascii="Times New Roman" w:hAnsi="Times New Roman"/>
          <w:sz w:val="28"/>
          <w:szCs w:val="28"/>
        </w:rPr>
        <w:t xml:space="preserve">                    </w:t>
      </w:r>
      <w:r w:rsidRPr="00093DA4">
        <w:rPr>
          <w:rFonts w:ascii="Times New Roman" w:hAnsi="Times New Roman"/>
          <w:sz w:val="28"/>
          <w:szCs w:val="28"/>
        </w:rPr>
        <w:t>Е.Н. Клинкова</w:t>
      </w:r>
    </w:p>
    <w:p w:rsidR="00047464" w:rsidRDefault="00047464" w:rsidP="00047464">
      <w:pPr>
        <w:spacing w:after="0"/>
        <w:ind w:right="-365"/>
        <w:rPr>
          <w:rFonts w:ascii="Times New Roman" w:hAnsi="Times New Roman"/>
          <w:sz w:val="28"/>
          <w:szCs w:val="28"/>
        </w:rPr>
      </w:pPr>
    </w:p>
    <w:p w:rsidR="00047464" w:rsidRDefault="00047464" w:rsidP="00047464">
      <w:pPr>
        <w:spacing w:after="0"/>
        <w:ind w:right="-365"/>
        <w:jc w:val="right"/>
        <w:rPr>
          <w:rFonts w:ascii="Times New Roman" w:hAnsi="Times New Roman"/>
          <w:sz w:val="24"/>
          <w:szCs w:val="24"/>
        </w:rPr>
      </w:pPr>
    </w:p>
    <w:p w:rsidR="009C351F" w:rsidRDefault="009C351F"/>
    <w:sectPr w:rsidR="009C351F" w:rsidSect="007B6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7D25"/>
    <w:rsid w:val="00047464"/>
    <w:rsid w:val="004F7B6E"/>
    <w:rsid w:val="007B6A8A"/>
    <w:rsid w:val="00997D25"/>
    <w:rsid w:val="009C3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A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997D2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97D25"/>
    <w:pPr>
      <w:shd w:val="clear" w:color="auto" w:fill="FFFFFF"/>
      <w:spacing w:before="660" w:after="3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997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7D2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97D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2463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2024-07-09T11:07:00Z</dcterms:created>
  <dcterms:modified xsi:type="dcterms:W3CDTF">2024-07-16T08:48:00Z</dcterms:modified>
</cp:coreProperties>
</file>