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89" w:rsidRDefault="00796D89" w:rsidP="00796D89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796D89" w:rsidRDefault="00796D89" w:rsidP="00796D89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6D89" w:rsidRDefault="00796D89" w:rsidP="00796D89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796D89" w:rsidRDefault="00796D89" w:rsidP="00796D89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6D89" w:rsidRDefault="00DB7AA1" w:rsidP="00796D8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25</w:t>
      </w:r>
      <w:r w:rsidR="00796D89">
        <w:rPr>
          <w:rFonts w:ascii="Times New Roman" w:hAnsi="Times New Roman" w:cs="Times New Roman"/>
          <w:color w:val="000000"/>
          <w:sz w:val="28"/>
          <w:szCs w:val="28"/>
        </w:rPr>
        <w:t xml:space="preserve"> марта 2024 года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№  13</w:t>
      </w:r>
    </w:p>
    <w:p w:rsidR="00796D89" w:rsidRDefault="00796D89" w:rsidP="00796D8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6D89" w:rsidRPr="00947DB9" w:rsidRDefault="00796D89" w:rsidP="00947DB9">
      <w:pPr>
        <w:widowControl w:val="0"/>
        <w:autoSpaceDE w:val="0"/>
        <w:autoSpaceDN w:val="0"/>
        <w:adjustRightInd w:val="0"/>
        <w:spacing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признании утратившим силу </w:t>
      </w:r>
      <w:bookmarkStart w:id="0" w:name="_GoBack"/>
      <w:bookmarkEnd w:id="0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постановления администрации муниципального образования - Малинищинское сельское поселение Пронского муниципального района Рязанской области от 20.02.2015 г. № </w:t>
      </w:r>
      <w:r w:rsidRPr="00947DB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13 </w:t>
      </w:r>
      <w:r w:rsidR="00947DB9" w:rsidRPr="00947DB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47DB9" w:rsidRPr="00947DB9">
        <w:rPr>
          <w:rFonts w:ascii="Times New Roman" w:hAnsi="Times New Roman" w:cs="Times New Roman"/>
          <w:b/>
          <w:sz w:val="28"/>
          <w:szCs w:val="28"/>
        </w:rPr>
        <w:t>Выдача специального разрешения  на движение по  автомобильным дорогам транспортного средства, осуществляющего перевозки тяжеловесных  и (или) крупногабаритных грузов, в случае, если маршрут, часть маршрута транспортного средства  проходят по автомобильным дорогам местного значения  сельского поселения и не проходят по автомобильным дорогам федерального</w:t>
      </w:r>
      <w:proofErr w:type="gramEnd"/>
      <w:r w:rsidR="00947DB9" w:rsidRPr="00947DB9">
        <w:rPr>
          <w:rFonts w:ascii="Times New Roman" w:hAnsi="Times New Roman" w:cs="Times New Roman"/>
          <w:b/>
          <w:sz w:val="28"/>
          <w:szCs w:val="28"/>
        </w:rPr>
        <w:t>, регионального или межмуниципального значения, участкам таких дорог»</w:t>
      </w:r>
    </w:p>
    <w:p w:rsidR="00E57A0A" w:rsidRPr="001D0E42" w:rsidRDefault="00796D89" w:rsidP="00E57A0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7A0A">
        <w:rPr>
          <w:rFonts w:ascii="Times New Roman" w:hAnsi="Times New Roman" w:cs="Times New Roman"/>
          <w:sz w:val="28"/>
          <w:szCs w:val="28"/>
        </w:rPr>
        <w:t xml:space="preserve"> </w:t>
      </w:r>
      <w:r w:rsidR="00E57A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Руководствуясь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акты, Российской Федерации», </w:t>
      </w:r>
      <w:r w:rsidR="00E57A0A" w:rsidRPr="001D0E42"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E57A0A">
        <w:rPr>
          <w:rFonts w:ascii="Times New Roman" w:hAnsi="Times New Roman" w:cs="Times New Roman"/>
          <w:sz w:val="28"/>
          <w:szCs w:val="28"/>
        </w:rPr>
        <w:t xml:space="preserve">льным законом от 06.10.2003 г.  № </w:t>
      </w:r>
      <w:r w:rsidR="00E57A0A" w:rsidRPr="001D0E42">
        <w:rPr>
          <w:rFonts w:ascii="Times New Roman" w:hAnsi="Times New Roman" w:cs="Times New Roman"/>
          <w:sz w:val="28"/>
          <w:szCs w:val="28"/>
        </w:rPr>
        <w:t>131-</w:t>
      </w:r>
      <w:proofErr w:type="gramStart"/>
      <w:r w:rsidR="00E57A0A" w:rsidRPr="001D0E42">
        <w:rPr>
          <w:rFonts w:ascii="Times New Roman" w:hAnsi="Times New Roman" w:cs="Times New Roman"/>
          <w:sz w:val="28"/>
          <w:szCs w:val="28"/>
        </w:rPr>
        <w:t>ФЗ "Об общих принципах организации местного самоуправ</w:t>
      </w:r>
      <w:r w:rsidR="00E57A0A">
        <w:rPr>
          <w:rFonts w:ascii="Times New Roman" w:hAnsi="Times New Roman" w:cs="Times New Roman"/>
          <w:sz w:val="28"/>
          <w:szCs w:val="28"/>
        </w:rPr>
        <w:t>ления в Российской Федерации", у</w:t>
      </w:r>
      <w:r w:rsidR="00E57A0A" w:rsidRPr="001D0E42">
        <w:rPr>
          <w:rFonts w:ascii="Times New Roman" w:hAnsi="Times New Roman" w:cs="Times New Roman"/>
          <w:sz w:val="28"/>
          <w:szCs w:val="28"/>
        </w:rPr>
        <w:t>ставом муниципального образования - Малинищинское сельское поселение</w:t>
      </w:r>
      <w:r w:rsidR="00E57A0A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области,</w:t>
      </w:r>
      <w:r w:rsidR="00E57A0A" w:rsidRPr="001D0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7A0A"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  <w:proofErr w:type="gramEnd"/>
    </w:p>
    <w:p w:rsidR="00E57A0A" w:rsidRDefault="00E57A0A" w:rsidP="00E57A0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ОСТАНОВЛЯЕТ:</w:t>
      </w:r>
    </w:p>
    <w:p w:rsidR="00E57A0A" w:rsidRDefault="00E57A0A" w:rsidP="00E57A0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57A0A" w:rsidRDefault="00E57A0A" w:rsidP="003D538A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57A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 администрации муниципального образования – Малинищинское сельское поселение Пронского муниципального района Рязанской области от 20.02.2015 г. № 13</w:t>
      </w:r>
      <w:r w:rsidR="003D53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47DB9">
        <w:rPr>
          <w:rFonts w:ascii="Times New Roman" w:hAnsi="Times New Roman" w:cs="Times New Roman"/>
          <w:bCs/>
          <w:sz w:val="28"/>
          <w:szCs w:val="28"/>
        </w:rPr>
        <w:t>«</w:t>
      </w:r>
      <w:r w:rsidR="00947DB9">
        <w:rPr>
          <w:rFonts w:ascii="Times New Roman" w:hAnsi="Times New Roman" w:cs="Times New Roman"/>
          <w:sz w:val="28"/>
          <w:szCs w:val="28"/>
        </w:rPr>
        <w:t xml:space="preserve">Выдача специального разрешения  на движение по  автомобильным дорогам транспортного средства, осуществляющего перевозки тяжеловесных  и (или) крупногабаритных грузов, в случае, если маршрут, часть маршрута транспортного средства  проходят по автомобильным дорогам местного значения  сельского поселения и не проходят по автомобильным дорогам </w:t>
      </w:r>
      <w:r w:rsidR="00947DB9">
        <w:rPr>
          <w:rFonts w:ascii="Times New Roman" w:hAnsi="Times New Roman" w:cs="Times New Roman"/>
          <w:sz w:val="28"/>
          <w:szCs w:val="28"/>
        </w:rPr>
        <w:lastRenderedPageBreak/>
        <w:t>федерального, регионального или межмуниципального значения</w:t>
      </w:r>
      <w:proofErr w:type="gramEnd"/>
      <w:r w:rsidR="00947DB9">
        <w:rPr>
          <w:rFonts w:ascii="Times New Roman" w:hAnsi="Times New Roman" w:cs="Times New Roman"/>
          <w:sz w:val="28"/>
          <w:szCs w:val="28"/>
        </w:rPr>
        <w:t xml:space="preserve">, участкам таких дорог» </w:t>
      </w:r>
      <w:r w:rsidR="003D538A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3D538A" w:rsidRPr="000E7501" w:rsidRDefault="003D538A" w:rsidP="003D538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Настоящее постановление подлежит опубликованию в информационном бюллетене     муниципального образования – Малинищинское сельское поселение «Малинищинский вестник». </w:t>
      </w:r>
    </w:p>
    <w:p w:rsidR="003D538A" w:rsidRPr="000E7501" w:rsidRDefault="003D538A" w:rsidP="003D538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3. Настоящее постановление вступает в силу после его официального опубликования (обнародования).</w:t>
      </w:r>
    </w:p>
    <w:p w:rsidR="003D538A" w:rsidRPr="000E7501" w:rsidRDefault="003D538A" w:rsidP="003D538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4. Копию настоящего постановления направить в прокуратуру Пронского района и всем заинтересованным лицам.</w:t>
      </w:r>
    </w:p>
    <w:p w:rsidR="003D538A" w:rsidRPr="000E7501" w:rsidRDefault="003D538A" w:rsidP="003D538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5. </w:t>
      </w:r>
      <w:proofErr w:type="gramStart"/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  за собой.</w:t>
      </w:r>
    </w:p>
    <w:p w:rsidR="003D538A" w:rsidRDefault="003D538A" w:rsidP="003D538A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D538A" w:rsidRDefault="003D538A" w:rsidP="003D538A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D538A" w:rsidRDefault="003D538A" w:rsidP="003D538A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D538A" w:rsidRPr="000E7501" w:rsidRDefault="003D538A" w:rsidP="003D538A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муниципального образования –</w:t>
      </w:r>
    </w:p>
    <w:p w:rsidR="003D538A" w:rsidRPr="000E7501" w:rsidRDefault="003D538A" w:rsidP="003D538A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Малинищинское сельское поселение                                      Е. Н. Клинкова</w:t>
      </w:r>
    </w:p>
    <w:p w:rsidR="003D538A" w:rsidRPr="000E7501" w:rsidRDefault="003D538A" w:rsidP="003D538A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3D538A" w:rsidRDefault="003D538A" w:rsidP="003D538A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D538A" w:rsidRPr="00E57A0A" w:rsidRDefault="003D538A" w:rsidP="003D538A">
      <w:pPr>
        <w:widowControl w:val="0"/>
        <w:autoSpaceDE w:val="0"/>
        <w:autoSpaceDN w:val="0"/>
        <w:adjustRightInd w:val="0"/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57A0A" w:rsidRPr="00E57A0A" w:rsidRDefault="00E57A0A" w:rsidP="003D538A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96D89" w:rsidRPr="00796D89" w:rsidRDefault="00796D89" w:rsidP="00796D89">
      <w:pPr>
        <w:widowControl w:val="0"/>
        <w:autoSpaceDE w:val="0"/>
        <w:autoSpaceDN w:val="0"/>
        <w:adjustRightInd w:val="0"/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956A46" w:rsidRPr="00796D89" w:rsidRDefault="00956A46" w:rsidP="00796D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56A46" w:rsidRPr="00796D89" w:rsidSect="003E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D89"/>
    <w:rsid w:val="003D538A"/>
    <w:rsid w:val="003E316B"/>
    <w:rsid w:val="00796D89"/>
    <w:rsid w:val="007B46ED"/>
    <w:rsid w:val="00947DB9"/>
    <w:rsid w:val="00956A46"/>
    <w:rsid w:val="00DB7AA1"/>
    <w:rsid w:val="00E5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D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7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2024-03-25T08:20:00Z</cp:lastPrinted>
  <dcterms:created xsi:type="dcterms:W3CDTF">2024-03-25T06:29:00Z</dcterms:created>
  <dcterms:modified xsi:type="dcterms:W3CDTF">2024-03-29T08:04:00Z</dcterms:modified>
</cp:coreProperties>
</file>