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AA6" w:rsidRDefault="00590AA6" w:rsidP="00590AA6">
      <w:pPr>
        <w:spacing w:after="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447675" cy="561975"/>
            <wp:effectExtent l="19050" t="0" r="9525" b="0"/>
            <wp:docPr id="1" name="Рисунок 2" descr="герб МО СП Малинищи сок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МО СП Малинищи сокр"/>
                    <pic:cNvPicPr>
                      <a:picLocks noChangeAspect="1" noChangeArrowheads="1"/>
                    </pic:cNvPicPr>
                  </pic:nvPicPr>
                  <pic:blipFill>
                    <a:blip r:embed="rId6"/>
                    <a:srcRect/>
                    <a:stretch>
                      <a:fillRect/>
                    </a:stretch>
                  </pic:blipFill>
                  <pic:spPr bwMode="auto">
                    <a:xfrm>
                      <a:off x="0" y="0"/>
                      <a:ext cx="447675" cy="561975"/>
                    </a:xfrm>
                    <a:prstGeom prst="rect">
                      <a:avLst/>
                    </a:prstGeom>
                    <a:noFill/>
                    <a:ln w="9525">
                      <a:noFill/>
                      <a:miter lim="800000"/>
                      <a:headEnd/>
                      <a:tailEnd/>
                    </a:ln>
                  </pic:spPr>
                </pic:pic>
              </a:graphicData>
            </a:graphic>
          </wp:inline>
        </w:drawing>
      </w:r>
    </w:p>
    <w:p w:rsidR="00590AA6" w:rsidRDefault="00590AA6" w:rsidP="006D13E8">
      <w:pPr>
        <w:spacing w:after="0" w:line="240" w:lineRule="auto"/>
        <w:ind w:left="426" w:right="566"/>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br/>
      </w:r>
      <w:r>
        <w:rPr>
          <w:rFonts w:ascii="Times New Roman" w:eastAsia="Times New Roman" w:hAnsi="Times New Roman" w:cs="Times New Roman"/>
          <w:b/>
          <w:sz w:val="24"/>
          <w:szCs w:val="24"/>
        </w:rPr>
        <w:t>АДМИНИСТРАЦИЯ МУНИЦИПАЛЬНОГО ОБРАЗОВАНИЯ – МАЛИНИЩИНСКОЕ СЕЛЬСКОЕ ПОСЕЛЕНИЕ ПРОНСКОГО МУНИЦИПАЛЬНОГО РАЙОНА РЯЗАНСКОЙ ОБЛАСТИ</w:t>
      </w:r>
    </w:p>
    <w:p w:rsidR="00590AA6" w:rsidRDefault="00590AA6" w:rsidP="00590AA6">
      <w:pPr>
        <w:pStyle w:val="ConsPlusTitle"/>
        <w:jc w:val="center"/>
        <w:rPr>
          <w:rFonts w:ascii="Times New Roman" w:hAnsi="Times New Roman" w:cs="Times New Roman"/>
          <w:sz w:val="28"/>
          <w:szCs w:val="28"/>
        </w:rPr>
      </w:pPr>
    </w:p>
    <w:p w:rsidR="00590AA6" w:rsidRDefault="00590AA6" w:rsidP="00590AA6">
      <w:pPr>
        <w:pStyle w:val="ConsPlusTitle"/>
        <w:jc w:val="center"/>
        <w:rPr>
          <w:rFonts w:ascii="Times New Roman" w:hAnsi="Times New Roman" w:cs="Times New Roman"/>
          <w:sz w:val="28"/>
          <w:szCs w:val="28"/>
        </w:rPr>
      </w:pPr>
    </w:p>
    <w:p w:rsidR="00590AA6" w:rsidRDefault="002D0434" w:rsidP="00590AA6">
      <w:pPr>
        <w:pStyle w:val="ConsPlusTitle"/>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590AA6" w:rsidRDefault="00590AA6" w:rsidP="00F574D7">
      <w:pPr>
        <w:pStyle w:val="ConsPlusTitle"/>
        <w:rPr>
          <w:rFonts w:ascii="Times New Roman" w:hAnsi="Times New Roman" w:cs="Times New Roman"/>
          <w:sz w:val="28"/>
          <w:szCs w:val="28"/>
        </w:rPr>
      </w:pPr>
    </w:p>
    <w:p w:rsidR="00590AA6" w:rsidRDefault="00590AA6" w:rsidP="00590AA6">
      <w:pPr>
        <w:spacing w:after="0" w:line="240" w:lineRule="auto"/>
        <w:rPr>
          <w:rFonts w:ascii="Times New Roman" w:eastAsia="Times New Roman" w:hAnsi="Times New Roman" w:cs="Times New Roman"/>
          <w:b/>
          <w:bCs/>
          <w:sz w:val="28"/>
          <w:szCs w:val="28"/>
        </w:rPr>
      </w:pPr>
    </w:p>
    <w:p w:rsidR="00590AA6" w:rsidRPr="002803D6" w:rsidRDefault="00F574D7" w:rsidP="006D13E8">
      <w:pPr>
        <w:spacing w:after="0" w:line="240" w:lineRule="auto"/>
        <w:ind w:left="426"/>
        <w:rPr>
          <w:rFonts w:ascii="Times New Roman" w:hAnsi="Times New Roman" w:cs="Times New Roman"/>
          <w:sz w:val="28"/>
          <w:szCs w:val="28"/>
        </w:rPr>
      </w:pPr>
      <w:r>
        <w:rPr>
          <w:rFonts w:ascii="Times New Roman" w:eastAsia="Times New Roman" w:hAnsi="Times New Roman" w:cs="Times New Roman"/>
          <w:bCs/>
          <w:sz w:val="28"/>
          <w:szCs w:val="28"/>
        </w:rPr>
        <w:t>17 октября</w:t>
      </w:r>
      <w:r w:rsidR="00590AA6" w:rsidRPr="002803D6">
        <w:rPr>
          <w:rFonts w:ascii="Times New Roman" w:hAnsi="Times New Roman" w:cs="Times New Roman"/>
          <w:sz w:val="28"/>
          <w:szCs w:val="28"/>
        </w:rPr>
        <w:t xml:space="preserve"> 2022 года                       </w:t>
      </w:r>
      <w:r>
        <w:rPr>
          <w:rFonts w:ascii="Times New Roman" w:hAnsi="Times New Roman" w:cs="Times New Roman"/>
          <w:sz w:val="28"/>
          <w:szCs w:val="28"/>
        </w:rPr>
        <w:t xml:space="preserve">                          №  </w:t>
      </w:r>
      <w:r w:rsidR="00DB5F62">
        <w:rPr>
          <w:rFonts w:ascii="Times New Roman" w:hAnsi="Times New Roman" w:cs="Times New Roman"/>
          <w:sz w:val="28"/>
          <w:szCs w:val="28"/>
        </w:rPr>
        <w:t>54</w:t>
      </w:r>
    </w:p>
    <w:p w:rsidR="00590AA6" w:rsidRDefault="00590AA6" w:rsidP="00590AA6">
      <w:pPr>
        <w:pStyle w:val="ConsPlusTitle"/>
        <w:jc w:val="center"/>
        <w:rPr>
          <w:rFonts w:ascii="Times New Roman" w:hAnsi="Times New Roman" w:cs="Times New Roman"/>
          <w:sz w:val="28"/>
          <w:szCs w:val="28"/>
        </w:rPr>
      </w:pPr>
    </w:p>
    <w:p w:rsidR="00590AA6" w:rsidRDefault="00590AA6" w:rsidP="00590AA6">
      <w:pPr>
        <w:pStyle w:val="ConsPlusTitle"/>
        <w:jc w:val="center"/>
        <w:rPr>
          <w:rFonts w:ascii="Times New Roman" w:hAnsi="Times New Roman" w:cs="Times New Roman"/>
          <w:sz w:val="28"/>
          <w:szCs w:val="28"/>
        </w:rPr>
      </w:pPr>
    </w:p>
    <w:p w:rsidR="00590AA6" w:rsidRPr="00590AA6" w:rsidRDefault="00590AA6" w:rsidP="006D13E8">
      <w:pPr>
        <w:spacing w:line="240" w:lineRule="auto"/>
        <w:ind w:left="567" w:right="566"/>
        <w:jc w:val="center"/>
        <w:rPr>
          <w:rFonts w:ascii="Times New Roman" w:hAnsi="Times New Roman" w:cs="Times New Roman"/>
          <w:sz w:val="28"/>
          <w:szCs w:val="28"/>
        </w:rPr>
      </w:pPr>
      <w:r w:rsidRPr="00590AA6">
        <w:rPr>
          <w:rFonts w:ascii="Times New Roman" w:hAnsi="Times New Roman" w:cs="Times New Roman"/>
          <w:b/>
          <w:color w:val="000000"/>
          <w:sz w:val="28"/>
          <w:szCs w:val="28"/>
        </w:rPr>
        <w:t>Об утвер</w:t>
      </w:r>
      <w:r>
        <w:rPr>
          <w:rFonts w:ascii="Times New Roman" w:hAnsi="Times New Roman" w:cs="Times New Roman"/>
          <w:b/>
          <w:color w:val="000000"/>
          <w:sz w:val="28"/>
          <w:szCs w:val="28"/>
        </w:rPr>
        <w:t xml:space="preserve">ждении Положения о </w:t>
      </w:r>
      <w:proofErr w:type="spellStart"/>
      <w:r>
        <w:rPr>
          <w:rFonts w:ascii="Times New Roman" w:hAnsi="Times New Roman" w:cs="Times New Roman"/>
          <w:b/>
          <w:color w:val="000000"/>
          <w:sz w:val="28"/>
          <w:szCs w:val="28"/>
        </w:rPr>
        <w:t>муниципально</w:t>
      </w:r>
      <w:proofErr w:type="spellEnd"/>
      <w:r>
        <w:rPr>
          <w:rFonts w:ascii="Times New Roman" w:hAnsi="Times New Roman" w:cs="Times New Roman"/>
          <w:b/>
          <w:color w:val="000000"/>
          <w:sz w:val="28"/>
          <w:szCs w:val="28"/>
        </w:rPr>
        <w:t xml:space="preserve"> - </w:t>
      </w:r>
      <w:r w:rsidRPr="00590AA6">
        <w:rPr>
          <w:rFonts w:ascii="Times New Roman" w:hAnsi="Times New Roman" w:cs="Times New Roman"/>
          <w:b/>
          <w:color w:val="000000"/>
          <w:sz w:val="28"/>
          <w:szCs w:val="28"/>
        </w:rPr>
        <w:t>частном партнерстве в муниципаль</w:t>
      </w:r>
      <w:r>
        <w:rPr>
          <w:rFonts w:ascii="Times New Roman" w:hAnsi="Times New Roman" w:cs="Times New Roman"/>
          <w:b/>
          <w:color w:val="000000"/>
          <w:sz w:val="28"/>
          <w:szCs w:val="28"/>
        </w:rPr>
        <w:t>ном образовании - Малинищинское сельское поселение Пронского</w:t>
      </w:r>
      <w:r w:rsidRPr="00590AA6">
        <w:rPr>
          <w:rFonts w:ascii="Times New Roman" w:hAnsi="Times New Roman" w:cs="Times New Roman"/>
          <w:b/>
          <w:color w:val="000000"/>
          <w:sz w:val="28"/>
          <w:szCs w:val="28"/>
        </w:rPr>
        <w:t xml:space="preserve"> муниципального района Рязанской области</w:t>
      </w:r>
    </w:p>
    <w:p w:rsidR="00590AA6" w:rsidRDefault="00590AA6" w:rsidP="00590AA6">
      <w:pPr>
        <w:jc w:val="both"/>
        <w:rPr>
          <w:b/>
          <w:color w:val="000000"/>
          <w:sz w:val="24"/>
          <w:szCs w:val="24"/>
        </w:rPr>
      </w:pPr>
    </w:p>
    <w:p w:rsidR="00590AA6" w:rsidRDefault="00590AA6" w:rsidP="006D13E8">
      <w:pPr>
        <w:tabs>
          <w:tab w:val="left" w:pos="9639"/>
        </w:tabs>
        <w:spacing w:after="0" w:line="240" w:lineRule="auto"/>
        <w:ind w:left="426" w:right="566"/>
        <w:jc w:val="both"/>
        <w:rPr>
          <w:rFonts w:ascii="Times New Roman" w:hAnsi="Times New Roman" w:cs="Times New Roman"/>
          <w:color w:val="000000"/>
          <w:sz w:val="28"/>
          <w:szCs w:val="28"/>
        </w:rPr>
      </w:pPr>
      <w:r w:rsidRPr="00590AA6">
        <w:rPr>
          <w:rFonts w:ascii="Times New Roman" w:hAnsi="Times New Roman" w:cs="Times New Roman"/>
          <w:color w:val="000000"/>
          <w:sz w:val="28"/>
          <w:szCs w:val="28"/>
        </w:rPr>
        <w:t xml:space="preserve">       </w:t>
      </w:r>
      <w:proofErr w:type="gramStart"/>
      <w:r w:rsidRPr="00590AA6">
        <w:rPr>
          <w:rFonts w:ascii="Times New Roman" w:hAnsi="Times New Roman" w:cs="Times New Roman"/>
          <w:color w:val="000000"/>
          <w:sz w:val="28"/>
          <w:szCs w:val="28"/>
        </w:rPr>
        <w:t>Руководствуясь Федеральным законом от 13.07.2015 г. № 224-ФЗ «О государственно-частном партнерстве в РФ и внесении изменений в отдельные законодательные акты РФ»,</w:t>
      </w:r>
      <w:r w:rsidRPr="00590AA6">
        <w:rPr>
          <w:sz w:val="28"/>
          <w:szCs w:val="28"/>
        </w:rPr>
        <w:t xml:space="preserve"> </w:t>
      </w:r>
      <w:r w:rsidRPr="00590AA6">
        <w:rPr>
          <w:rFonts w:ascii="Times New Roman" w:hAnsi="Times New Roman" w:cs="Times New Roman"/>
          <w:sz w:val="28"/>
          <w:szCs w:val="28"/>
        </w:rPr>
        <w:t>Федеральным законом от 06.10.2003 года № 131-ФЗ «Об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590AA6">
        <w:rPr>
          <w:rFonts w:ascii="Times New Roman" w:hAnsi="Times New Roman" w:cs="Times New Roman"/>
          <w:color w:val="000000"/>
          <w:sz w:val="28"/>
          <w:szCs w:val="28"/>
        </w:rPr>
        <w:t xml:space="preserve"> Уставом муниципального образования - </w:t>
      </w:r>
      <w:r>
        <w:rPr>
          <w:rFonts w:ascii="Times New Roman" w:hAnsi="Times New Roman" w:cs="Times New Roman"/>
          <w:color w:val="000000"/>
          <w:sz w:val="28"/>
          <w:szCs w:val="28"/>
        </w:rPr>
        <w:t>Малинищинское</w:t>
      </w:r>
      <w:r w:rsidRPr="00590AA6">
        <w:rPr>
          <w:rFonts w:ascii="Times New Roman" w:hAnsi="Times New Roman" w:cs="Times New Roman"/>
          <w:color w:val="000000"/>
          <w:sz w:val="28"/>
          <w:szCs w:val="28"/>
        </w:rPr>
        <w:t xml:space="preserve"> сельское поселение</w:t>
      </w:r>
      <w:r>
        <w:rPr>
          <w:rFonts w:ascii="Times New Roman" w:hAnsi="Times New Roman" w:cs="Times New Roman"/>
          <w:color w:val="000000"/>
          <w:sz w:val="28"/>
          <w:szCs w:val="28"/>
        </w:rPr>
        <w:t xml:space="preserve"> Пронского муниципального района Рязанской области</w:t>
      </w:r>
      <w:r w:rsidRPr="00590AA6">
        <w:rPr>
          <w:rFonts w:ascii="Times New Roman" w:hAnsi="Times New Roman" w:cs="Times New Roman"/>
          <w:color w:val="000000"/>
          <w:sz w:val="28"/>
          <w:szCs w:val="28"/>
        </w:rPr>
        <w:t>, в целях реализации привлечения частных инвестиций для решения вопросов, отнесенных к полномочиям органов местного</w:t>
      </w:r>
      <w:proofErr w:type="gramEnd"/>
      <w:r w:rsidRPr="00590AA6">
        <w:rPr>
          <w:rFonts w:ascii="Times New Roman" w:hAnsi="Times New Roman" w:cs="Times New Roman"/>
          <w:color w:val="000000"/>
          <w:sz w:val="28"/>
          <w:szCs w:val="28"/>
        </w:rPr>
        <w:t xml:space="preserve"> самоуправления, в том числе повышения качества муниципальных услуг, эффективности использования муниципального имущества, на</w:t>
      </w:r>
      <w:r>
        <w:rPr>
          <w:rFonts w:ascii="Times New Roman" w:hAnsi="Times New Roman" w:cs="Times New Roman"/>
          <w:color w:val="000000"/>
          <w:sz w:val="28"/>
          <w:szCs w:val="28"/>
        </w:rPr>
        <w:t>ходящегося в собственности МО - Малинищинское сельское поселение Пронского</w:t>
      </w:r>
      <w:r w:rsidRPr="00590AA6">
        <w:rPr>
          <w:rFonts w:ascii="Times New Roman" w:hAnsi="Times New Roman" w:cs="Times New Roman"/>
          <w:color w:val="000000"/>
          <w:sz w:val="28"/>
          <w:szCs w:val="28"/>
        </w:rPr>
        <w:t xml:space="preserve"> муниципального района</w:t>
      </w:r>
      <w:r>
        <w:rPr>
          <w:rFonts w:ascii="Times New Roman" w:hAnsi="Times New Roman" w:cs="Times New Roman"/>
          <w:color w:val="000000"/>
          <w:sz w:val="28"/>
          <w:szCs w:val="28"/>
        </w:rPr>
        <w:t xml:space="preserve"> Рязанской области</w:t>
      </w:r>
      <w:r w:rsidR="002D0434">
        <w:rPr>
          <w:rFonts w:ascii="Times New Roman" w:hAnsi="Times New Roman" w:cs="Times New Roman"/>
          <w:color w:val="000000"/>
          <w:sz w:val="28"/>
          <w:szCs w:val="28"/>
        </w:rPr>
        <w:t>,  администрация</w:t>
      </w:r>
      <w:r w:rsidRPr="00590AA6">
        <w:rPr>
          <w:rFonts w:ascii="Times New Roman" w:hAnsi="Times New Roman" w:cs="Times New Roman"/>
          <w:color w:val="000000"/>
          <w:sz w:val="28"/>
          <w:szCs w:val="28"/>
        </w:rPr>
        <w:t xml:space="preserve"> муниципального образования </w:t>
      </w:r>
      <w:r>
        <w:rPr>
          <w:rFonts w:ascii="Times New Roman" w:hAnsi="Times New Roman" w:cs="Times New Roman"/>
          <w:color w:val="000000"/>
          <w:sz w:val="28"/>
          <w:szCs w:val="28"/>
        </w:rPr>
        <w:t>–</w:t>
      </w:r>
      <w:r w:rsidRPr="00590AA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Малинищинское </w:t>
      </w:r>
      <w:r w:rsidRPr="00590AA6">
        <w:rPr>
          <w:rFonts w:ascii="Times New Roman" w:hAnsi="Times New Roman" w:cs="Times New Roman"/>
          <w:color w:val="000000"/>
          <w:sz w:val="28"/>
          <w:szCs w:val="28"/>
        </w:rPr>
        <w:t xml:space="preserve"> сельское поселение</w:t>
      </w:r>
      <w:r w:rsidR="007E6025">
        <w:rPr>
          <w:rFonts w:ascii="Times New Roman" w:hAnsi="Times New Roman" w:cs="Times New Roman"/>
          <w:color w:val="000000"/>
          <w:sz w:val="28"/>
          <w:szCs w:val="28"/>
        </w:rPr>
        <w:t xml:space="preserve"> Пронского муниципального рай</w:t>
      </w:r>
      <w:r>
        <w:rPr>
          <w:rFonts w:ascii="Times New Roman" w:hAnsi="Times New Roman" w:cs="Times New Roman"/>
          <w:color w:val="000000"/>
          <w:sz w:val="28"/>
          <w:szCs w:val="28"/>
        </w:rPr>
        <w:t>она Рязанской области</w:t>
      </w:r>
    </w:p>
    <w:p w:rsidR="00590AA6" w:rsidRDefault="002D0434" w:rsidP="006D13E8">
      <w:pPr>
        <w:tabs>
          <w:tab w:val="left" w:pos="9639"/>
        </w:tabs>
        <w:spacing w:after="0" w:line="240" w:lineRule="auto"/>
        <w:ind w:left="426" w:right="566"/>
        <w:jc w:val="both"/>
        <w:rPr>
          <w:rFonts w:ascii="Times New Roman" w:hAnsi="Times New Roman" w:cs="Times New Roman"/>
          <w:b/>
          <w:color w:val="000000"/>
          <w:sz w:val="28"/>
          <w:szCs w:val="28"/>
        </w:rPr>
      </w:pPr>
      <w:r>
        <w:rPr>
          <w:rFonts w:ascii="Times New Roman" w:hAnsi="Times New Roman" w:cs="Times New Roman"/>
          <w:b/>
          <w:color w:val="000000"/>
          <w:sz w:val="28"/>
          <w:szCs w:val="28"/>
        </w:rPr>
        <w:t>ПОСТАНОВЛЯЕТ</w:t>
      </w:r>
      <w:r w:rsidR="00590AA6">
        <w:rPr>
          <w:rFonts w:ascii="Times New Roman" w:hAnsi="Times New Roman" w:cs="Times New Roman"/>
          <w:b/>
          <w:color w:val="000000"/>
          <w:sz w:val="28"/>
          <w:szCs w:val="28"/>
        </w:rPr>
        <w:t>:</w:t>
      </w:r>
    </w:p>
    <w:p w:rsidR="006F6F65" w:rsidRDefault="006F6F65" w:rsidP="006D13E8">
      <w:pPr>
        <w:tabs>
          <w:tab w:val="left" w:pos="9639"/>
        </w:tabs>
        <w:spacing w:after="0" w:line="240" w:lineRule="auto"/>
        <w:ind w:left="426" w:right="566"/>
        <w:jc w:val="both"/>
        <w:rPr>
          <w:rFonts w:ascii="Times New Roman" w:hAnsi="Times New Roman" w:cs="Times New Roman"/>
          <w:b/>
          <w:color w:val="000000"/>
          <w:sz w:val="28"/>
          <w:szCs w:val="28"/>
        </w:rPr>
      </w:pPr>
    </w:p>
    <w:p w:rsidR="006F6F65" w:rsidRDefault="006F6F65" w:rsidP="006D13E8">
      <w:pPr>
        <w:tabs>
          <w:tab w:val="left" w:pos="9639"/>
        </w:tabs>
        <w:spacing w:after="0" w:line="240" w:lineRule="auto"/>
        <w:ind w:left="426" w:right="56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w:t>
      </w:r>
      <w:r w:rsidRPr="006F6F6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F6F65">
        <w:rPr>
          <w:rFonts w:ascii="Times New Roman" w:hAnsi="Times New Roman" w:cs="Times New Roman"/>
          <w:color w:val="000000"/>
          <w:sz w:val="28"/>
          <w:szCs w:val="28"/>
        </w:rPr>
        <w:t>Утв</w:t>
      </w:r>
      <w:r w:rsidR="007E6025">
        <w:rPr>
          <w:rFonts w:ascii="Times New Roman" w:hAnsi="Times New Roman" w:cs="Times New Roman"/>
          <w:color w:val="000000"/>
          <w:sz w:val="28"/>
          <w:szCs w:val="28"/>
        </w:rPr>
        <w:t xml:space="preserve">ердить Положение о </w:t>
      </w:r>
      <w:proofErr w:type="spellStart"/>
      <w:r w:rsidR="007E6025">
        <w:rPr>
          <w:rFonts w:ascii="Times New Roman" w:hAnsi="Times New Roman" w:cs="Times New Roman"/>
          <w:color w:val="000000"/>
          <w:sz w:val="28"/>
          <w:szCs w:val="28"/>
        </w:rPr>
        <w:t>муниципально-</w:t>
      </w:r>
      <w:r w:rsidRPr="006F6F65">
        <w:rPr>
          <w:rFonts w:ascii="Times New Roman" w:hAnsi="Times New Roman" w:cs="Times New Roman"/>
          <w:color w:val="000000"/>
          <w:sz w:val="28"/>
          <w:szCs w:val="28"/>
        </w:rPr>
        <w:t>частном</w:t>
      </w:r>
      <w:proofErr w:type="spellEnd"/>
      <w:r w:rsidRPr="006F6F65">
        <w:rPr>
          <w:rFonts w:ascii="Times New Roman" w:hAnsi="Times New Roman" w:cs="Times New Roman"/>
          <w:color w:val="000000"/>
          <w:sz w:val="28"/>
          <w:szCs w:val="28"/>
        </w:rPr>
        <w:t xml:space="preserve"> партнерств</w:t>
      </w:r>
      <w:r>
        <w:rPr>
          <w:rFonts w:ascii="Times New Roman" w:hAnsi="Times New Roman" w:cs="Times New Roman"/>
          <w:color w:val="000000"/>
          <w:sz w:val="28"/>
          <w:szCs w:val="28"/>
        </w:rPr>
        <w:t>е в муниципальном образовании - Малинищинское</w:t>
      </w:r>
      <w:r w:rsidRPr="006F6F6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сельское  поселение Пронского </w:t>
      </w:r>
      <w:r w:rsidRPr="006F6F65">
        <w:rPr>
          <w:rFonts w:ascii="Times New Roman" w:hAnsi="Times New Roman" w:cs="Times New Roman"/>
          <w:color w:val="000000"/>
          <w:sz w:val="28"/>
          <w:szCs w:val="28"/>
        </w:rPr>
        <w:t xml:space="preserve"> муниципального района Рязанской обла</w:t>
      </w:r>
      <w:r>
        <w:rPr>
          <w:rFonts w:ascii="Times New Roman" w:hAnsi="Times New Roman" w:cs="Times New Roman"/>
          <w:color w:val="000000"/>
          <w:sz w:val="28"/>
          <w:szCs w:val="28"/>
        </w:rPr>
        <w:t>сти   соглас</w:t>
      </w:r>
      <w:r w:rsidR="00F574D7">
        <w:rPr>
          <w:rFonts w:ascii="Times New Roman" w:hAnsi="Times New Roman" w:cs="Times New Roman"/>
          <w:color w:val="000000"/>
          <w:sz w:val="28"/>
          <w:szCs w:val="28"/>
        </w:rPr>
        <w:t>но приложению № 1 к настоящему п</w:t>
      </w:r>
      <w:r>
        <w:rPr>
          <w:rFonts w:ascii="Times New Roman" w:hAnsi="Times New Roman" w:cs="Times New Roman"/>
          <w:color w:val="000000"/>
          <w:sz w:val="28"/>
          <w:szCs w:val="28"/>
        </w:rPr>
        <w:t>остановлению</w:t>
      </w:r>
      <w:r w:rsidRPr="006F6F65">
        <w:rPr>
          <w:rFonts w:ascii="Times New Roman" w:hAnsi="Times New Roman" w:cs="Times New Roman"/>
          <w:color w:val="000000"/>
          <w:sz w:val="28"/>
          <w:szCs w:val="28"/>
        </w:rPr>
        <w:t xml:space="preserve">. </w:t>
      </w:r>
    </w:p>
    <w:p w:rsidR="007E6025" w:rsidRDefault="007E6025" w:rsidP="006D13E8">
      <w:pPr>
        <w:tabs>
          <w:tab w:val="left" w:pos="9639"/>
        </w:tabs>
        <w:spacing w:after="0" w:line="240" w:lineRule="auto"/>
        <w:ind w:left="426" w:right="56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 Утвердить Порядок формирования и ведения Реестра соглашений о </w:t>
      </w:r>
      <w:proofErr w:type="spellStart"/>
      <w:r>
        <w:rPr>
          <w:rFonts w:ascii="Times New Roman" w:hAnsi="Times New Roman" w:cs="Times New Roman"/>
          <w:color w:val="000000"/>
          <w:sz w:val="28"/>
          <w:szCs w:val="28"/>
        </w:rPr>
        <w:t>муниципально-частном</w:t>
      </w:r>
      <w:proofErr w:type="spellEnd"/>
      <w:r>
        <w:rPr>
          <w:rFonts w:ascii="Times New Roman" w:hAnsi="Times New Roman" w:cs="Times New Roman"/>
          <w:color w:val="000000"/>
          <w:sz w:val="28"/>
          <w:szCs w:val="28"/>
        </w:rPr>
        <w:t xml:space="preserve"> партнёрстве (приложение № 2).</w:t>
      </w:r>
    </w:p>
    <w:p w:rsidR="007E6025" w:rsidRPr="002F6088" w:rsidRDefault="007E6025" w:rsidP="006D13E8">
      <w:pPr>
        <w:tabs>
          <w:tab w:val="left" w:pos="9639"/>
        </w:tabs>
        <w:spacing w:after="0" w:line="240" w:lineRule="auto"/>
        <w:ind w:left="426" w:right="566"/>
        <w:jc w:val="both"/>
        <w:rPr>
          <w:rStyle w:val="a8"/>
          <w:sz w:val="28"/>
          <w:szCs w:val="28"/>
        </w:rPr>
      </w:pPr>
      <w:r>
        <w:rPr>
          <w:rFonts w:ascii="Times New Roman" w:hAnsi="Times New Roman" w:cs="Times New Roman"/>
          <w:color w:val="000000"/>
          <w:sz w:val="28"/>
          <w:szCs w:val="28"/>
        </w:rPr>
        <w:t xml:space="preserve">       </w:t>
      </w:r>
    </w:p>
    <w:p w:rsidR="007E6025" w:rsidRDefault="007E6025" w:rsidP="006D13E8">
      <w:pPr>
        <w:tabs>
          <w:tab w:val="left" w:pos="9639"/>
        </w:tabs>
        <w:spacing w:after="0" w:line="240" w:lineRule="auto"/>
        <w:ind w:left="426" w:right="566"/>
        <w:jc w:val="both"/>
        <w:rPr>
          <w:rFonts w:ascii="Times New Roman" w:hAnsi="Times New Roman" w:cs="Times New Roman"/>
          <w:color w:val="000000"/>
          <w:sz w:val="28"/>
          <w:szCs w:val="28"/>
        </w:rPr>
      </w:pPr>
    </w:p>
    <w:p w:rsidR="006F6F65" w:rsidRPr="00E2734E" w:rsidRDefault="006F6F65" w:rsidP="006D13E8">
      <w:pPr>
        <w:tabs>
          <w:tab w:val="left" w:pos="9639"/>
        </w:tabs>
        <w:spacing w:after="0" w:line="240" w:lineRule="auto"/>
        <w:ind w:left="426" w:right="566"/>
        <w:jc w:val="both"/>
        <w:rPr>
          <w:rFonts w:ascii="Times New Roman" w:eastAsia="Times New Roman" w:hAnsi="Times New Roman" w:cs="Times New Roman"/>
          <w:sz w:val="28"/>
          <w:szCs w:val="28"/>
        </w:rPr>
      </w:pPr>
      <w:r>
        <w:rPr>
          <w:rFonts w:ascii="Times New Roman" w:hAnsi="Times New Roman" w:cs="Times New Roman"/>
          <w:color w:val="000000"/>
          <w:sz w:val="28"/>
          <w:szCs w:val="28"/>
        </w:rPr>
        <w:lastRenderedPageBreak/>
        <w:t xml:space="preserve">        </w:t>
      </w:r>
      <w:r w:rsidR="002D0434">
        <w:rPr>
          <w:rFonts w:ascii="Times New Roman" w:hAnsi="Times New Roman" w:cs="Times New Roman"/>
          <w:sz w:val="28"/>
          <w:szCs w:val="28"/>
        </w:rPr>
        <w:t>3</w:t>
      </w:r>
      <w:r w:rsidRPr="00E2734E">
        <w:rPr>
          <w:rFonts w:ascii="Times New Roman" w:hAnsi="Times New Roman" w:cs="Times New Roman"/>
          <w:sz w:val="28"/>
          <w:szCs w:val="28"/>
        </w:rPr>
        <w:t>.</w:t>
      </w:r>
      <w:r>
        <w:rPr>
          <w:rFonts w:ascii="Times New Roman" w:hAnsi="Times New Roman" w:cs="Times New Roman"/>
          <w:sz w:val="28"/>
          <w:szCs w:val="28"/>
        </w:rPr>
        <w:t xml:space="preserve"> </w:t>
      </w:r>
      <w:r w:rsidR="007E6025">
        <w:rPr>
          <w:rFonts w:ascii="Times New Roman" w:hAnsi="Times New Roman" w:cs="Times New Roman"/>
          <w:sz w:val="28"/>
          <w:szCs w:val="28"/>
        </w:rPr>
        <w:t>Настоящее решение</w:t>
      </w:r>
      <w:r w:rsidRPr="00E2734E">
        <w:rPr>
          <w:rFonts w:ascii="Times New Roman" w:hAnsi="Times New Roman" w:cs="Times New Roman"/>
          <w:sz w:val="28"/>
          <w:szCs w:val="28"/>
        </w:rPr>
        <w:t xml:space="preserve"> подлежит опубликованию в информационном бюллетене муниципального образования – Малинищинское сельское поселе</w:t>
      </w:r>
      <w:r>
        <w:rPr>
          <w:rFonts w:ascii="Times New Roman" w:hAnsi="Times New Roman" w:cs="Times New Roman"/>
          <w:sz w:val="28"/>
          <w:szCs w:val="28"/>
        </w:rPr>
        <w:t>ние «Малинищинский вестник»</w:t>
      </w:r>
      <w:r w:rsidRPr="00E2734E">
        <w:rPr>
          <w:rFonts w:ascii="Times New Roman" w:hAnsi="Times New Roman" w:cs="Times New Roman"/>
          <w:sz w:val="28"/>
          <w:szCs w:val="28"/>
        </w:rPr>
        <w:t>.</w:t>
      </w:r>
    </w:p>
    <w:p w:rsidR="006F6F65" w:rsidRPr="00E2734E" w:rsidRDefault="002D0434" w:rsidP="006D13E8">
      <w:pPr>
        <w:pStyle w:val="ConsPlusNormal"/>
        <w:tabs>
          <w:tab w:val="left" w:pos="9639"/>
        </w:tabs>
        <w:ind w:left="426" w:right="566"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4</w:t>
      </w:r>
      <w:r w:rsidR="007E6025">
        <w:rPr>
          <w:rFonts w:ascii="Times New Roman" w:hAnsi="Times New Roman" w:cs="Times New Roman"/>
          <w:sz w:val="28"/>
          <w:szCs w:val="28"/>
        </w:rPr>
        <w:t>. Настоящее решение</w:t>
      </w:r>
      <w:r w:rsidR="006F6F65" w:rsidRPr="00E2734E">
        <w:rPr>
          <w:rFonts w:ascii="Times New Roman" w:hAnsi="Times New Roman" w:cs="Times New Roman"/>
          <w:sz w:val="28"/>
          <w:szCs w:val="28"/>
        </w:rPr>
        <w:t xml:space="preserve"> вступает в силу после его официального опубликования (обнародования).</w:t>
      </w:r>
    </w:p>
    <w:p w:rsidR="007E6025" w:rsidRPr="002D0434" w:rsidRDefault="002D0434" w:rsidP="002D0434">
      <w:pPr>
        <w:pStyle w:val="ConsPlusNormal"/>
        <w:tabs>
          <w:tab w:val="left" w:pos="9639"/>
        </w:tabs>
        <w:ind w:left="426" w:right="566" w:firstLine="0"/>
        <w:contextualSpacing/>
        <w:jc w:val="both"/>
        <w:rPr>
          <w:rFonts w:ascii="Times New Roman" w:hAnsi="Times New Roman" w:cs="Times New Roman"/>
          <w:sz w:val="28"/>
          <w:szCs w:val="28"/>
        </w:rPr>
      </w:pPr>
      <w:r>
        <w:rPr>
          <w:rFonts w:ascii="Times New Roman" w:hAnsi="Times New Roman" w:cs="Times New Roman"/>
          <w:sz w:val="28"/>
          <w:szCs w:val="28"/>
        </w:rPr>
        <w:t xml:space="preserve">        5.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оставляю за собой.</w:t>
      </w:r>
    </w:p>
    <w:p w:rsidR="007E6025" w:rsidRDefault="007E6025" w:rsidP="002D0434">
      <w:pPr>
        <w:widowControl w:val="0"/>
        <w:shd w:val="clear" w:color="auto" w:fill="FFFFFF"/>
        <w:tabs>
          <w:tab w:val="left" w:leader="underscore" w:pos="4354"/>
          <w:tab w:val="left" w:pos="9639"/>
        </w:tabs>
        <w:spacing w:after="0" w:line="240" w:lineRule="auto"/>
        <w:ind w:right="566"/>
        <w:jc w:val="both"/>
        <w:rPr>
          <w:rFonts w:ascii="Times New Roman" w:hAnsi="Times New Roman"/>
          <w:sz w:val="28"/>
          <w:szCs w:val="28"/>
          <w:lang w:bidi="ru-RU"/>
        </w:rPr>
      </w:pPr>
    </w:p>
    <w:p w:rsidR="002D0434" w:rsidRDefault="002D0434" w:rsidP="002D0434">
      <w:pPr>
        <w:widowControl w:val="0"/>
        <w:shd w:val="clear" w:color="auto" w:fill="FFFFFF"/>
        <w:tabs>
          <w:tab w:val="left" w:leader="underscore" w:pos="4354"/>
          <w:tab w:val="left" w:pos="9639"/>
        </w:tabs>
        <w:spacing w:after="0" w:line="240" w:lineRule="auto"/>
        <w:ind w:right="566"/>
        <w:jc w:val="both"/>
        <w:rPr>
          <w:rFonts w:ascii="Times New Roman" w:hAnsi="Times New Roman"/>
          <w:sz w:val="28"/>
          <w:szCs w:val="28"/>
          <w:lang w:bidi="ru-RU"/>
        </w:rPr>
      </w:pPr>
    </w:p>
    <w:p w:rsidR="002D0434" w:rsidRDefault="002D0434" w:rsidP="002D0434">
      <w:pPr>
        <w:widowControl w:val="0"/>
        <w:shd w:val="clear" w:color="auto" w:fill="FFFFFF"/>
        <w:tabs>
          <w:tab w:val="left" w:leader="underscore" w:pos="4354"/>
          <w:tab w:val="left" w:pos="9639"/>
        </w:tabs>
        <w:spacing w:after="0" w:line="240" w:lineRule="auto"/>
        <w:ind w:right="566"/>
        <w:jc w:val="both"/>
        <w:rPr>
          <w:rFonts w:ascii="Times New Roman" w:hAnsi="Times New Roman"/>
          <w:sz w:val="28"/>
          <w:szCs w:val="28"/>
          <w:lang w:bidi="ru-RU"/>
        </w:rPr>
      </w:pPr>
    </w:p>
    <w:p w:rsidR="002D0434" w:rsidRPr="004523F7" w:rsidRDefault="002D0434" w:rsidP="002D0434">
      <w:pPr>
        <w:widowControl w:val="0"/>
        <w:shd w:val="clear" w:color="auto" w:fill="FFFFFF"/>
        <w:tabs>
          <w:tab w:val="left" w:leader="underscore" w:pos="4354"/>
          <w:tab w:val="left" w:pos="9639"/>
        </w:tabs>
        <w:spacing w:after="0" w:line="240" w:lineRule="auto"/>
        <w:ind w:right="566"/>
        <w:jc w:val="both"/>
        <w:rPr>
          <w:rFonts w:ascii="Times New Roman" w:hAnsi="Times New Roman"/>
          <w:sz w:val="28"/>
          <w:szCs w:val="28"/>
          <w:lang w:bidi="ru-RU"/>
        </w:rPr>
      </w:pPr>
    </w:p>
    <w:p w:rsidR="007E6025" w:rsidRPr="004523F7" w:rsidRDefault="007E6025" w:rsidP="006D13E8">
      <w:pPr>
        <w:widowControl w:val="0"/>
        <w:shd w:val="clear" w:color="auto" w:fill="FFFFFF"/>
        <w:tabs>
          <w:tab w:val="left" w:leader="underscore" w:pos="4354"/>
          <w:tab w:val="left" w:pos="9639"/>
        </w:tabs>
        <w:spacing w:after="0" w:line="240" w:lineRule="auto"/>
        <w:ind w:left="426" w:right="566"/>
        <w:jc w:val="both"/>
        <w:rPr>
          <w:rFonts w:ascii="Times New Roman" w:hAnsi="Times New Roman"/>
          <w:sz w:val="28"/>
          <w:szCs w:val="28"/>
          <w:lang w:bidi="ru-RU"/>
        </w:rPr>
      </w:pPr>
      <w:r w:rsidRPr="004523F7">
        <w:rPr>
          <w:rFonts w:ascii="Times New Roman" w:hAnsi="Times New Roman"/>
          <w:sz w:val="28"/>
          <w:szCs w:val="28"/>
          <w:lang w:bidi="ru-RU"/>
        </w:rPr>
        <w:t xml:space="preserve">Глава муниципального образования – </w:t>
      </w:r>
    </w:p>
    <w:p w:rsidR="007E6025" w:rsidRPr="004523F7" w:rsidRDefault="007E6025" w:rsidP="006D13E8">
      <w:pPr>
        <w:widowControl w:val="0"/>
        <w:tabs>
          <w:tab w:val="left" w:leader="underscore" w:pos="4354"/>
          <w:tab w:val="left" w:pos="9639"/>
        </w:tabs>
        <w:spacing w:after="0" w:line="240" w:lineRule="auto"/>
        <w:ind w:left="426" w:right="566"/>
        <w:jc w:val="both"/>
        <w:rPr>
          <w:rStyle w:val="7"/>
          <w:rFonts w:ascii="Times New Roman" w:hAnsi="Times New Roman"/>
          <w:i w:val="0"/>
          <w:iCs w:val="0"/>
          <w:sz w:val="28"/>
          <w:szCs w:val="28"/>
          <w:lang w:bidi="ru-RU"/>
        </w:rPr>
      </w:pPr>
      <w:r w:rsidRPr="004523F7">
        <w:rPr>
          <w:rFonts w:ascii="Times New Roman" w:hAnsi="Times New Roman"/>
          <w:sz w:val="28"/>
          <w:szCs w:val="28"/>
          <w:lang w:bidi="ru-RU"/>
        </w:rPr>
        <w:t>Малинищинское сельское поселение                                 Е.Н. Клинкова</w:t>
      </w:r>
    </w:p>
    <w:p w:rsidR="006F6F65" w:rsidRDefault="006F6F65" w:rsidP="006D13E8">
      <w:pPr>
        <w:pStyle w:val="ConsPlusNormal"/>
        <w:tabs>
          <w:tab w:val="left" w:pos="9639"/>
        </w:tabs>
        <w:ind w:left="426" w:right="566" w:firstLine="0"/>
        <w:contextualSpacing/>
        <w:jc w:val="both"/>
        <w:rPr>
          <w:rFonts w:ascii="Times New Roman" w:hAnsi="Times New Roman" w:cs="Times New Roman"/>
          <w:sz w:val="28"/>
          <w:szCs w:val="28"/>
        </w:rPr>
      </w:pPr>
    </w:p>
    <w:p w:rsidR="006F6F65" w:rsidRDefault="006F6F65" w:rsidP="006D13E8">
      <w:pPr>
        <w:pStyle w:val="ConsPlusNormal"/>
        <w:tabs>
          <w:tab w:val="left" w:pos="9639"/>
        </w:tabs>
        <w:ind w:left="426" w:right="566" w:firstLine="0"/>
        <w:contextualSpacing/>
        <w:jc w:val="both"/>
        <w:rPr>
          <w:rFonts w:ascii="Times New Roman" w:hAnsi="Times New Roman" w:cs="Times New Roman"/>
          <w:sz w:val="28"/>
          <w:szCs w:val="28"/>
        </w:rPr>
      </w:pPr>
    </w:p>
    <w:p w:rsidR="006F6F65" w:rsidRDefault="006F6F65" w:rsidP="006D13E8">
      <w:pPr>
        <w:pStyle w:val="ConsPlusNormal"/>
        <w:tabs>
          <w:tab w:val="left" w:pos="9639"/>
        </w:tabs>
        <w:ind w:left="426" w:right="566" w:firstLine="0"/>
        <w:contextualSpacing/>
        <w:jc w:val="both"/>
        <w:rPr>
          <w:rFonts w:ascii="Times New Roman" w:hAnsi="Times New Roman" w:cs="Times New Roman"/>
          <w:sz w:val="28"/>
          <w:szCs w:val="28"/>
        </w:rPr>
      </w:pPr>
    </w:p>
    <w:p w:rsidR="006F6F65" w:rsidRDefault="006F6F65" w:rsidP="006D13E8">
      <w:pPr>
        <w:pStyle w:val="ConsPlusNormal"/>
        <w:tabs>
          <w:tab w:val="left" w:pos="9639"/>
        </w:tabs>
        <w:ind w:left="426" w:right="566" w:firstLine="0"/>
        <w:contextualSpacing/>
        <w:jc w:val="both"/>
        <w:rPr>
          <w:rFonts w:ascii="Times New Roman" w:hAnsi="Times New Roman" w:cs="Times New Roman"/>
          <w:sz w:val="28"/>
          <w:szCs w:val="28"/>
        </w:rPr>
      </w:pPr>
    </w:p>
    <w:p w:rsidR="006F6F65" w:rsidRDefault="006F6F65" w:rsidP="006D13E8">
      <w:pPr>
        <w:pStyle w:val="ConsPlusNormal"/>
        <w:tabs>
          <w:tab w:val="left" w:pos="9639"/>
        </w:tabs>
        <w:ind w:left="426" w:right="566"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6F6F65" w:rsidRDefault="006F6F65" w:rsidP="006F6F65">
      <w:pPr>
        <w:pStyle w:val="ConsPlusNormal"/>
        <w:ind w:firstLine="0"/>
        <w:contextualSpacing/>
        <w:jc w:val="both"/>
        <w:rPr>
          <w:rFonts w:ascii="Times New Roman" w:hAnsi="Times New Roman" w:cs="Times New Roman"/>
          <w:sz w:val="28"/>
          <w:szCs w:val="28"/>
        </w:rPr>
      </w:pPr>
    </w:p>
    <w:p w:rsidR="000E6FC3" w:rsidRDefault="000E6FC3" w:rsidP="007E6025">
      <w:pPr>
        <w:pStyle w:val="ConsPlusNormal"/>
        <w:ind w:firstLine="0"/>
        <w:contextualSpacing/>
        <w:rPr>
          <w:rFonts w:ascii="Times New Roman" w:hAnsi="Times New Roman" w:cs="Times New Roman"/>
          <w:sz w:val="22"/>
          <w:szCs w:val="22"/>
        </w:rPr>
      </w:pPr>
    </w:p>
    <w:p w:rsidR="002D0434" w:rsidRDefault="002D0434" w:rsidP="006F6F65">
      <w:pPr>
        <w:pStyle w:val="ConsPlusNormal"/>
        <w:ind w:firstLine="0"/>
        <w:contextualSpacing/>
        <w:jc w:val="right"/>
        <w:rPr>
          <w:rFonts w:ascii="Times New Roman" w:hAnsi="Times New Roman" w:cs="Times New Roman"/>
          <w:sz w:val="22"/>
          <w:szCs w:val="22"/>
        </w:rPr>
      </w:pPr>
    </w:p>
    <w:p w:rsidR="002D0434" w:rsidRDefault="002D0434" w:rsidP="006F6F65">
      <w:pPr>
        <w:pStyle w:val="ConsPlusNormal"/>
        <w:ind w:firstLine="0"/>
        <w:contextualSpacing/>
        <w:jc w:val="right"/>
        <w:rPr>
          <w:rFonts w:ascii="Times New Roman" w:hAnsi="Times New Roman" w:cs="Times New Roman"/>
          <w:sz w:val="22"/>
          <w:szCs w:val="22"/>
        </w:rPr>
      </w:pPr>
    </w:p>
    <w:p w:rsidR="002D0434" w:rsidRDefault="002D0434" w:rsidP="006F6F65">
      <w:pPr>
        <w:pStyle w:val="ConsPlusNormal"/>
        <w:ind w:firstLine="0"/>
        <w:contextualSpacing/>
        <w:jc w:val="right"/>
        <w:rPr>
          <w:rFonts w:ascii="Times New Roman" w:hAnsi="Times New Roman" w:cs="Times New Roman"/>
          <w:sz w:val="22"/>
          <w:szCs w:val="22"/>
        </w:rPr>
      </w:pPr>
    </w:p>
    <w:p w:rsidR="006F6F65" w:rsidRDefault="006F6F65" w:rsidP="006F6F65">
      <w:pPr>
        <w:pStyle w:val="ConsPlusNormal"/>
        <w:ind w:firstLine="0"/>
        <w:contextualSpacing/>
        <w:jc w:val="right"/>
        <w:rPr>
          <w:rFonts w:ascii="Times New Roman" w:hAnsi="Times New Roman" w:cs="Times New Roman"/>
          <w:sz w:val="22"/>
          <w:szCs w:val="22"/>
        </w:rPr>
      </w:pPr>
      <w:r w:rsidRPr="00E2734E">
        <w:rPr>
          <w:rFonts w:ascii="Times New Roman" w:hAnsi="Times New Roman" w:cs="Times New Roman"/>
          <w:sz w:val="22"/>
          <w:szCs w:val="22"/>
        </w:rPr>
        <w:lastRenderedPageBreak/>
        <w:t>Приложение № 1</w:t>
      </w:r>
    </w:p>
    <w:p w:rsidR="006F6F65" w:rsidRDefault="002D0434" w:rsidP="006F6F65">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к постановлению администрации</w:t>
      </w:r>
    </w:p>
    <w:p w:rsidR="006F6F65" w:rsidRDefault="006F6F65" w:rsidP="006F6F65">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муниципального образования -  Малинищинское</w:t>
      </w:r>
    </w:p>
    <w:p w:rsidR="006F6F65" w:rsidRDefault="006F6F65" w:rsidP="006F6F65">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 xml:space="preserve">сельское поселение Пронского </w:t>
      </w:r>
      <w:proofErr w:type="gramStart"/>
      <w:r>
        <w:rPr>
          <w:rFonts w:ascii="Times New Roman" w:hAnsi="Times New Roman" w:cs="Times New Roman"/>
          <w:sz w:val="22"/>
          <w:szCs w:val="22"/>
        </w:rPr>
        <w:t>муниципального</w:t>
      </w:r>
      <w:proofErr w:type="gramEnd"/>
    </w:p>
    <w:p w:rsidR="006F6F65" w:rsidRDefault="006F6F65" w:rsidP="006F6F65">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района Рязанской области</w:t>
      </w:r>
    </w:p>
    <w:p w:rsidR="006F6F65" w:rsidRPr="00541DA1" w:rsidRDefault="002D0434" w:rsidP="00541DA1">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от  17.10.2022 г. №  54</w:t>
      </w:r>
    </w:p>
    <w:p w:rsidR="006F6F65" w:rsidRDefault="006F6F65" w:rsidP="006F6F65">
      <w:pPr>
        <w:spacing w:after="0" w:line="240" w:lineRule="auto"/>
        <w:jc w:val="center"/>
        <w:rPr>
          <w:rFonts w:ascii="Times New Roman" w:hAnsi="Times New Roman" w:cs="Times New Roman"/>
          <w:b/>
          <w:bCs/>
          <w:color w:val="000000"/>
          <w:sz w:val="28"/>
          <w:szCs w:val="28"/>
        </w:rPr>
      </w:pPr>
    </w:p>
    <w:p w:rsidR="006F6F65" w:rsidRPr="006F6F65" w:rsidRDefault="006F6F65" w:rsidP="006F6F65">
      <w:pPr>
        <w:spacing w:after="0" w:line="240" w:lineRule="auto"/>
        <w:jc w:val="center"/>
        <w:rPr>
          <w:rFonts w:ascii="Times New Roman" w:hAnsi="Times New Roman" w:cs="Times New Roman"/>
          <w:sz w:val="28"/>
          <w:szCs w:val="28"/>
        </w:rPr>
      </w:pPr>
      <w:r w:rsidRPr="006F6F65">
        <w:rPr>
          <w:rFonts w:ascii="Times New Roman" w:hAnsi="Times New Roman" w:cs="Times New Roman"/>
          <w:b/>
          <w:bCs/>
          <w:color w:val="000000"/>
          <w:sz w:val="28"/>
          <w:szCs w:val="28"/>
        </w:rPr>
        <w:t>ПОЛОЖЕНИЕ</w:t>
      </w:r>
    </w:p>
    <w:p w:rsidR="006F6F65" w:rsidRPr="006F6F65" w:rsidRDefault="006F6F65" w:rsidP="006F6F65">
      <w:pPr>
        <w:spacing w:after="0" w:line="240" w:lineRule="auto"/>
        <w:jc w:val="center"/>
        <w:rPr>
          <w:rFonts w:ascii="Times New Roman" w:hAnsi="Times New Roman" w:cs="Times New Roman"/>
          <w:sz w:val="28"/>
          <w:szCs w:val="28"/>
        </w:rPr>
      </w:pPr>
      <w:r w:rsidRPr="006F6F65">
        <w:rPr>
          <w:rFonts w:ascii="Times New Roman" w:hAnsi="Times New Roman" w:cs="Times New Roman"/>
          <w:b/>
          <w:bCs/>
          <w:color w:val="000000"/>
          <w:sz w:val="28"/>
          <w:szCs w:val="28"/>
        </w:rPr>
        <w:t xml:space="preserve">о </w:t>
      </w:r>
      <w:proofErr w:type="spellStart"/>
      <w:r w:rsidRPr="006F6F65">
        <w:rPr>
          <w:rFonts w:ascii="Times New Roman" w:hAnsi="Times New Roman" w:cs="Times New Roman"/>
          <w:b/>
          <w:bCs/>
          <w:color w:val="000000"/>
          <w:sz w:val="28"/>
          <w:szCs w:val="28"/>
        </w:rPr>
        <w:t>муниципально</w:t>
      </w:r>
      <w:proofErr w:type="spellEnd"/>
      <w:r w:rsidRPr="006F6F65">
        <w:rPr>
          <w:rFonts w:ascii="Times New Roman" w:hAnsi="Times New Roman" w:cs="Times New Roman"/>
          <w:b/>
          <w:bCs/>
          <w:color w:val="000000"/>
          <w:sz w:val="28"/>
          <w:szCs w:val="28"/>
        </w:rPr>
        <w:t xml:space="preserve"> - частном партнерств</w:t>
      </w:r>
      <w:r>
        <w:rPr>
          <w:rFonts w:ascii="Times New Roman" w:hAnsi="Times New Roman" w:cs="Times New Roman"/>
          <w:b/>
          <w:bCs/>
          <w:color w:val="000000"/>
          <w:sz w:val="28"/>
          <w:szCs w:val="28"/>
        </w:rPr>
        <w:t>е в муниципальном образовании - Малинищинское</w:t>
      </w:r>
      <w:r w:rsidRPr="006F6F65">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сельское поселение  Пронского</w:t>
      </w:r>
      <w:r w:rsidRPr="006F6F65">
        <w:rPr>
          <w:rFonts w:ascii="Times New Roman" w:hAnsi="Times New Roman" w:cs="Times New Roman"/>
          <w:b/>
          <w:bCs/>
          <w:color w:val="000000"/>
          <w:sz w:val="28"/>
          <w:szCs w:val="28"/>
        </w:rPr>
        <w:t xml:space="preserve"> муниципального района</w:t>
      </w:r>
      <w:r>
        <w:rPr>
          <w:rFonts w:ascii="Times New Roman" w:hAnsi="Times New Roman" w:cs="Times New Roman"/>
          <w:b/>
          <w:bCs/>
          <w:color w:val="000000"/>
          <w:sz w:val="28"/>
          <w:szCs w:val="28"/>
        </w:rPr>
        <w:t xml:space="preserve"> Рязанской области</w:t>
      </w:r>
    </w:p>
    <w:p w:rsidR="006F6F65" w:rsidRDefault="006F6F65" w:rsidP="006F6F65">
      <w:pPr>
        <w:spacing w:after="0"/>
        <w:ind w:firstLine="709"/>
        <w:jc w:val="both"/>
      </w:pPr>
      <w:r>
        <w:rPr>
          <w:b/>
          <w:bCs/>
          <w:color w:val="000000"/>
          <w:sz w:val="26"/>
          <w:szCs w:val="24"/>
        </w:rPr>
        <w:t> </w:t>
      </w:r>
    </w:p>
    <w:p w:rsidR="006F6F65" w:rsidRPr="00BB453F" w:rsidRDefault="001D7625" w:rsidP="005024D5">
      <w:pPr>
        <w:ind w:firstLine="709"/>
        <w:jc w:val="center"/>
        <w:rPr>
          <w:rFonts w:ascii="Times New Roman" w:hAnsi="Times New Roman" w:cs="Times New Roman"/>
        </w:rPr>
      </w:pPr>
      <w:r>
        <w:rPr>
          <w:rFonts w:ascii="Times New Roman" w:hAnsi="Times New Roman" w:cs="Times New Roman"/>
          <w:b/>
          <w:bCs/>
          <w:color w:val="000000"/>
          <w:sz w:val="24"/>
          <w:szCs w:val="24"/>
        </w:rPr>
        <w:t xml:space="preserve">Статья </w:t>
      </w:r>
      <w:r w:rsidR="006F6F65" w:rsidRPr="00BB453F">
        <w:rPr>
          <w:rFonts w:ascii="Times New Roman" w:hAnsi="Times New Roman" w:cs="Times New Roman"/>
          <w:b/>
          <w:bCs/>
          <w:color w:val="000000"/>
          <w:sz w:val="24"/>
          <w:szCs w:val="24"/>
        </w:rPr>
        <w:t>1. Общие положения</w:t>
      </w:r>
    </w:p>
    <w:p w:rsidR="006F6F65" w:rsidRPr="00BB453F" w:rsidRDefault="006F6F65" w:rsidP="00DB5F62">
      <w:pPr>
        <w:spacing w:after="0" w:line="240" w:lineRule="auto"/>
        <w:ind w:firstLine="709"/>
        <w:jc w:val="both"/>
        <w:rPr>
          <w:rFonts w:ascii="Times New Roman" w:hAnsi="Times New Roman" w:cs="Times New Roman"/>
        </w:rPr>
      </w:pPr>
      <w:r w:rsidRPr="00BB453F">
        <w:rPr>
          <w:rFonts w:ascii="Times New Roman" w:hAnsi="Times New Roman" w:cs="Times New Roman"/>
          <w:color w:val="000000"/>
          <w:sz w:val="24"/>
          <w:szCs w:val="24"/>
        </w:rPr>
        <w:t>1.1</w:t>
      </w:r>
      <w:r w:rsidR="00BB453F" w:rsidRPr="00BB453F">
        <w:rPr>
          <w:rFonts w:ascii="Times New Roman" w:hAnsi="Times New Roman" w:cs="Times New Roman"/>
          <w:color w:val="000000"/>
          <w:sz w:val="24"/>
          <w:szCs w:val="24"/>
        </w:rPr>
        <w:t>.</w:t>
      </w:r>
      <w:r w:rsidRPr="00BB453F">
        <w:rPr>
          <w:rFonts w:ascii="Times New Roman" w:hAnsi="Times New Roman" w:cs="Times New Roman"/>
          <w:color w:val="000000"/>
          <w:sz w:val="24"/>
          <w:szCs w:val="24"/>
        </w:rPr>
        <w:t xml:space="preserve"> Цель настоящего Положения:</w:t>
      </w:r>
    </w:p>
    <w:p w:rsidR="006F6F65" w:rsidRPr="00BB453F" w:rsidRDefault="0079332F" w:rsidP="002D0434">
      <w:pPr>
        <w:spacing w:after="0" w:line="240" w:lineRule="auto"/>
        <w:ind w:firstLine="709"/>
        <w:jc w:val="both"/>
        <w:rPr>
          <w:rFonts w:ascii="Times New Roman" w:hAnsi="Times New Roman" w:cs="Times New Roman"/>
        </w:rPr>
      </w:pPr>
      <w:proofErr w:type="gramStart"/>
      <w:r>
        <w:rPr>
          <w:rFonts w:ascii="Times New Roman" w:hAnsi="Times New Roman" w:cs="Times New Roman"/>
          <w:color w:val="000000"/>
          <w:sz w:val="24"/>
          <w:szCs w:val="24"/>
        </w:rPr>
        <w:t>Целью настоящего Положения является</w:t>
      </w:r>
      <w:r w:rsidR="006F6F65" w:rsidRPr="00BB453F">
        <w:rPr>
          <w:rFonts w:ascii="Times New Roman" w:hAnsi="Times New Roman" w:cs="Times New Roman"/>
          <w:color w:val="000000"/>
          <w:sz w:val="24"/>
          <w:szCs w:val="24"/>
        </w:rPr>
        <w:t xml:space="preserve"> создание правовых условий для развития </w:t>
      </w:r>
      <w:proofErr w:type="spellStart"/>
      <w:r w:rsidR="006F6F65" w:rsidRPr="00BB453F">
        <w:rPr>
          <w:rFonts w:ascii="Times New Roman" w:hAnsi="Times New Roman" w:cs="Times New Roman"/>
          <w:color w:val="000000"/>
          <w:sz w:val="24"/>
          <w:szCs w:val="24"/>
        </w:rPr>
        <w:t>муниципально-частного</w:t>
      </w:r>
      <w:proofErr w:type="spellEnd"/>
      <w:r w:rsidR="006F6F65" w:rsidRPr="00BB453F">
        <w:rPr>
          <w:rFonts w:ascii="Times New Roman" w:hAnsi="Times New Roman" w:cs="Times New Roman"/>
          <w:color w:val="000000"/>
          <w:sz w:val="24"/>
          <w:szCs w:val="24"/>
        </w:rPr>
        <w:t xml:space="preserve"> партнерства в муниципальн</w:t>
      </w:r>
      <w:r w:rsidR="00BB453F">
        <w:rPr>
          <w:rFonts w:ascii="Times New Roman" w:hAnsi="Times New Roman" w:cs="Times New Roman"/>
          <w:color w:val="000000"/>
          <w:sz w:val="24"/>
          <w:szCs w:val="24"/>
        </w:rPr>
        <w:t>ом образовании – Малинищинское сельское поселение Пронского</w:t>
      </w:r>
      <w:r w:rsidR="006F6F65" w:rsidRPr="00BB453F">
        <w:rPr>
          <w:rFonts w:ascii="Times New Roman" w:hAnsi="Times New Roman" w:cs="Times New Roman"/>
          <w:color w:val="000000"/>
          <w:sz w:val="24"/>
          <w:szCs w:val="24"/>
        </w:rPr>
        <w:t xml:space="preserve"> муниципального района Рязанской области, привлечение частных инвестиций, обеспечение эффективности использования имущества, находящегося в собственности муниципального образования, создание нового имущества для реализации приоритетных направлений развития экономики и социальной сферы муниципально</w:t>
      </w:r>
      <w:r w:rsidR="00BB453F">
        <w:rPr>
          <w:rFonts w:ascii="Times New Roman" w:hAnsi="Times New Roman" w:cs="Times New Roman"/>
          <w:color w:val="000000"/>
          <w:sz w:val="24"/>
          <w:szCs w:val="24"/>
        </w:rPr>
        <w:t>го образования – Малинищинское</w:t>
      </w:r>
      <w:r w:rsidR="006F6F65" w:rsidRPr="00BB453F">
        <w:rPr>
          <w:rFonts w:ascii="Times New Roman" w:hAnsi="Times New Roman" w:cs="Times New Roman"/>
          <w:color w:val="000000"/>
          <w:sz w:val="24"/>
          <w:szCs w:val="24"/>
        </w:rPr>
        <w:t xml:space="preserve"> </w:t>
      </w:r>
      <w:r w:rsidR="00BB453F">
        <w:rPr>
          <w:rFonts w:ascii="Times New Roman" w:hAnsi="Times New Roman" w:cs="Times New Roman"/>
          <w:color w:val="000000"/>
          <w:sz w:val="24"/>
          <w:szCs w:val="24"/>
        </w:rPr>
        <w:t xml:space="preserve">сельское поселение Пронского </w:t>
      </w:r>
      <w:r w:rsidR="006F6F65" w:rsidRPr="00BB453F">
        <w:rPr>
          <w:rFonts w:ascii="Times New Roman" w:hAnsi="Times New Roman" w:cs="Times New Roman"/>
          <w:color w:val="000000"/>
          <w:sz w:val="24"/>
          <w:szCs w:val="24"/>
        </w:rPr>
        <w:t>муниципального района Рязанской области.</w:t>
      </w:r>
      <w:proofErr w:type="gramEnd"/>
    </w:p>
    <w:p w:rsidR="006F6F65" w:rsidRPr="00BB453F" w:rsidRDefault="006F6F65" w:rsidP="002D0434">
      <w:pPr>
        <w:spacing w:after="0" w:line="240" w:lineRule="auto"/>
        <w:ind w:firstLine="709"/>
        <w:jc w:val="both"/>
        <w:rPr>
          <w:rFonts w:ascii="Times New Roman" w:hAnsi="Times New Roman" w:cs="Times New Roman"/>
        </w:rPr>
      </w:pPr>
      <w:r w:rsidRPr="00BB453F">
        <w:rPr>
          <w:rFonts w:ascii="Times New Roman" w:hAnsi="Times New Roman" w:cs="Times New Roman"/>
          <w:color w:val="000000"/>
          <w:sz w:val="24"/>
          <w:szCs w:val="24"/>
        </w:rPr>
        <w:t xml:space="preserve">1.2. Принципы участия муниципального образования в проектах </w:t>
      </w:r>
      <w:proofErr w:type="spellStart"/>
      <w:r w:rsidRPr="00BB453F">
        <w:rPr>
          <w:rFonts w:ascii="Times New Roman" w:hAnsi="Times New Roman" w:cs="Times New Roman"/>
          <w:color w:val="000000"/>
          <w:sz w:val="24"/>
          <w:szCs w:val="24"/>
        </w:rPr>
        <w:t>муниципально-частного</w:t>
      </w:r>
      <w:proofErr w:type="spellEnd"/>
      <w:r w:rsidRPr="00BB453F">
        <w:rPr>
          <w:rFonts w:ascii="Times New Roman" w:hAnsi="Times New Roman" w:cs="Times New Roman"/>
          <w:color w:val="000000"/>
          <w:sz w:val="24"/>
          <w:szCs w:val="24"/>
        </w:rPr>
        <w:t xml:space="preserve"> партнерства. </w:t>
      </w:r>
    </w:p>
    <w:p w:rsidR="006F6F65" w:rsidRPr="00BB453F" w:rsidRDefault="006F6F65" w:rsidP="002D0434">
      <w:pPr>
        <w:spacing w:after="0" w:line="240" w:lineRule="auto"/>
        <w:ind w:firstLine="709"/>
        <w:jc w:val="both"/>
        <w:rPr>
          <w:rFonts w:ascii="Times New Roman" w:hAnsi="Times New Roman" w:cs="Times New Roman"/>
        </w:rPr>
      </w:pPr>
      <w:r w:rsidRPr="00BB453F">
        <w:rPr>
          <w:rFonts w:ascii="Times New Roman" w:hAnsi="Times New Roman" w:cs="Times New Roman"/>
          <w:color w:val="000000"/>
          <w:sz w:val="24"/>
          <w:szCs w:val="24"/>
        </w:rPr>
        <w:t>Участие муниципально</w:t>
      </w:r>
      <w:r w:rsidR="00BB453F">
        <w:rPr>
          <w:rFonts w:ascii="Times New Roman" w:hAnsi="Times New Roman" w:cs="Times New Roman"/>
          <w:color w:val="000000"/>
          <w:sz w:val="24"/>
          <w:szCs w:val="24"/>
        </w:rPr>
        <w:t>го образования – Малинищинское сельское поселение Пронского</w:t>
      </w:r>
      <w:r w:rsidRPr="00BB453F">
        <w:rPr>
          <w:rFonts w:ascii="Times New Roman" w:hAnsi="Times New Roman" w:cs="Times New Roman"/>
          <w:color w:val="000000"/>
          <w:sz w:val="24"/>
          <w:szCs w:val="24"/>
        </w:rPr>
        <w:t xml:space="preserve"> муниципального района Рязанской </w:t>
      </w:r>
      <w:r w:rsidR="007E6025">
        <w:rPr>
          <w:rFonts w:ascii="Times New Roman" w:hAnsi="Times New Roman" w:cs="Times New Roman"/>
          <w:color w:val="000000"/>
          <w:sz w:val="24"/>
          <w:szCs w:val="24"/>
        </w:rPr>
        <w:t xml:space="preserve">области в проектах </w:t>
      </w:r>
      <w:proofErr w:type="spellStart"/>
      <w:r w:rsidR="007E6025">
        <w:rPr>
          <w:rFonts w:ascii="Times New Roman" w:hAnsi="Times New Roman" w:cs="Times New Roman"/>
          <w:color w:val="000000"/>
          <w:sz w:val="24"/>
          <w:szCs w:val="24"/>
        </w:rPr>
        <w:t>муниципально</w:t>
      </w:r>
      <w:r w:rsidRPr="00BB453F">
        <w:rPr>
          <w:rFonts w:ascii="Times New Roman" w:hAnsi="Times New Roman" w:cs="Times New Roman"/>
          <w:color w:val="000000"/>
          <w:sz w:val="24"/>
          <w:szCs w:val="24"/>
        </w:rPr>
        <w:t>-частного</w:t>
      </w:r>
      <w:proofErr w:type="spellEnd"/>
      <w:r w:rsidRPr="00BB453F">
        <w:rPr>
          <w:rFonts w:ascii="Times New Roman" w:hAnsi="Times New Roman" w:cs="Times New Roman"/>
          <w:color w:val="000000"/>
          <w:sz w:val="24"/>
          <w:szCs w:val="24"/>
        </w:rPr>
        <w:t xml:space="preserve"> партнерства основывается на принципах:</w:t>
      </w:r>
    </w:p>
    <w:p w:rsidR="006F6F65" w:rsidRPr="00F21FDD" w:rsidRDefault="006F6F65" w:rsidP="002D0434">
      <w:pPr>
        <w:spacing w:after="0" w:line="240" w:lineRule="auto"/>
        <w:ind w:firstLine="709"/>
        <w:jc w:val="both"/>
        <w:rPr>
          <w:rFonts w:ascii="Times New Roman" w:hAnsi="Times New Roman" w:cs="Times New Roman"/>
        </w:rPr>
      </w:pPr>
      <w:r w:rsidRPr="00F21FDD">
        <w:rPr>
          <w:rFonts w:ascii="Times New Roman" w:hAnsi="Times New Roman" w:cs="Times New Roman"/>
          <w:sz w:val="24"/>
          <w:szCs w:val="24"/>
        </w:rPr>
        <w:t>- открытости и доступ</w:t>
      </w:r>
      <w:r w:rsidR="007E6025" w:rsidRPr="00F21FDD">
        <w:rPr>
          <w:rFonts w:ascii="Times New Roman" w:hAnsi="Times New Roman" w:cs="Times New Roman"/>
          <w:sz w:val="24"/>
          <w:szCs w:val="24"/>
        </w:rPr>
        <w:t xml:space="preserve">ности информации о </w:t>
      </w:r>
      <w:proofErr w:type="spellStart"/>
      <w:r w:rsidR="007E6025" w:rsidRPr="00F21FDD">
        <w:rPr>
          <w:rFonts w:ascii="Times New Roman" w:hAnsi="Times New Roman" w:cs="Times New Roman"/>
          <w:sz w:val="24"/>
          <w:szCs w:val="24"/>
        </w:rPr>
        <w:t>муниципально-</w:t>
      </w:r>
      <w:r w:rsidRPr="00F21FDD">
        <w:rPr>
          <w:rFonts w:ascii="Times New Roman" w:hAnsi="Times New Roman" w:cs="Times New Roman"/>
          <w:sz w:val="24"/>
          <w:szCs w:val="24"/>
        </w:rPr>
        <w:t>частном</w:t>
      </w:r>
      <w:proofErr w:type="spellEnd"/>
      <w:r w:rsidRPr="00F21FDD">
        <w:rPr>
          <w:rFonts w:ascii="Times New Roman" w:hAnsi="Times New Roman" w:cs="Times New Roman"/>
          <w:sz w:val="24"/>
          <w:szCs w:val="24"/>
        </w:rPr>
        <w:t xml:space="preserve"> партнерстве, за исключением сведений, составляющих государственную тайну и иную охраняемую законом тайну;</w:t>
      </w:r>
    </w:p>
    <w:p w:rsidR="006F6F65" w:rsidRPr="00F21FDD" w:rsidRDefault="006F6F65" w:rsidP="002D0434">
      <w:pPr>
        <w:spacing w:after="0" w:line="240" w:lineRule="auto"/>
        <w:ind w:firstLine="709"/>
        <w:jc w:val="both"/>
        <w:rPr>
          <w:rFonts w:ascii="Times New Roman" w:hAnsi="Times New Roman" w:cs="Times New Roman"/>
        </w:rPr>
      </w:pPr>
      <w:r w:rsidRPr="00F21FDD">
        <w:rPr>
          <w:rFonts w:ascii="Times New Roman" w:hAnsi="Times New Roman" w:cs="Times New Roman"/>
          <w:sz w:val="24"/>
          <w:szCs w:val="24"/>
        </w:rPr>
        <w:t>- отсутствия дискриминации, равноправия сторон соглашения и равенства их перед законом;</w:t>
      </w:r>
    </w:p>
    <w:p w:rsidR="006F6F65" w:rsidRPr="00F21FDD" w:rsidRDefault="006F6F65" w:rsidP="002D0434">
      <w:pPr>
        <w:spacing w:after="0" w:line="240" w:lineRule="auto"/>
        <w:ind w:firstLine="709"/>
        <w:jc w:val="both"/>
        <w:rPr>
          <w:rFonts w:ascii="Times New Roman" w:hAnsi="Times New Roman" w:cs="Times New Roman"/>
        </w:rPr>
      </w:pPr>
      <w:r w:rsidRPr="00F21FDD">
        <w:rPr>
          <w:rFonts w:ascii="Times New Roman" w:hAnsi="Times New Roman" w:cs="Times New Roman"/>
          <w:sz w:val="24"/>
          <w:szCs w:val="24"/>
        </w:rPr>
        <w:t>- добросовестного исполнения сторонами соглашения и равенства их перед законом;</w:t>
      </w:r>
    </w:p>
    <w:p w:rsidR="006F6F65" w:rsidRPr="00F21FDD" w:rsidRDefault="006F6F65" w:rsidP="002D0434">
      <w:pPr>
        <w:spacing w:after="0" w:line="240" w:lineRule="auto"/>
        <w:ind w:firstLine="709"/>
        <w:jc w:val="both"/>
        <w:rPr>
          <w:rFonts w:ascii="Times New Roman" w:hAnsi="Times New Roman" w:cs="Times New Roman"/>
        </w:rPr>
      </w:pPr>
      <w:r w:rsidRPr="00F21FDD">
        <w:rPr>
          <w:rFonts w:ascii="Times New Roman" w:hAnsi="Times New Roman" w:cs="Times New Roman"/>
          <w:sz w:val="24"/>
          <w:szCs w:val="24"/>
        </w:rPr>
        <w:t>- справедливого распределения рисков и обязательств между сторонами соглашения;</w:t>
      </w:r>
    </w:p>
    <w:p w:rsidR="006F6F65" w:rsidRPr="00BB453F" w:rsidRDefault="006F6F65" w:rsidP="002D0434">
      <w:pPr>
        <w:spacing w:after="0" w:line="240" w:lineRule="auto"/>
        <w:ind w:firstLine="709"/>
        <w:jc w:val="both"/>
        <w:rPr>
          <w:rFonts w:ascii="Times New Roman" w:hAnsi="Times New Roman" w:cs="Times New Roman"/>
        </w:rPr>
      </w:pPr>
      <w:r w:rsidRPr="00F21FDD">
        <w:rPr>
          <w:rFonts w:ascii="Times New Roman" w:hAnsi="Times New Roman" w:cs="Times New Roman"/>
          <w:sz w:val="24"/>
          <w:szCs w:val="24"/>
        </w:rPr>
        <w:t>- обеспечения</w:t>
      </w:r>
      <w:r w:rsidRPr="00BB453F">
        <w:rPr>
          <w:rFonts w:ascii="Times New Roman" w:hAnsi="Times New Roman" w:cs="Times New Roman"/>
          <w:color w:val="000000"/>
          <w:sz w:val="24"/>
          <w:szCs w:val="24"/>
        </w:rPr>
        <w:t xml:space="preserve"> конкуренции;</w:t>
      </w:r>
    </w:p>
    <w:p w:rsidR="006F6F65" w:rsidRPr="00BB453F" w:rsidRDefault="006F6F65" w:rsidP="002D0434">
      <w:pPr>
        <w:spacing w:after="0" w:line="240" w:lineRule="auto"/>
        <w:ind w:firstLine="709"/>
        <w:jc w:val="both"/>
        <w:rPr>
          <w:rFonts w:ascii="Times New Roman" w:hAnsi="Times New Roman" w:cs="Times New Roman"/>
        </w:rPr>
      </w:pPr>
      <w:r w:rsidRPr="00BB453F">
        <w:rPr>
          <w:rFonts w:ascii="Times New Roman" w:hAnsi="Times New Roman" w:cs="Times New Roman"/>
          <w:color w:val="000000"/>
          <w:sz w:val="24"/>
          <w:szCs w:val="24"/>
        </w:rPr>
        <w:t>- свободы заключения соглашения.</w:t>
      </w:r>
    </w:p>
    <w:p w:rsidR="006F6F65" w:rsidRPr="00BB453F" w:rsidRDefault="006F6F65" w:rsidP="00BB453F">
      <w:pPr>
        <w:spacing w:line="240" w:lineRule="auto"/>
        <w:ind w:firstLine="709"/>
        <w:jc w:val="both"/>
        <w:rPr>
          <w:rFonts w:ascii="Times New Roman" w:hAnsi="Times New Roman" w:cs="Times New Roman"/>
        </w:rPr>
      </w:pPr>
      <w:r w:rsidRPr="00BB453F">
        <w:rPr>
          <w:rFonts w:ascii="Times New Roman" w:hAnsi="Times New Roman" w:cs="Times New Roman"/>
          <w:color w:val="000000"/>
          <w:sz w:val="24"/>
          <w:szCs w:val="24"/>
        </w:rPr>
        <w:t>1.3. Основные понятия, используемые в настоящем Положении.</w:t>
      </w:r>
    </w:p>
    <w:p w:rsidR="006F6F65" w:rsidRPr="00BB453F" w:rsidRDefault="001D7625" w:rsidP="005024D5">
      <w:pPr>
        <w:spacing w:line="240" w:lineRule="auto"/>
        <w:ind w:firstLine="709"/>
        <w:jc w:val="center"/>
        <w:rPr>
          <w:rFonts w:ascii="Times New Roman" w:hAnsi="Times New Roman" w:cs="Times New Roman"/>
        </w:rPr>
      </w:pPr>
      <w:r>
        <w:rPr>
          <w:rFonts w:ascii="Times New Roman" w:hAnsi="Times New Roman" w:cs="Times New Roman"/>
          <w:b/>
          <w:bCs/>
          <w:color w:val="000000"/>
          <w:sz w:val="24"/>
          <w:szCs w:val="24"/>
        </w:rPr>
        <w:t xml:space="preserve">Статья </w:t>
      </w:r>
      <w:r w:rsidR="006F6F65" w:rsidRPr="00BB453F">
        <w:rPr>
          <w:rFonts w:ascii="Times New Roman" w:hAnsi="Times New Roman" w:cs="Times New Roman"/>
          <w:b/>
          <w:bCs/>
          <w:color w:val="000000"/>
          <w:sz w:val="24"/>
          <w:szCs w:val="24"/>
        </w:rPr>
        <w:t>2. Для целей настоящего Положения используются следующие основные</w:t>
      </w:r>
      <w:r w:rsidR="009C7555">
        <w:rPr>
          <w:rFonts w:ascii="Times New Roman" w:hAnsi="Times New Roman" w:cs="Times New Roman"/>
        </w:rPr>
        <w:t xml:space="preserve"> </w:t>
      </w:r>
      <w:r w:rsidR="006F6F65" w:rsidRPr="00BB453F">
        <w:rPr>
          <w:rFonts w:ascii="Times New Roman" w:hAnsi="Times New Roman" w:cs="Times New Roman"/>
          <w:b/>
          <w:bCs/>
          <w:color w:val="000000"/>
          <w:sz w:val="24"/>
          <w:szCs w:val="24"/>
        </w:rPr>
        <w:t>понятия:</w:t>
      </w:r>
    </w:p>
    <w:p w:rsidR="006F6F65" w:rsidRPr="00BB453F"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2.1.</w:t>
      </w:r>
      <w:r w:rsidR="006F6F65" w:rsidRPr="00BB453F">
        <w:rPr>
          <w:rFonts w:ascii="Times New Roman" w:hAnsi="Times New Roman" w:cs="Times New Roman"/>
          <w:color w:val="000000"/>
          <w:sz w:val="24"/>
          <w:szCs w:val="24"/>
        </w:rPr>
        <w:t xml:space="preserve"> </w:t>
      </w:r>
      <w:proofErr w:type="spellStart"/>
      <w:proofErr w:type="gramStart"/>
      <w:r w:rsidR="006F6F65" w:rsidRPr="00BB453F">
        <w:rPr>
          <w:rFonts w:ascii="Times New Roman" w:hAnsi="Times New Roman" w:cs="Times New Roman"/>
          <w:color w:val="000000"/>
          <w:sz w:val="24"/>
          <w:szCs w:val="24"/>
        </w:rPr>
        <w:t>Муниципально-частное</w:t>
      </w:r>
      <w:proofErr w:type="spellEnd"/>
      <w:r w:rsidR="006F6F65" w:rsidRPr="00BB453F">
        <w:rPr>
          <w:rFonts w:ascii="Times New Roman" w:hAnsi="Times New Roman" w:cs="Times New Roman"/>
          <w:color w:val="000000"/>
          <w:sz w:val="24"/>
          <w:szCs w:val="24"/>
        </w:rPr>
        <w:t xml:space="preserve"> партнерство (далее – МЧП) – юридически оформленное на определенный срок и основанное на объ</w:t>
      </w:r>
      <w:r w:rsidR="008B4B9A">
        <w:rPr>
          <w:rFonts w:ascii="Times New Roman" w:hAnsi="Times New Roman" w:cs="Times New Roman"/>
          <w:color w:val="000000"/>
          <w:sz w:val="24"/>
          <w:szCs w:val="24"/>
        </w:rPr>
        <w:t>единении ресурсов, распределении</w:t>
      </w:r>
      <w:r w:rsidR="006F6F65" w:rsidRPr="00BB453F">
        <w:rPr>
          <w:rFonts w:ascii="Times New Roman" w:hAnsi="Times New Roman" w:cs="Times New Roman"/>
          <w:color w:val="000000"/>
          <w:sz w:val="24"/>
          <w:szCs w:val="24"/>
        </w:rPr>
        <w:t xml:space="preserve"> рисков сотрудничество публичного партнера, с одной стороны, </w:t>
      </w:r>
      <w:r w:rsidR="008B4B9A">
        <w:rPr>
          <w:rFonts w:ascii="Times New Roman" w:hAnsi="Times New Roman" w:cs="Times New Roman"/>
          <w:color w:val="000000"/>
          <w:sz w:val="24"/>
          <w:szCs w:val="24"/>
        </w:rPr>
        <w:t xml:space="preserve">и </w:t>
      </w:r>
      <w:r w:rsidR="006F6F65" w:rsidRPr="00BB453F">
        <w:rPr>
          <w:rFonts w:ascii="Times New Roman" w:hAnsi="Times New Roman" w:cs="Times New Roman"/>
          <w:color w:val="000000"/>
          <w:sz w:val="24"/>
          <w:szCs w:val="24"/>
        </w:rPr>
        <w:t xml:space="preserve">частного партнера с другой стороны, которое осуществляется на основании соглашения о МЧП, заключенного в соответствии с Федеральным законом от 13.07.2015 № 224-ФЗ "О государственно-частном партнерстве, </w:t>
      </w:r>
      <w:proofErr w:type="spellStart"/>
      <w:r w:rsidR="006F6F65" w:rsidRPr="00BB453F">
        <w:rPr>
          <w:rFonts w:ascii="Times New Roman" w:hAnsi="Times New Roman" w:cs="Times New Roman"/>
          <w:color w:val="000000"/>
          <w:sz w:val="24"/>
          <w:szCs w:val="24"/>
        </w:rPr>
        <w:t>муниципально</w:t>
      </w:r>
      <w:proofErr w:type="spellEnd"/>
      <w:r w:rsidR="006F6F65" w:rsidRPr="00BB453F">
        <w:rPr>
          <w:rFonts w:ascii="Times New Roman" w:hAnsi="Times New Roman" w:cs="Times New Roman"/>
          <w:color w:val="000000"/>
          <w:sz w:val="24"/>
          <w:szCs w:val="24"/>
        </w:rPr>
        <w:t xml:space="preserve"> - частном партнерстве в Российской Федерации и внесении изменений в отдельные законодательные акты</w:t>
      </w:r>
      <w:proofErr w:type="gramEnd"/>
      <w:r w:rsidR="006F6F65" w:rsidRPr="00BB453F">
        <w:rPr>
          <w:rFonts w:ascii="Times New Roman" w:hAnsi="Times New Roman" w:cs="Times New Roman"/>
          <w:color w:val="000000"/>
          <w:sz w:val="24"/>
          <w:szCs w:val="24"/>
        </w:rPr>
        <w:t xml:space="preserve"> Российской Федерации" (далее по тексту – Закон № 224- ФЗ) и настоящим Положением в целях привлечения в экономику муниципально</w:t>
      </w:r>
      <w:r w:rsidR="00BB453F">
        <w:rPr>
          <w:rFonts w:ascii="Times New Roman" w:hAnsi="Times New Roman" w:cs="Times New Roman"/>
          <w:color w:val="000000"/>
          <w:sz w:val="24"/>
          <w:szCs w:val="24"/>
        </w:rPr>
        <w:t>го образования – Малинищинское сельское поселение Пронского</w:t>
      </w:r>
      <w:r w:rsidR="006F6F65" w:rsidRPr="00BB453F">
        <w:rPr>
          <w:rFonts w:ascii="Times New Roman" w:hAnsi="Times New Roman" w:cs="Times New Roman"/>
          <w:color w:val="000000"/>
          <w:sz w:val="24"/>
          <w:szCs w:val="24"/>
        </w:rPr>
        <w:t xml:space="preserve"> муниципального района Рязанской области частных инвестиций, </w:t>
      </w:r>
      <w:r w:rsidR="006F6F65" w:rsidRPr="00BB453F">
        <w:rPr>
          <w:rFonts w:ascii="Times New Roman" w:hAnsi="Times New Roman" w:cs="Times New Roman"/>
          <w:color w:val="000000"/>
          <w:sz w:val="24"/>
          <w:szCs w:val="24"/>
        </w:rPr>
        <w:lastRenderedPageBreak/>
        <w:t>обеспечения органами местного самоуправления доступности товаров, работ, услуг и повышения их качества;</w:t>
      </w:r>
    </w:p>
    <w:p w:rsidR="006F6F65" w:rsidRPr="00BB453F"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2.2. П</w:t>
      </w:r>
      <w:r w:rsidR="006F6F65" w:rsidRPr="00BB453F">
        <w:rPr>
          <w:rFonts w:ascii="Times New Roman" w:hAnsi="Times New Roman" w:cs="Times New Roman"/>
          <w:color w:val="000000"/>
          <w:sz w:val="24"/>
          <w:szCs w:val="24"/>
        </w:rPr>
        <w:t xml:space="preserve">роект </w:t>
      </w:r>
      <w:proofErr w:type="spellStart"/>
      <w:r w:rsidR="006F6F65" w:rsidRPr="00BB453F">
        <w:rPr>
          <w:rFonts w:ascii="Times New Roman" w:hAnsi="Times New Roman" w:cs="Times New Roman"/>
          <w:color w:val="000000"/>
          <w:sz w:val="24"/>
          <w:szCs w:val="24"/>
        </w:rPr>
        <w:t>муниципально-частного</w:t>
      </w:r>
      <w:proofErr w:type="spellEnd"/>
      <w:r w:rsidR="006F6F65" w:rsidRPr="00BB453F">
        <w:rPr>
          <w:rFonts w:ascii="Times New Roman" w:hAnsi="Times New Roman" w:cs="Times New Roman"/>
          <w:color w:val="000000"/>
          <w:sz w:val="24"/>
          <w:szCs w:val="24"/>
        </w:rPr>
        <w:t xml:space="preserve"> партнерства (далее по тексту – проект МЧП) - проект, планируемый для реализации совместно публичным партнером и частным партнером на принципах МЧП;</w:t>
      </w:r>
    </w:p>
    <w:p w:rsidR="006F6F65" w:rsidRPr="00BB453F"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2.3. С</w:t>
      </w:r>
      <w:r w:rsidR="006F6F65" w:rsidRPr="00BB453F">
        <w:rPr>
          <w:rFonts w:ascii="Times New Roman" w:hAnsi="Times New Roman" w:cs="Times New Roman"/>
          <w:color w:val="000000"/>
          <w:sz w:val="24"/>
          <w:szCs w:val="24"/>
        </w:rPr>
        <w:t xml:space="preserve">оглашение о </w:t>
      </w:r>
      <w:proofErr w:type="spellStart"/>
      <w:r w:rsidR="006F6F65" w:rsidRPr="00BB453F">
        <w:rPr>
          <w:rFonts w:ascii="Times New Roman" w:hAnsi="Times New Roman" w:cs="Times New Roman"/>
          <w:color w:val="000000"/>
          <w:sz w:val="24"/>
          <w:szCs w:val="24"/>
        </w:rPr>
        <w:t>муниципально-частном</w:t>
      </w:r>
      <w:proofErr w:type="spellEnd"/>
      <w:r w:rsidR="006F6F65" w:rsidRPr="00BB453F">
        <w:rPr>
          <w:rFonts w:ascii="Times New Roman" w:hAnsi="Times New Roman" w:cs="Times New Roman"/>
          <w:color w:val="000000"/>
          <w:sz w:val="24"/>
          <w:szCs w:val="24"/>
        </w:rPr>
        <w:t xml:space="preserve"> партнерстве (далее по тексту – соглашение о МЧП) – гражданско-правовой договор между публичным партнером и частным партнером, заключенный на срок не менее трех лет;</w:t>
      </w:r>
    </w:p>
    <w:p w:rsidR="00BB453F" w:rsidRPr="00BB453F" w:rsidRDefault="00541DA1"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 xml:space="preserve"> </w:t>
      </w:r>
      <w:r w:rsidR="005024D5">
        <w:rPr>
          <w:rFonts w:ascii="Times New Roman" w:hAnsi="Times New Roman" w:cs="Times New Roman"/>
          <w:color w:val="000000"/>
          <w:sz w:val="24"/>
          <w:szCs w:val="24"/>
        </w:rPr>
        <w:t>2.4 П</w:t>
      </w:r>
      <w:r w:rsidR="006F6F65" w:rsidRPr="00BB453F">
        <w:rPr>
          <w:rFonts w:ascii="Times New Roman" w:hAnsi="Times New Roman" w:cs="Times New Roman"/>
          <w:color w:val="000000"/>
          <w:sz w:val="24"/>
          <w:szCs w:val="24"/>
        </w:rPr>
        <w:t>убличный партнер –</w:t>
      </w:r>
      <w:r w:rsidR="008B4B9A">
        <w:rPr>
          <w:rFonts w:ascii="Times New Roman" w:hAnsi="Times New Roman" w:cs="Times New Roman"/>
          <w:color w:val="000000"/>
          <w:sz w:val="24"/>
          <w:szCs w:val="24"/>
        </w:rPr>
        <w:t xml:space="preserve"> </w:t>
      </w:r>
      <w:r w:rsidR="006F6F65" w:rsidRPr="00BB453F">
        <w:rPr>
          <w:rFonts w:ascii="Times New Roman" w:hAnsi="Times New Roman" w:cs="Times New Roman"/>
          <w:color w:val="000000"/>
          <w:sz w:val="24"/>
          <w:szCs w:val="24"/>
        </w:rPr>
        <w:t>муниципальн</w:t>
      </w:r>
      <w:r w:rsidR="00BB453F" w:rsidRPr="00BB453F">
        <w:rPr>
          <w:rFonts w:ascii="Times New Roman" w:hAnsi="Times New Roman" w:cs="Times New Roman"/>
          <w:color w:val="000000"/>
          <w:sz w:val="24"/>
          <w:szCs w:val="24"/>
        </w:rPr>
        <w:t>ое образование – Малинищинское</w:t>
      </w:r>
      <w:r w:rsidR="006F6F65" w:rsidRPr="00BB453F">
        <w:rPr>
          <w:rFonts w:ascii="Times New Roman" w:hAnsi="Times New Roman" w:cs="Times New Roman"/>
          <w:color w:val="000000"/>
          <w:sz w:val="24"/>
          <w:szCs w:val="24"/>
        </w:rPr>
        <w:t xml:space="preserve"> сельское поселение</w:t>
      </w:r>
      <w:r w:rsidR="00BB453F" w:rsidRPr="00BB453F">
        <w:rPr>
          <w:rFonts w:ascii="Times New Roman" w:hAnsi="Times New Roman" w:cs="Times New Roman"/>
          <w:color w:val="000000"/>
          <w:sz w:val="24"/>
          <w:szCs w:val="24"/>
        </w:rPr>
        <w:t xml:space="preserve"> </w:t>
      </w:r>
      <w:r w:rsidR="00BB453F">
        <w:rPr>
          <w:rFonts w:ascii="Times New Roman" w:hAnsi="Times New Roman" w:cs="Times New Roman"/>
          <w:color w:val="000000"/>
          <w:sz w:val="24"/>
          <w:szCs w:val="24"/>
        </w:rPr>
        <w:t>Пронского</w:t>
      </w:r>
      <w:r w:rsidR="00BB453F" w:rsidRPr="00BB453F">
        <w:rPr>
          <w:rFonts w:ascii="Times New Roman" w:hAnsi="Times New Roman" w:cs="Times New Roman"/>
          <w:color w:val="000000"/>
          <w:sz w:val="24"/>
          <w:szCs w:val="24"/>
        </w:rPr>
        <w:t xml:space="preserve"> муниципального района Рязанской области, от имени которого выступает: </w:t>
      </w:r>
    </w:p>
    <w:p w:rsidR="00BB453F" w:rsidRPr="00BB453F" w:rsidRDefault="00BB453F"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 администрация Малинищинского</w:t>
      </w:r>
      <w:r w:rsidRPr="00BB453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сельское поселение Пронского </w:t>
      </w:r>
      <w:r w:rsidRPr="00BB453F">
        <w:rPr>
          <w:rFonts w:ascii="Times New Roman" w:hAnsi="Times New Roman" w:cs="Times New Roman"/>
          <w:color w:val="000000"/>
          <w:sz w:val="24"/>
          <w:szCs w:val="24"/>
        </w:rPr>
        <w:t>муниципального района Рязанской области, в лице главы муниципально</w:t>
      </w:r>
      <w:r w:rsidR="00AF2937">
        <w:rPr>
          <w:rFonts w:ascii="Times New Roman" w:hAnsi="Times New Roman" w:cs="Times New Roman"/>
          <w:color w:val="000000"/>
          <w:sz w:val="24"/>
          <w:szCs w:val="24"/>
        </w:rPr>
        <w:t>го образования - Малинищинское</w:t>
      </w:r>
      <w:r w:rsidRPr="00BB453F">
        <w:rPr>
          <w:rFonts w:ascii="Times New Roman" w:hAnsi="Times New Roman" w:cs="Times New Roman"/>
          <w:color w:val="000000"/>
          <w:sz w:val="24"/>
          <w:szCs w:val="24"/>
        </w:rPr>
        <w:t xml:space="preserve"> сельское по</w:t>
      </w:r>
      <w:r w:rsidR="00AF2937">
        <w:rPr>
          <w:rFonts w:ascii="Times New Roman" w:hAnsi="Times New Roman" w:cs="Times New Roman"/>
          <w:color w:val="000000"/>
          <w:sz w:val="24"/>
          <w:szCs w:val="24"/>
        </w:rPr>
        <w:t>селение Пронского</w:t>
      </w:r>
      <w:r w:rsidRPr="00BB453F">
        <w:rPr>
          <w:rFonts w:ascii="Times New Roman" w:hAnsi="Times New Roman" w:cs="Times New Roman"/>
          <w:color w:val="000000"/>
          <w:sz w:val="24"/>
          <w:szCs w:val="24"/>
        </w:rPr>
        <w:t xml:space="preserve"> муниципального района Рязанской области, в ведении которого находятся вопросы функционирования, создания (реконструкции) объектов муниципальной собственности по их отраслевому (функциональному) назначению; </w:t>
      </w:r>
    </w:p>
    <w:p w:rsidR="00BB453F" w:rsidRPr="00BB453F"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2.5. Ч</w:t>
      </w:r>
      <w:r w:rsidR="00BB453F" w:rsidRPr="00BB453F">
        <w:rPr>
          <w:rFonts w:ascii="Times New Roman" w:hAnsi="Times New Roman" w:cs="Times New Roman"/>
          <w:color w:val="000000"/>
          <w:sz w:val="24"/>
          <w:szCs w:val="24"/>
        </w:rPr>
        <w:t>астный партнер – российское юридическое лицо, признанное победителем конкурса на право заключения соглашения о реализации проекта МЧП, с которым заключено соглашение, соответствующее требованиям части 8 статьи 5 Закона № 224-ФЗ;</w:t>
      </w:r>
    </w:p>
    <w:p w:rsidR="00BB453F" w:rsidRPr="00BB453F"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2.6.</w:t>
      </w:r>
      <w:r w:rsidR="00BB453F" w:rsidRPr="00BB453F">
        <w:rPr>
          <w:rFonts w:ascii="Times New Roman" w:hAnsi="Times New Roman" w:cs="Times New Roman"/>
          <w:color w:val="000000"/>
          <w:sz w:val="24"/>
          <w:szCs w:val="24"/>
        </w:rPr>
        <w:t xml:space="preserve"> Уполномоченный о</w:t>
      </w:r>
      <w:r w:rsidR="00AF2937">
        <w:rPr>
          <w:rFonts w:ascii="Times New Roman" w:hAnsi="Times New Roman" w:cs="Times New Roman"/>
          <w:color w:val="000000"/>
          <w:sz w:val="24"/>
          <w:szCs w:val="24"/>
        </w:rPr>
        <w:t>рган – орган администрации Малинищинского сельское поселение Пронского</w:t>
      </w:r>
      <w:r w:rsidR="00BB453F" w:rsidRPr="00BB453F">
        <w:rPr>
          <w:rFonts w:ascii="Times New Roman" w:hAnsi="Times New Roman" w:cs="Times New Roman"/>
          <w:color w:val="000000"/>
          <w:sz w:val="24"/>
          <w:szCs w:val="24"/>
        </w:rPr>
        <w:t xml:space="preserve"> муниципального района Рязанской области, уполномоченный главой муниципального образования на осуществление полномочий, предусмотренных частью 2 статьи 18 Закона № 224-ФЗ;</w:t>
      </w:r>
    </w:p>
    <w:p w:rsidR="00BB453F" w:rsidRPr="00BB453F"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2.7. У</w:t>
      </w:r>
      <w:r w:rsidR="00BB453F" w:rsidRPr="00BB453F">
        <w:rPr>
          <w:rFonts w:ascii="Times New Roman" w:hAnsi="Times New Roman" w:cs="Times New Roman"/>
          <w:color w:val="000000"/>
          <w:sz w:val="24"/>
          <w:szCs w:val="24"/>
        </w:rPr>
        <w:t>полномоченный орган Рязанской области – орган исполнительной власти Рязанской области, назначенный губернатором Рязанской области, уполномоченный на проведение оценки эффективности проекта МЧП и определение его сравнительного преимущества в соответствии с частями 2-5 статьи 9 Закона № 224-ФЗ;</w:t>
      </w:r>
    </w:p>
    <w:p w:rsidR="00BB453F" w:rsidRPr="00BB453F"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2.8. Ф</w:t>
      </w:r>
      <w:r w:rsidR="00BB453F" w:rsidRPr="00BB453F">
        <w:rPr>
          <w:rFonts w:ascii="Times New Roman" w:hAnsi="Times New Roman" w:cs="Times New Roman"/>
          <w:color w:val="000000"/>
          <w:sz w:val="24"/>
          <w:szCs w:val="24"/>
        </w:rPr>
        <w:t>инансирующее лицо</w:t>
      </w:r>
      <w:r w:rsidR="008B4B9A">
        <w:rPr>
          <w:rFonts w:ascii="Times New Roman" w:hAnsi="Times New Roman" w:cs="Times New Roman"/>
          <w:color w:val="000000"/>
          <w:sz w:val="24"/>
          <w:szCs w:val="24"/>
        </w:rPr>
        <w:t xml:space="preserve"> </w:t>
      </w:r>
      <w:r w:rsidR="00BB453F" w:rsidRPr="00BB453F">
        <w:rPr>
          <w:rFonts w:ascii="Times New Roman" w:hAnsi="Times New Roman" w:cs="Times New Roman"/>
          <w:color w:val="000000"/>
          <w:sz w:val="24"/>
          <w:szCs w:val="24"/>
        </w:rPr>
        <w:t>-</w:t>
      </w:r>
      <w:r w:rsidR="008B4B9A">
        <w:rPr>
          <w:rFonts w:ascii="Times New Roman" w:hAnsi="Times New Roman" w:cs="Times New Roman"/>
          <w:color w:val="000000"/>
          <w:sz w:val="24"/>
          <w:szCs w:val="24"/>
        </w:rPr>
        <w:t xml:space="preserve"> </w:t>
      </w:r>
      <w:r w:rsidR="00BB453F" w:rsidRPr="00BB453F">
        <w:rPr>
          <w:rFonts w:ascii="Times New Roman" w:hAnsi="Times New Roman" w:cs="Times New Roman"/>
          <w:color w:val="000000"/>
          <w:sz w:val="24"/>
          <w:szCs w:val="24"/>
        </w:rPr>
        <w:t>юридическое лицо либо действующее без образования юридического лица по договору о совместной деятельности объединение двух и более юридических лиц, предоставляющие заемные средства частному партнеру для реализации соглашения на условиях возвратности, платности, срочности;</w:t>
      </w:r>
    </w:p>
    <w:p w:rsidR="00BB453F" w:rsidRPr="00AF2937"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2.9. П</w:t>
      </w:r>
      <w:r w:rsidR="00BB453F" w:rsidRPr="00AF2937">
        <w:rPr>
          <w:rFonts w:ascii="Times New Roman" w:hAnsi="Times New Roman" w:cs="Times New Roman"/>
          <w:sz w:val="24"/>
          <w:szCs w:val="24"/>
        </w:rPr>
        <w:t>рямое соглашение - гражданско-правовой договор, заключенный между публичным партнером, частным партнером и финансирующим лицом или финансирующими лицам</w:t>
      </w:r>
      <w:proofErr w:type="gramStart"/>
      <w:r w:rsidR="00BB453F" w:rsidRPr="00AF2937">
        <w:rPr>
          <w:rFonts w:ascii="Times New Roman" w:hAnsi="Times New Roman" w:cs="Times New Roman"/>
          <w:sz w:val="24"/>
          <w:szCs w:val="24"/>
        </w:rPr>
        <w:t>и(</w:t>
      </w:r>
      <w:proofErr w:type="gramEnd"/>
      <w:r w:rsidR="00BB453F" w:rsidRPr="00AF2937">
        <w:rPr>
          <w:rFonts w:ascii="Times New Roman" w:hAnsi="Times New Roman" w:cs="Times New Roman"/>
          <w:sz w:val="24"/>
          <w:szCs w:val="24"/>
        </w:rPr>
        <w:t xml:space="preserve"> далее также- финансирующее лицо) в целях регулирования условий и порядка их взаимодействия в течение срока реализации соглашения, а также при изменении и прекращении соглашения;</w:t>
      </w:r>
    </w:p>
    <w:p w:rsidR="00BB453F" w:rsidRPr="00BB453F"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 xml:space="preserve">2.10. </w:t>
      </w:r>
      <w:proofErr w:type="gramStart"/>
      <w:r>
        <w:rPr>
          <w:rFonts w:ascii="Times New Roman" w:hAnsi="Times New Roman" w:cs="Times New Roman"/>
          <w:color w:val="000000"/>
          <w:sz w:val="24"/>
          <w:szCs w:val="24"/>
        </w:rPr>
        <w:t>С</w:t>
      </w:r>
      <w:r w:rsidR="00BB453F" w:rsidRPr="00BB453F">
        <w:rPr>
          <w:rFonts w:ascii="Times New Roman" w:hAnsi="Times New Roman" w:cs="Times New Roman"/>
          <w:color w:val="000000"/>
          <w:sz w:val="24"/>
          <w:szCs w:val="24"/>
        </w:rPr>
        <w:t>равнительное преимущество - преимущество в использовании средств бюджета муниципального образования, необходимых для реализации проекта, перед использованием средств бюджета муниципального образования, необходимых для реализации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w:t>
      </w:r>
      <w:proofErr w:type="gramEnd"/>
      <w:r w:rsidR="00BB453F" w:rsidRPr="00BB453F">
        <w:rPr>
          <w:rFonts w:ascii="Times New Roman" w:hAnsi="Times New Roman" w:cs="Times New Roman"/>
          <w:color w:val="000000"/>
          <w:sz w:val="24"/>
          <w:szCs w:val="24"/>
        </w:rPr>
        <w:t xml:space="preserve"> работы или услуги, качеству поставляемого товара, выполняемой работы, оказываемой услуги, иным характеристикам товара, работы, услуги при реализации муниципального контракта;</w:t>
      </w:r>
    </w:p>
    <w:p w:rsidR="00BB453F" w:rsidRPr="00AF2937"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2.11. Э</w:t>
      </w:r>
      <w:r w:rsidR="00BB453F" w:rsidRPr="00AF2937">
        <w:rPr>
          <w:rFonts w:ascii="Times New Roman" w:hAnsi="Times New Roman" w:cs="Times New Roman"/>
          <w:sz w:val="24"/>
          <w:szCs w:val="24"/>
        </w:rPr>
        <w:t>ксплуатация объекта соглашения - использование объекта соглашения в целях осуществления деятельности, предусмотренной таким соглашением, по производству товаров, выполнению работ, оказанию услуг в порядке и на условиях, которые определены соглашением;</w:t>
      </w:r>
    </w:p>
    <w:p w:rsidR="00BB453F" w:rsidRPr="00BB453F" w:rsidRDefault="002E11A1"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2.12. Т</w:t>
      </w:r>
      <w:r w:rsidR="00BB453F" w:rsidRPr="00BB453F">
        <w:rPr>
          <w:rFonts w:ascii="Times New Roman" w:hAnsi="Times New Roman" w:cs="Times New Roman"/>
          <w:color w:val="000000"/>
          <w:sz w:val="24"/>
          <w:szCs w:val="24"/>
        </w:rPr>
        <w:t>ехническое обслуживание объекта соглашения (далее также - техническое обслуживание) - мероприятия, направленные на поддержание объекта соглашения в исправном, безопасном, пригодном для его эксплуатации состоянии и осуществление его текущего или капитального ремонта;</w:t>
      </w:r>
    </w:p>
    <w:p w:rsidR="00BB453F" w:rsidRDefault="002E11A1"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2.13. С</w:t>
      </w:r>
      <w:r w:rsidR="00BB453F" w:rsidRPr="00BB453F">
        <w:rPr>
          <w:rFonts w:ascii="Times New Roman" w:hAnsi="Times New Roman" w:cs="Times New Roman"/>
          <w:color w:val="000000"/>
          <w:sz w:val="24"/>
          <w:szCs w:val="24"/>
        </w:rPr>
        <w:t xml:space="preserve">овместный конкурс - конкурс, который проводится в порядке, установленном настоящим Положением, двумя и более публичными партнерами в целях реализации проекта и по </w:t>
      </w:r>
      <w:r w:rsidR="00BB453F" w:rsidRPr="00BB453F">
        <w:rPr>
          <w:rFonts w:ascii="Times New Roman" w:hAnsi="Times New Roman" w:cs="Times New Roman"/>
          <w:color w:val="000000"/>
          <w:sz w:val="24"/>
          <w:szCs w:val="24"/>
        </w:rPr>
        <w:lastRenderedPageBreak/>
        <w:t>итогам которого каждый публичный партнер заключает соглашение с победителем совместного конкурса или иным лицом, имеющим право в соответствии с настоящим Положением на заключение такого соглашения.</w:t>
      </w:r>
    </w:p>
    <w:p w:rsidR="00DB5F62" w:rsidRPr="00BB453F" w:rsidRDefault="00DB5F62" w:rsidP="002D0434">
      <w:pPr>
        <w:spacing w:after="0" w:line="240" w:lineRule="auto"/>
        <w:ind w:firstLine="709"/>
        <w:jc w:val="both"/>
        <w:rPr>
          <w:rFonts w:ascii="Times New Roman" w:hAnsi="Times New Roman" w:cs="Times New Roman"/>
        </w:rPr>
      </w:pPr>
    </w:p>
    <w:p w:rsidR="00BB453F" w:rsidRDefault="001D7625" w:rsidP="002D0434">
      <w:pPr>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Статья </w:t>
      </w:r>
      <w:r w:rsidR="00BB453F" w:rsidRPr="00BB453F">
        <w:rPr>
          <w:rFonts w:ascii="Times New Roman" w:hAnsi="Times New Roman" w:cs="Times New Roman"/>
          <w:b/>
          <w:bCs/>
          <w:color w:val="000000"/>
          <w:sz w:val="24"/>
          <w:szCs w:val="24"/>
        </w:rPr>
        <w:t>3. Понятия и термины, используемые в настоящем Положении, не определенные в настоящем разделе, применяются в значениях, определенных федеральным законодательством.</w:t>
      </w:r>
    </w:p>
    <w:p w:rsidR="002D0434" w:rsidRPr="00BB453F" w:rsidRDefault="002D0434" w:rsidP="002D0434">
      <w:pPr>
        <w:spacing w:after="0" w:line="240" w:lineRule="auto"/>
        <w:ind w:firstLine="709"/>
        <w:jc w:val="center"/>
        <w:rPr>
          <w:rFonts w:ascii="Times New Roman" w:hAnsi="Times New Roman" w:cs="Times New Roman"/>
        </w:rPr>
      </w:pPr>
    </w:p>
    <w:p w:rsidR="00BB453F" w:rsidRPr="00BB453F" w:rsidRDefault="00BB453F" w:rsidP="002D0434">
      <w:pPr>
        <w:spacing w:after="0" w:line="240" w:lineRule="auto"/>
        <w:ind w:firstLine="709"/>
        <w:jc w:val="both"/>
        <w:rPr>
          <w:rFonts w:ascii="Times New Roman" w:hAnsi="Times New Roman" w:cs="Times New Roman"/>
        </w:rPr>
      </w:pPr>
      <w:r w:rsidRPr="00BB453F">
        <w:rPr>
          <w:rFonts w:ascii="Times New Roman" w:hAnsi="Times New Roman" w:cs="Times New Roman"/>
          <w:color w:val="000000"/>
          <w:sz w:val="24"/>
          <w:szCs w:val="24"/>
        </w:rPr>
        <w:t xml:space="preserve">3.1. Стороны соглашения о </w:t>
      </w:r>
      <w:proofErr w:type="spellStart"/>
      <w:r w:rsidRPr="00BB453F">
        <w:rPr>
          <w:rFonts w:ascii="Times New Roman" w:hAnsi="Times New Roman" w:cs="Times New Roman"/>
          <w:color w:val="000000"/>
          <w:sz w:val="24"/>
          <w:szCs w:val="24"/>
        </w:rPr>
        <w:t>муниципально-частном</w:t>
      </w:r>
      <w:proofErr w:type="spellEnd"/>
      <w:r w:rsidRPr="00BB453F">
        <w:rPr>
          <w:rFonts w:ascii="Times New Roman" w:hAnsi="Times New Roman" w:cs="Times New Roman"/>
          <w:color w:val="000000"/>
          <w:sz w:val="24"/>
          <w:szCs w:val="24"/>
        </w:rPr>
        <w:t xml:space="preserve"> партнерстве.</w:t>
      </w:r>
    </w:p>
    <w:p w:rsidR="00BB453F" w:rsidRPr="00BB453F" w:rsidRDefault="00BB453F" w:rsidP="002D0434">
      <w:pPr>
        <w:spacing w:after="0" w:line="240" w:lineRule="auto"/>
        <w:ind w:firstLine="709"/>
        <w:jc w:val="both"/>
        <w:rPr>
          <w:rFonts w:ascii="Times New Roman" w:hAnsi="Times New Roman" w:cs="Times New Roman"/>
        </w:rPr>
      </w:pPr>
      <w:r w:rsidRPr="00BB453F">
        <w:rPr>
          <w:rFonts w:ascii="Times New Roman" w:hAnsi="Times New Roman" w:cs="Times New Roman"/>
          <w:color w:val="000000"/>
          <w:sz w:val="24"/>
          <w:szCs w:val="24"/>
        </w:rPr>
        <w:t xml:space="preserve">1) Сторонами соглашения о </w:t>
      </w:r>
      <w:proofErr w:type="spellStart"/>
      <w:r w:rsidRPr="00BB453F">
        <w:rPr>
          <w:rFonts w:ascii="Times New Roman" w:hAnsi="Times New Roman" w:cs="Times New Roman"/>
          <w:color w:val="000000"/>
          <w:sz w:val="24"/>
          <w:szCs w:val="24"/>
        </w:rPr>
        <w:t>муниципально-частном</w:t>
      </w:r>
      <w:proofErr w:type="spellEnd"/>
      <w:r w:rsidRPr="00BB453F">
        <w:rPr>
          <w:rFonts w:ascii="Times New Roman" w:hAnsi="Times New Roman" w:cs="Times New Roman"/>
          <w:color w:val="000000"/>
          <w:sz w:val="24"/>
          <w:szCs w:val="24"/>
        </w:rPr>
        <w:t xml:space="preserve"> партнерстве являются публичный партнер и частный партнер.</w:t>
      </w:r>
    </w:p>
    <w:p w:rsidR="00BB453F" w:rsidRPr="00BB453F" w:rsidRDefault="00BB453F" w:rsidP="002D0434">
      <w:pPr>
        <w:spacing w:after="0" w:line="240" w:lineRule="auto"/>
        <w:ind w:firstLine="709"/>
        <w:jc w:val="both"/>
        <w:rPr>
          <w:rFonts w:ascii="Times New Roman" w:hAnsi="Times New Roman" w:cs="Times New Roman"/>
        </w:rPr>
      </w:pPr>
      <w:r w:rsidRPr="00BB453F">
        <w:rPr>
          <w:rFonts w:ascii="Times New Roman" w:hAnsi="Times New Roman" w:cs="Times New Roman"/>
          <w:color w:val="000000"/>
          <w:sz w:val="24"/>
          <w:szCs w:val="24"/>
        </w:rPr>
        <w:t>2) Не могут являться частными партнерами, а также участвовать на стороне частного партнера следующие юридические лица:</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а) муниципальные унитарные предприятия;</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б) муниципальные учреждения;</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в) публично-правовые компании и иные создаваемые муниципальным образованием на основании федеральных и областных законов юридические лица;</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г) хозяйственные товарищества и общества, хозяйственные партнерства, находящиеся под контролем муниципального образования;</w:t>
      </w:r>
    </w:p>
    <w:p w:rsidR="00BB453F" w:rsidRPr="00AF2937" w:rsidRDefault="00BB453F" w:rsidP="002D0434">
      <w:pPr>
        <w:spacing w:after="0" w:line="240" w:lineRule="auto"/>
        <w:ind w:firstLine="709"/>
        <w:jc w:val="both"/>
        <w:rPr>
          <w:rFonts w:ascii="Times New Roman" w:hAnsi="Times New Roman" w:cs="Times New Roman"/>
        </w:rPr>
      </w:pPr>
      <w:proofErr w:type="spellStart"/>
      <w:r w:rsidRPr="00AF2937">
        <w:rPr>
          <w:rFonts w:ascii="Times New Roman" w:hAnsi="Times New Roman" w:cs="Times New Roman"/>
          <w:color w:val="000000"/>
          <w:sz w:val="24"/>
          <w:szCs w:val="24"/>
        </w:rPr>
        <w:t>д</w:t>
      </w:r>
      <w:proofErr w:type="spellEnd"/>
      <w:r w:rsidRPr="00AF2937">
        <w:rPr>
          <w:rFonts w:ascii="Times New Roman" w:hAnsi="Times New Roman" w:cs="Times New Roman"/>
          <w:color w:val="000000"/>
          <w:sz w:val="24"/>
          <w:szCs w:val="24"/>
        </w:rPr>
        <w:t xml:space="preserve">) дочерние хозяйственные общества, находящиеся под контролем указанных в подпунктах а - </w:t>
      </w:r>
      <w:proofErr w:type="gramStart"/>
      <w:r w:rsidRPr="00AF2937">
        <w:rPr>
          <w:rFonts w:ascii="Times New Roman" w:hAnsi="Times New Roman" w:cs="Times New Roman"/>
          <w:color w:val="000000"/>
          <w:sz w:val="24"/>
          <w:szCs w:val="24"/>
        </w:rPr>
        <w:t>г</w:t>
      </w:r>
      <w:proofErr w:type="gramEnd"/>
      <w:r w:rsidRPr="00AF2937">
        <w:rPr>
          <w:rFonts w:ascii="Times New Roman" w:hAnsi="Times New Roman" w:cs="Times New Roman"/>
          <w:color w:val="000000"/>
          <w:sz w:val="24"/>
          <w:szCs w:val="24"/>
        </w:rPr>
        <w:t xml:space="preserve"> пункта 2 части 3.1 организаций;</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е) некоммерческие организации, созданные муниципальным образованием в форме фондов;</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ж) некоммерческие организации, созданные указанными в подпунктах а - е пункта 2 части 3.1 организациями в форме фондов.</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 xml:space="preserve">3.2. Хозяйственные товарищества и общества, хозяйственные партнерства находятся под контролем муниципального образования, а также под контролем организаций, указанных в подпунктах а - </w:t>
      </w:r>
      <w:proofErr w:type="gramStart"/>
      <w:r w:rsidRPr="00AF2937">
        <w:rPr>
          <w:rFonts w:ascii="Times New Roman" w:hAnsi="Times New Roman" w:cs="Times New Roman"/>
          <w:color w:val="000000"/>
          <w:sz w:val="24"/>
          <w:szCs w:val="24"/>
        </w:rPr>
        <w:t>г</w:t>
      </w:r>
      <w:proofErr w:type="gramEnd"/>
      <w:r w:rsidRPr="00AF2937">
        <w:rPr>
          <w:rFonts w:ascii="Times New Roman" w:hAnsi="Times New Roman" w:cs="Times New Roman"/>
          <w:color w:val="000000"/>
          <w:sz w:val="24"/>
          <w:szCs w:val="24"/>
        </w:rPr>
        <w:t xml:space="preserve"> пункта 2 части 3.1, при наличии одного из следующих признаков:</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 xml:space="preserve">а) муниципальное образование и одна из организаций, указанных в подпунктах а - </w:t>
      </w:r>
      <w:proofErr w:type="gramStart"/>
      <w:r w:rsidRPr="00AF2937">
        <w:rPr>
          <w:rFonts w:ascii="Times New Roman" w:hAnsi="Times New Roman" w:cs="Times New Roman"/>
          <w:color w:val="000000"/>
          <w:sz w:val="24"/>
          <w:szCs w:val="24"/>
        </w:rPr>
        <w:t>г</w:t>
      </w:r>
      <w:proofErr w:type="gramEnd"/>
      <w:r w:rsidRPr="00AF2937">
        <w:rPr>
          <w:rFonts w:ascii="Times New Roman" w:hAnsi="Times New Roman" w:cs="Times New Roman"/>
          <w:color w:val="000000"/>
          <w:sz w:val="24"/>
          <w:szCs w:val="24"/>
        </w:rPr>
        <w:t xml:space="preserve"> пункта 2 части 3.1,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контролируемого лица;</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 xml:space="preserve">б) муниципальное образование, а также одна из организаций, указанных в подпунктах а - </w:t>
      </w:r>
      <w:proofErr w:type="gramStart"/>
      <w:r w:rsidRPr="00AF2937">
        <w:rPr>
          <w:rFonts w:ascii="Times New Roman" w:hAnsi="Times New Roman" w:cs="Times New Roman"/>
          <w:color w:val="000000"/>
          <w:sz w:val="24"/>
          <w:szCs w:val="24"/>
        </w:rPr>
        <w:t>г</w:t>
      </w:r>
      <w:proofErr w:type="gramEnd"/>
      <w:r w:rsidRPr="00AF2937">
        <w:rPr>
          <w:rFonts w:ascii="Times New Roman" w:hAnsi="Times New Roman" w:cs="Times New Roman"/>
          <w:color w:val="000000"/>
          <w:sz w:val="24"/>
          <w:szCs w:val="24"/>
        </w:rPr>
        <w:t xml:space="preserve"> пункта 2 части 3.1, на основании договора или по иным основаниям получили право или полномочие определять решения, принимаемые контролируемым лицом, в том числе условия осуществления им предпринимательской деятельности;</w:t>
      </w:r>
    </w:p>
    <w:p w:rsidR="00BB453F" w:rsidRPr="00AF2937" w:rsidRDefault="00BB453F" w:rsidP="002D0434">
      <w:pPr>
        <w:spacing w:after="0" w:line="240" w:lineRule="auto"/>
        <w:ind w:firstLine="709"/>
        <w:jc w:val="both"/>
        <w:rPr>
          <w:rFonts w:ascii="Times New Roman" w:hAnsi="Times New Roman" w:cs="Times New Roman"/>
        </w:rPr>
      </w:pPr>
      <w:proofErr w:type="gramStart"/>
      <w:r w:rsidRPr="00AF2937">
        <w:rPr>
          <w:rFonts w:ascii="Times New Roman" w:hAnsi="Times New Roman" w:cs="Times New Roman"/>
          <w:color w:val="000000"/>
          <w:sz w:val="24"/>
          <w:szCs w:val="24"/>
        </w:rPr>
        <w:t>в) муниципальное образование, а также одна из организаций, указанных в подпунктах а - г пункта 2 части 3.1, имеют право назначить единоличный исполнительный орган и (или) более чем пятьдесят процентов состава коллегиального исполнительного органа контролируемого лица либо имеют безусловную возможность избрать более чем пятьдесят процентов состава совета директоров (наблюдательного совета) или иного коллегиального органа управления контролируемого лица.</w:t>
      </w:r>
      <w:proofErr w:type="gramEnd"/>
    </w:p>
    <w:p w:rsidR="00BB453F" w:rsidRPr="00AF2937" w:rsidRDefault="00B52468" w:rsidP="002D0434">
      <w:pPr>
        <w:spacing w:after="0" w:line="240" w:lineRule="auto"/>
        <w:ind w:firstLine="709"/>
        <w:jc w:val="both"/>
        <w:rPr>
          <w:rFonts w:ascii="Times New Roman" w:hAnsi="Times New Roman" w:cs="Times New Roman"/>
        </w:rPr>
      </w:pPr>
      <w:r w:rsidRPr="00B52468">
        <w:rPr>
          <w:rFonts w:ascii="Times New Roman" w:hAnsi="Times New Roman" w:cs="Times New Roman"/>
          <w:bCs/>
          <w:color w:val="000000"/>
          <w:sz w:val="24"/>
          <w:szCs w:val="24"/>
        </w:rPr>
        <w:t>3.3.</w:t>
      </w:r>
      <w:r w:rsidR="00BB453F" w:rsidRPr="00B52468">
        <w:rPr>
          <w:rFonts w:ascii="Times New Roman" w:hAnsi="Times New Roman" w:cs="Times New Roman"/>
          <w:bCs/>
          <w:color w:val="000000"/>
          <w:sz w:val="24"/>
          <w:szCs w:val="24"/>
        </w:rPr>
        <w:t xml:space="preserve"> Отдельные права и обязанности публичного партнера</w:t>
      </w:r>
      <w:r w:rsidR="00BB453F" w:rsidRPr="00AF2937">
        <w:rPr>
          <w:rFonts w:ascii="Times New Roman" w:hAnsi="Times New Roman" w:cs="Times New Roman"/>
          <w:color w:val="000000"/>
          <w:sz w:val="24"/>
          <w:szCs w:val="24"/>
        </w:rPr>
        <w:t xml:space="preserve"> могут осуществляться органами и (или) указанными в части 3.1. настоящего юридическими лицами, уполномоченными публичным партнером в соответствии с муниципальными правовыми актами (далее также - органы и юридические лица, выступающие на стороне публичного партнера).</w:t>
      </w:r>
    </w:p>
    <w:p w:rsidR="00BB453F" w:rsidRPr="00AF2937" w:rsidRDefault="00B52468" w:rsidP="002D0434">
      <w:pPr>
        <w:spacing w:after="0" w:line="240" w:lineRule="auto"/>
        <w:ind w:firstLine="709"/>
        <w:jc w:val="both"/>
        <w:rPr>
          <w:rFonts w:ascii="Times New Roman" w:hAnsi="Times New Roman" w:cs="Times New Roman"/>
        </w:rPr>
      </w:pPr>
      <w:r w:rsidRPr="00B52468">
        <w:rPr>
          <w:rFonts w:ascii="Times New Roman" w:hAnsi="Times New Roman" w:cs="Times New Roman"/>
          <w:bCs/>
          <w:color w:val="000000"/>
          <w:sz w:val="24"/>
          <w:szCs w:val="24"/>
        </w:rPr>
        <w:t>3.4.</w:t>
      </w:r>
      <w:r w:rsidR="00BB453F" w:rsidRPr="00B52468">
        <w:rPr>
          <w:rFonts w:ascii="Times New Roman" w:hAnsi="Times New Roman" w:cs="Times New Roman"/>
          <w:bCs/>
          <w:color w:val="000000"/>
          <w:sz w:val="24"/>
          <w:szCs w:val="24"/>
        </w:rPr>
        <w:t xml:space="preserve"> Порядок исполнения органами и юридическими лицами</w:t>
      </w:r>
      <w:r w:rsidR="00BB453F" w:rsidRPr="00B52468">
        <w:rPr>
          <w:rFonts w:ascii="Times New Roman" w:hAnsi="Times New Roman" w:cs="Times New Roman"/>
          <w:color w:val="000000"/>
          <w:sz w:val="24"/>
          <w:szCs w:val="24"/>
        </w:rPr>
        <w:t>, выступающими на стороне публичного партнера, отдельных прав и обязанностей публичного</w:t>
      </w:r>
      <w:r w:rsidR="00BB453F" w:rsidRPr="00AF2937">
        <w:rPr>
          <w:rFonts w:ascii="Times New Roman" w:hAnsi="Times New Roman" w:cs="Times New Roman"/>
          <w:color w:val="000000"/>
          <w:sz w:val="24"/>
          <w:szCs w:val="24"/>
        </w:rPr>
        <w:t xml:space="preserve"> партнера, </w:t>
      </w:r>
      <w:proofErr w:type="gramStart"/>
      <w:r w:rsidR="00BB453F" w:rsidRPr="00AF2937">
        <w:rPr>
          <w:rFonts w:ascii="Times New Roman" w:hAnsi="Times New Roman" w:cs="Times New Roman"/>
          <w:color w:val="000000"/>
          <w:sz w:val="24"/>
          <w:szCs w:val="24"/>
        </w:rPr>
        <w:t>объем</w:t>
      </w:r>
      <w:proofErr w:type="gramEnd"/>
      <w:r w:rsidR="00BB453F" w:rsidRPr="00AF2937">
        <w:rPr>
          <w:rFonts w:ascii="Times New Roman" w:hAnsi="Times New Roman" w:cs="Times New Roman"/>
          <w:color w:val="000000"/>
          <w:sz w:val="24"/>
          <w:szCs w:val="24"/>
        </w:rPr>
        <w:t xml:space="preserve"> и состав этих прав и обязанностей определяются соглашением на основании решения о реализации проекта </w:t>
      </w:r>
      <w:proofErr w:type="spellStart"/>
      <w:r w:rsidR="00BB453F" w:rsidRPr="00AF2937">
        <w:rPr>
          <w:rFonts w:ascii="Times New Roman" w:hAnsi="Times New Roman" w:cs="Times New Roman"/>
          <w:color w:val="000000"/>
          <w:sz w:val="24"/>
          <w:szCs w:val="24"/>
        </w:rPr>
        <w:t>муниципально-частного</w:t>
      </w:r>
      <w:proofErr w:type="spellEnd"/>
      <w:r w:rsidR="00BB453F" w:rsidRPr="00AF2937">
        <w:rPr>
          <w:rFonts w:ascii="Times New Roman" w:hAnsi="Times New Roman" w:cs="Times New Roman"/>
          <w:color w:val="000000"/>
          <w:sz w:val="24"/>
          <w:szCs w:val="24"/>
        </w:rPr>
        <w:t xml:space="preserve"> партнерства.</w:t>
      </w:r>
    </w:p>
    <w:p w:rsidR="00BB453F" w:rsidRPr="00AF2937" w:rsidRDefault="00B52468" w:rsidP="002D0434">
      <w:pPr>
        <w:spacing w:after="0" w:line="240" w:lineRule="auto"/>
        <w:ind w:firstLine="709"/>
        <w:jc w:val="both"/>
        <w:rPr>
          <w:rFonts w:ascii="Times New Roman" w:hAnsi="Times New Roman" w:cs="Times New Roman"/>
        </w:rPr>
      </w:pPr>
      <w:r w:rsidRPr="00B52468">
        <w:rPr>
          <w:rFonts w:ascii="Times New Roman" w:hAnsi="Times New Roman" w:cs="Times New Roman"/>
          <w:bCs/>
          <w:color w:val="000000"/>
          <w:sz w:val="24"/>
          <w:szCs w:val="24"/>
        </w:rPr>
        <w:t xml:space="preserve">3.5. </w:t>
      </w:r>
      <w:r w:rsidR="00BB453F" w:rsidRPr="00B52468">
        <w:rPr>
          <w:rFonts w:ascii="Times New Roman" w:hAnsi="Times New Roman" w:cs="Times New Roman"/>
          <w:bCs/>
          <w:color w:val="000000"/>
          <w:sz w:val="24"/>
          <w:szCs w:val="24"/>
        </w:rPr>
        <w:t>Частный партнер обязан исполнять обязательства</w:t>
      </w:r>
      <w:r w:rsidR="00BB453F" w:rsidRPr="00AF2937">
        <w:rPr>
          <w:rFonts w:ascii="Times New Roman" w:hAnsi="Times New Roman" w:cs="Times New Roman"/>
          <w:color w:val="000000"/>
          <w:sz w:val="24"/>
          <w:szCs w:val="24"/>
        </w:rPr>
        <w:t xml:space="preserve"> по соглашению своими силами. Частный партнер вправе исполнять свои обязательства по соглашению с привлечением третьих </w:t>
      </w:r>
      <w:r w:rsidR="00BB453F" w:rsidRPr="00AF2937">
        <w:rPr>
          <w:rFonts w:ascii="Times New Roman" w:hAnsi="Times New Roman" w:cs="Times New Roman"/>
          <w:color w:val="000000"/>
          <w:sz w:val="24"/>
          <w:szCs w:val="24"/>
        </w:rPr>
        <w:lastRenderedPageBreak/>
        <w:t xml:space="preserve">лиц только в случае, если это допускается условиями соглашения. При этом частный партнер несет ответственность за действия третьих лиц, как </w:t>
      </w:r>
      <w:proofErr w:type="gramStart"/>
      <w:r w:rsidR="00BB453F" w:rsidRPr="00AF2937">
        <w:rPr>
          <w:rFonts w:ascii="Times New Roman" w:hAnsi="Times New Roman" w:cs="Times New Roman"/>
          <w:color w:val="000000"/>
          <w:sz w:val="24"/>
          <w:szCs w:val="24"/>
        </w:rPr>
        <w:t>за</w:t>
      </w:r>
      <w:proofErr w:type="gramEnd"/>
      <w:r w:rsidR="00BB453F" w:rsidRPr="00AF2937">
        <w:rPr>
          <w:rFonts w:ascii="Times New Roman" w:hAnsi="Times New Roman" w:cs="Times New Roman"/>
          <w:color w:val="000000"/>
          <w:sz w:val="24"/>
          <w:szCs w:val="24"/>
        </w:rPr>
        <w:t xml:space="preserve"> свои собственные.</w:t>
      </w:r>
    </w:p>
    <w:p w:rsidR="00BB453F" w:rsidRPr="00AF2937" w:rsidRDefault="00B52468" w:rsidP="002D0434">
      <w:pPr>
        <w:spacing w:after="0" w:line="240" w:lineRule="auto"/>
        <w:ind w:firstLine="709"/>
        <w:jc w:val="both"/>
        <w:rPr>
          <w:rFonts w:ascii="Times New Roman" w:hAnsi="Times New Roman" w:cs="Times New Roman"/>
        </w:rPr>
      </w:pPr>
      <w:r w:rsidRPr="00B52468">
        <w:rPr>
          <w:rFonts w:ascii="Times New Roman" w:hAnsi="Times New Roman" w:cs="Times New Roman"/>
          <w:bCs/>
          <w:color w:val="000000"/>
          <w:sz w:val="24"/>
          <w:szCs w:val="24"/>
        </w:rPr>
        <w:t xml:space="preserve">3.6. </w:t>
      </w:r>
      <w:r w:rsidR="00BB453F" w:rsidRPr="00B52468">
        <w:rPr>
          <w:rFonts w:ascii="Times New Roman" w:hAnsi="Times New Roman" w:cs="Times New Roman"/>
          <w:bCs/>
          <w:color w:val="000000"/>
          <w:sz w:val="24"/>
          <w:szCs w:val="24"/>
        </w:rPr>
        <w:t>Привлечение частным партнером третьих лиц</w:t>
      </w:r>
      <w:r w:rsidR="00BB453F" w:rsidRPr="00AF2937">
        <w:rPr>
          <w:rFonts w:ascii="Times New Roman" w:hAnsi="Times New Roman" w:cs="Times New Roman"/>
          <w:color w:val="000000"/>
          <w:sz w:val="24"/>
          <w:szCs w:val="24"/>
        </w:rPr>
        <w:t xml:space="preserve"> в целях исполнения его обязательств по соглашению допускается только с согласия в письменной форме публичного партнера, которое оформляется отдельным документом, являющимся неотъемлемой частью соглашения, и в котором может быть определен перечень третьих лиц с указанием сведений, их идентифицирующих. </w:t>
      </w:r>
    </w:p>
    <w:p w:rsidR="00BB453F" w:rsidRPr="00AF2937" w:rsidRDefault="00BB453F" w:rsidP="002D0434">
      <w:pPr>
        <w:spacing w:after="0" w:line="240" w:lineRule="auto"/>
        <w:ind w:firstLine="709"/>
        <w:jc w:val="both"/>
        <w:rPr>
          <w:rFonts w:ascii="Times New Roman" w:hAnsi="Times New Roman" w:cs="Times New Roman"/>
        </w:rPr>
      </w:pPr>
      <w:r w:rsidRPr="00AF2937">
        <w:rPr>
          <w:rFonts w:ascii="Times New Roman" w:hAnsi="Times New Roman" w:cs="Times New Roman"/>
          <w:color w:val="000000"/>
          <w:sz w:val="24"/>
          <w:szCs w:val="24"/>
        </w:rPr>
        <w:t>В случае</w:t>
      </w:r>
      <w:proofErr w:type="gramStart"/>
      <w:r w:rsidR="00B52468">
        <w:rPr>
          <w:rFonts w:ascii="Times New Roman" w:hAnsi="Times New Roman" w:cs="Times New Roman"/>
          <w:color w:val="000000"/>
          <w:sz w:val="24"/>
          <w:szCs w:val="24"/>
        </w:rPr>
        <w:t>,</w:t>
      </w:r>
      <w:proofErr w:type="gramEnd"/>
      <w:r w:rsidRPr="00AF2937">
        <w:rPr>
          <w:rFonts w:ascii="Times New Roman" w:hAnsi="Times New Roman" w:cs="Times New Roman"/>
          <w:color w:val="000000"/>
          <w:sz w:val="24"/>
          <w:szCs w:val="24"/>
        </w:rPr>
        <w:t xml:space="preserve"> если в согласии публичного партнера указаны лица, которые могут привлекаться частным партнером, частный партнер не вправе привлекать иных лиц к исполнению своих обязательств по соглашению, а указанные в данном перечне третьи лица не вправе привлекать иных лиц для исполнения своих обязательств.</w:t>
      </w:r>
    </w:p>
    <w:p w:rsidR="00BB453F" w:rsidRPr="00B52468" w:rsidRDefault="00B52468" w:rsidP="002D0434">
      <w:pPr>
        <w:spacing w:after="0" w:line="240" w:lineRule="auto"/>
        <w:ind w:firstLine="709"/>
        <w:jc w:val="both"/>
        <w:rPr>
          <w:rFonts w:ascii="Times New Roman" w:hAnsi="Times New Roman" w:cs="Times New Roman"/>
        </w:rPr>
      </w:pPr>
      <w:r w:rsidRPr="00B52468">
        <w:rPr>
          <w:rFonts w:ascii="Times New Roman" w:hAnsi="Times New Roman" w:cs="Times New Roman"/>
          <w:bCs/>
          <w:color w:val="000000"/>
          <w:sz w:val="24"/>
          <w:szCs w:val="24"/>
        </w:rPr>
        <w:t xml:space="preserve">  3.7. </w:t>
      </w:r>
      <w:r w:rsidR="00BB453F" w:rsidRPr="00B52468">
        <w:rPr>
          <w:rFonts w:ascii="Times New Roman" w:hAnsi="Times New Roman" w:cs="Times New Roman"/>
          <w:bCs/>
          <w:color w:val="000000"/>
          <w:sz w:val="24"/>
          <w:szCs w:val="24"/>
        </w:rPr>
        <w:t>Частный партнер должен соответствовать следующим требованиям</w:t>
      </w:r>
      <w:r w:rsidR="00BB453F" w:rsidRPr="00B52468">
        <w:rPr>
          <w:rFonts w:ascii="Times New Roman" w:hAnsi="Times New Roman" w:cs="Times New Roman"/>
          <w:color w:val="000000"/>
          <w:sz w:val="24"/>
          <w:szCs w:val="24"/>
        </w:rPr>
        <w:t>:</w:t>
      </w:r>
    </w:p>
    <w:p w:rsidR="006F6F65" w:rsidRPr="00AF2937" w:rsidRDefault="00AF2937" w:rsidP="00AF2937">
      <w:pPr>
        <w:pStyle w:val="ConsPlusNormal"/>
        <w:ind w:firstLine="0"/>
        <w:contextualSpacing/>
        <w:rPr>
          <w:rFonts w:ascii="Times New Roman" w:hAnsi="Times New Roman" w:cs="Times New Roman"/>
          <w:sz w:val="28"/>
          <w:szCs w:val="28"/>
        </w:rPr>
      </w:pPr>
      <w:r>
        <w:rPr>
          <w:rFonts w:ascii="Times New Roman" w:hAnsi="Times New Roman" w:cs="Times New Roman"/>
          <w:color w:val="000000"/>
          <w:sz w:val="24"/>
          <w:szCs w:val="24"/>
        </w:rPr>
        <w:t xml:space="preserve">        </w:t>
      </w:r>
      <w:r w:rsidR="00B52468">
        <w:rPr>
          <w:rFonts w:ascii="Times New Roman" w:hAnsi="Times New Roman" w:cs="Times New Roman"/>
          <w:color w:val="000000"/>
          <w:sz w:val="24"/>
          <w:szCs w:val="24"/>
        </w:rPr>
        <w:t xml:space="preserve">а) </w:t>
      </w:r>
      <w:proofErr w:type="spellStart"/>
      <w:r w:rsidR="00B52468">
        <w:rPr>
          <w:rFonts w:ascii="Times New Roman" w:hAnsi="Times New Roman" w:cs="Times New Roman"/>
          <w:color w:val="000000"/>
          <w:sz w:val="24"/>
          <w:szCs w:val="24"/>
        </w:rPr>
        <w:t>непроведение</w:t>
      </w:r>
      <w:proofErr w:type="spellEnd"/>
      <w:r w:rsidR="00B52468">
        <w:rPr>
          <w:rFonts w:ascii="Times New Roman" w:hAnsi="Times New Roman" w:cs="Times New Roman"/>
          <w:color w:val="000000"/>
          <w:sz w:val="24"/>
          <w:szCs w:val="24"/>
        </w:rPr>
        <w:t xml:space="preserve"> </w:t>
      </w:r>
      <w:r w:rsidR="00BB453F" w:rsidRPr="00AF2937">
        <w:rPr>
          <w:rFonts w:ascii="Times New Roman" w:hAnsi="Times New Roman" w:cs="Times New Roman"/>
          <w:color w:val="000000"/>
          <w:sz w:val="24"/>
          <w:szCs w:val="24"/>
        </w:rPr>
        <w:t xml:space="preserve"> ликвидации юридического лица и отсутствие решения арбитражного суда о возбуждении производства по делу о банкротстве юридического лица</w:t>
      </w:r>
      <w:r>
        <w:rPr>
          <w:rFonts w:ascii="Times New Roman" w:hAnsi="Times New Roman" w:cs="Times New Roman"/>
          <w:color w:val="000000"/>
          <w:sz w:val="24"/>
          <w:szCs w:val="24"/>
        </w:rPr>
        <w:t>;</w:t>
      </w:r>
    </w:p>
    <w:p w:rsidR="00AF2937" w:rsidRPr="00AF2937" w:rsidRDefault="00AF2937" w:rsidP="002D0434">
      <w:pPr>
        <w:spacing w:after="0" w:line="240" w:lineRule="auto"/>
        <w:jc w:val="both"/>
        <w:rPr>
          <w:rFonts w:ascii="Times New Roman" w:hAnsi="Times New Roman" w:cs="Times New Roman"/>
        </w:rPr>
      </w:pPr>
      <w:r>
        <w:rPr>
          <w:rFonts w:ascii="Times New Roman" w:eastAsia="Times New Roman" w:hAnsi="Times New Roman" w:cs="Times New Roman"/>
          <w:sz w:val="28"/>
          <w:szCs w:val="28"/>
        </w:rPr>
        <w:t xml:space="preserve">       </w:t>
      </w:r>
      <w:r w:rsidRPr="00AF2937">
        <w:rPr>
          <w:rFonts w:ascii="Times New Roman" w:hAnsi="Times New Roman" w:cs="Times New Roman"/>
          <w:color w:val="000000"/>
          <w:sz w:val="24"/>
          <w:szCs w:val="24"/>
        </w:rPr>
        <w:t>б) неприменение административного наказания в виде административного приостановления деятельности юридического лица в порядке, установленном Кодексом Российской Федерации об административных правонарушениях, на день представления заявки на участие в конкурсе;</w:t>
      </w:r>
    </w:p>
    <w:p w:rsidR="00AF2937" w:rsidRPr="00AF2937" w:rsidRDefault="00AF2937" w:rsidP="002D0434">
      <w:pPr>
        <w:spacing w:after="0" w:line="240" w:lineRule="auto"/>
        <w:jc w:val="both"/>
        <w:rPr>
          <w:rFonts w:ascii="Times New Roman" w:hAnsi="Times New Roman" w:cs="Times New Roman"/>
        </w:rPr>
      </w:pPr>
      <w:r>
        <w:rPr>
          <w:rFonts w:ascii="Times New Roman" w:hAnsi="Times New Roman" w:cs="Times New Roman"/>
          <w:color w:val="000000"/>
          <w:sz w:val="24"/>
          <w:szCs w:val="24"/>
        </w:rPr>
        <w:t xml:space="preserve">        </w:t>
      </w:r>
      <w:r w:rsidRPr="00AF2937">
        <w:rPr>
          <w:rFonts w:ascii="Times New Roman" w:hAnsi="Times New Roman" w:cs="Times New Roman"/>
          <w:color w:val="000000"/>
          <w:sz w:val="24"/>
          <w:szCs w:val="24"/>
        </w:rPr>
        <w:t>в) отсутствие недоимки по налогам, сборам и задолженности по иным обязательным платежам, а также задолженности по уплате процентов за использование бюджетных средств, пеней, штрафов, отсутствие иных финансовых санкций не ранее чем за один месяц до дня представления заявки на участие в конкурсе;</w:t>
      </w:r>
    </w:p>
    <w:p w:rsidR="00AF2937" w:rsidRPr="00AF2937" w:rsidRDefault="00AF2937" w:rsidP="002D0434">
      <w:pPr>
        <w:spacing w:after="0" w:line="240" w:lineRule="auto"/>
        <w:ind w:firstLine="709"/>
        <w:jc w:val="both"/>
        <w:rPr>
          <w:rFonts w:ascii="Times New Roman" w:hAnsi="Times New Roman" w:cs="Times New Roman"/>
        </w:rPr>
      </w:pPr>
      <w:r w:rsidRPr="00AF2937">
        <w:rPr>
          <w:rFonts w:ascii="Times New Roman" w:hAnsi="Times New Roman" w:cs="Times New Roman"/>
          <w:sz w:val="24"/>
          <w:szCs w:val="24"/>
        </w:rPr>
        <w:t xml:space="preserve">г) наличие необходимых в соответствии с законодательством Российской Федерации лицензий на осуществление отдельных видов деятельности, свидетельств о допуске </w:t>
      </w:r>
      <w:proofErr w:type="spellStart"/>
      <w:r w:rsidRPr="00AF2937">
        <w:rPr>
          <w:rFonts w:ascii="Times New Roman" w:hAnsi="Times New Roman" w:cs="Times New Roman"/>
          <w:sz w:val="24"/>
          <w:szCs w:val="24"/>
        </w:rPr>
        <w:t>саморегулируемых</w:t>
      </w:r>
      <w:proofErr w:type="spellEnd"/>
      <w:r w:rsidRPr="00AF2937">
        <w:rPr>
          <w:rFonts w:ascii="Times New Roman" w:hAnsi="Times New Roman" w:cs="Times New Roman"/>
          <w:sz w:val="24"/>
          <w:szCs w:val="24"/>
        </w:rPr>
        <w:t xml:space="preserve"> организаций к выполнению предусмотренных соглашением работ и иных необходимых для реализации соглашения разрешений,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w:t>
      </w:r>
      <w:proofErr w:type="gramStart"/>
      <w:r w:rsidRPr="00AF2937">
        <w:rPr>
          <w:rFonts w:ascii="Times New Roman" w:hAnsi="Times New Roman" w:cs="Times New Roman"/>
          <w:sz w:val="24"/>
          <w:szCs w:val="24"/>
        </w:rPr>
        <w:t>соблюдения</w:t>
      </w:r>
      <w:proofErr w:type="gramEnd"/>
      <w:r w:rsidRPr="00AF2937">
        <w:rPr>
          <w:rFonts w:ascii="Times New Roman" w:hAnsi="Times New Roman" w:cs="Times New Roman"/>
          <w:sz w:val="24"/>
          <w:szCs w:val="24"/>
        </w:rPr>
        <w:t xml:space="preserve"> необходимых для этого условий такого соглашения</w:t>
      </w:r>
      <w:r w:rsidR="00DF7AD7">
        <w:rPr>
          <w:rFonts w:ascii="Times New Roman" w:hAnsi="Times New Roman" w:cs="Times New Roman"/>
          <w:sz w:val="24"/>
          <w:szCs w:val="24"/>
        </w:rPr>
        <w:t>;</w:t>
      </w:r>
    </w:p>
    <w:p w:rsidR="00AF2937" w:rsidRPr="00AF2937" w:rsidRDefault="00AF2937" w:rsidP="00AF2937">
      <w:pPr>
        <w:spacing w:after="0" w:line="240" w:lineRule="auto"/>
        <w:ind w:firstLine="709"/>
        <w:jc w:val="both"/>
        <w:rPr>
          <w:rFonts w:ascii="Times New Roman" w:hAnsi="Times New Roman" w:cs="Times New Roman"/>
        </w:rPr>
      </w:pPr>
      <w:proofErr w:type="spellStart"/>
      <w:r w:rsidRPr="00AF2937">
        <w:rPr>
          <w:rFonts w:ascii="Times New Roman" w:hAnsi="Times New Roman" w:cs="Times New Roman"/>
          <w:sz w:val="24"/>
          <w:szCs w:val="24"/>
        </w:rPr>
        <w:t>д</w:t>
      </w:r>
      <w:proofErr w:type="spellEnd"/>
      <w:r w:rsidRPr="00AF2937">
        <w:rPr>
          <w:rFonts w:ascii="Times New Roman" w:hAnsi="Times New Roman" w:cs="Times New Roman"/>
          <w:sz w:val="24"/>
          <w:szCs w:val="24"/>
        </w:rPr>
        <w:t>) установление иных, не предусмотренных настоящим Положением, требований к частным партнерам не допускается.</w:t>
      </w:r>
    </w:p>
    <w:p w:rsidR="00AF2937" w:rsidRDefault="00AF2937" w:rsidP="00AF2937">
      <w:pPr>
        <w:pStyle w:val="a6"/>
        <w:spacing w:line="240" w:lineRule="auto"/>
        <w:ind w:firstLine="709"/>
        <w:jc w:val="both"/>
        <w:rPr>
          <w:rFonts w:ascii="Times New Roman" w:eastAsia="Times New Roman" w:hAnsi="Times New Roman" w:cs="Times New Roman"/>
          <w:sz w:val="24"/>
          <w:szCs w:val="24"/>
        </w:rPr>
      </w:pPr>
      <w:proofErr w:type="gramStart"/>
      <w:r w:rsidRPr="00AF2937">
        <w:rPr>
          <w:rFonts w:ascii="Times New Roman" w:eastAsia="Times New Roman" w:hAnsi="Times New Roman" w:cs="Times New Roman"/>
          <w:sz w:val="24"/>
          <w:szCs w:val="24"/>
        </w:rPr>
        <w:t>е) в случае, если соглашение заключается в отношении объекта, предусмотренного пунктом 19 части 1 статьи 7  Федерального закона от 13.07.2015 № 224-ФЗ, не могут являться частным партнером, а также участвовать на стороне частного партнера по такому соглашению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w:t>
      </w:r>
      <w:proofErr w:type="gramEnd"/>
      <w:r w:rsidRPr="00AF2937">
        <w:rPr>
          <w:rFonts w:ascii="Times New Roman" w:eastAsia="Times New Roman" w:hAnsi="Times New Roman" w:cs="Times New Roman"/>
          <w:sz w:val="24"/>
          <w:szCs w:val="24"/>
        </w:rPr>
        <w:t xml:space="preserve"> случаев, определенных международным договором Российской Федерации, федеральным законом, решением </w:t>
      </w:r>
      <w:r w:rsidR="00DF7AD7">
        <w:rPr>
          <w:rFonts w:ascii="Times New Roman" w:eastAsia="Times New Roman" w:hAnsi="Times New Roman" w:cs="Times New Roman"/>
          <w:sz w:val="24"/>
          <w:szCs w:val="24"/>
        </w:rPr>
        <w:t>Президента Российской Федерации;</w:t>
      </w:r>
    </w:p>
    <w:p w:rsidR="00AD4E6D" w:rsidRPr="00AD4E6D" w:rsidRDefault="00DF7AD7" w:rsidP="00AD4E6D">
      <w:pPr>
        <w:pStyle w:val="s1"/>
        <w:shd w:val="clear" w:color="auto" w:fill="FFFFFF"/>
        <w:spacing w:before="0" w:beforeAutospacing="0" w:after="0" w:afterAutospacing="0"/>
      </w:pPr>
      <w:proofErr w:type="gramStart"/>
      <w:r>
        <w:t xml:space="preserve">ж) в случае, если соглашение о </w:t>
      </w:r>
      <w:proofErr w:type="spellStart"/>
      <w:r>
        <w:t>муниципально-частном</w:t>
      </w:r>
      <w:proofErr w:type="spellEnd"/>
      <w:r>
        <w:t xml:space="preserve"> партнерстве заключается в отношении объекта, предусмотренного</w:t>
      </w:r>
      <w:r w:rsidR="00AD4E6D">
        <w:t xml:space="preserve"> пунктом 2) части 10.1. статьи 10 настоящего Положения, частным партнером по таким соглашениям</w:t>
      </w:r>
      <w:r w:rsidR="00AD4E6D" w:rsidRPr="00AD4E6D">
        <w:rPr>
          <w:color w:val="464C55"/>
        </w:rPr>
        <w:t xml:space="preserve"> </w:t>
      </w:r>
      <w:r w:rsidR="00AD4E6D" w:rsidRPr="00AD4E6D">
        <w:t>не могут являться российские юридические лица, решения которых прямо или косвенно могут определять иностранные физические лица, иностранные юридические лица, иностранные государства, их органы, иные иностранные инвесторы, за исключением случаев, определенных федеральным законом, решением Президента</w:t>
      </w:r>
      <w:proofErr w:type="gramEnd"/>
      <w:r w:rsidR="00AD4E6D" w:rsidRPr="00AD4E6D">
        <w:t xml:space="preserve"> Российской Федерации. Действие настоящей части не распространяется на государства, являющиеся членами Евразийского экономического союза. Для целей настоящей части понятие "иностранный инвестор" используется в значении, указанном </w:t>
      </w:r>
      <w:r w:rsidR="00AD4E6D" w:rsidRPr="000114D7">
        <w:t>в </w:t>
      </w:r>
      <w:hyperlink r:id="rId7" w:anchor="block_32" w:history="1">
        <w:r w:rsidR="00AD4E6D" w:rsidRPr="000114D7">
          <w:rPr>
            <w:rStyle w:val="a9"/>
            <w:color w:val="auto"/>
            <w:u w:val="none"/>
          </w:rPr>
          <w:t>части 2 статьи 3</w:t>
        </w:r>
      </w:hyperlink>
      <w:r w:rsidR="00AD4E6D" w:rsidRPr="000114D7">
        <w:t> Федерального</w:t>
      </w:r>
      <w:r w:rsidR="00AD4E6D" w:rsidRPr="00AD4E6D">
        <w:t xml:space="preserve">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AF2937" w:rsidRPr="00DB5F62" w:rsidRDefault="00AD4E6D" w:rsidP="00DB5F62">
      <w:pPr>
        <w:pStyle w:val="aa"/>
        <w:shd w:val="clear" w:color="auto" w:fill="FFFFFF"/>
        <w:spacing w:before="0" w:beforeAutospacing="0" w:after="0" w:afterAutospacing="0"/>
        <w:rPr>
          <w:sz w:val="23"/>
          <w:szCs w:val="23"/>
        </w:rPr>
      </w:pPr>
      <w:r w:rsidRPr="00AD4E6D">
        <w:rPr>
          <w:sz w:val="23"/>
          <w:szCs w:val="23"/>
        </w:rPr>
        <w:t> </w:t>
      </w:r>
    </w:p>
    <w:p w:rsidR="00AF2937" w:rsidRPr="00AF2937" w:rsidRDefault="00FB1539" w:rsidP="005024D5">
      <w:pPr>
        <w:spacing w:line="240" w:lineRule="auto"/>
        <w:ind w:firstLine="709"/>
        <w:jc w:val="center"/>
        <w:rPr>
          <w:rFonts w:ascii="Times New Roman" w:hAnsi="Times New Roman" w:cs="Times New Roman"/>
        </w:rPr>
      </w:pPr>
      <w:r>
        <w:rPr>
          <w:rFonts w:ascii="Times New Roman" w:hAnsi="Times New Roman" w:cs="Times New Roman"/>
          <w:b/>
          <w:bCs/>
          <w:color w:val="000000"/>
          <w:sz w:val="24"/>
          <w:szCs w:val="24"/>
        </w:rPr>
        <w:t xml:space="preserve">Статья </w:t>
      </w:r>
      <w:r w:rsidR="00AD4E6D">
        <w:rPr>
          <w:rFonts w:ascii="Times New Roman" w:hAnsi="Times New Roman" w:cs="Times New Roman"/>
          <w:b/>
          <w:bCs/>
          <w:color w:val="000000"/>
          <w:sz w:val="24"/>
          <w:szCs w:val="24"/>
        </w:rPr>
        <w:t>4</w:t>
      </w:r>
      <w:r w:rsidR="00AF2937" w:rsidRPr="00AF2937">
        <w:rPr>
          <w:rFonts w:ascii="Times New Roman" w:hAnsi="Times New Roman" w:cs="Times New Roman"/>
          <w:b/>
          <w:bCs/>
          <w:color w:val="000000"/>
          <w:sz w:val="24"/>
          <w:szCs w:val="24"/>
        </w:rPr>
        <w:t xml:space="preserve">. Элементы соглашения о </w:t>
      </w:r>
      <w:proofErr w:type="spellStart"/>
      <w:r w:rsidR="00AF2937" w:rsidRPr="00AF2937">
        <w:rPr>
          <w:rFonts w:ascii="Times New Roman" w:hAnsi="Times New Roman" w:cs="Times New Roman"/>
          <w:b/>
          <w:bCs/>
          <w:color w:val="000000"/>
          <w:sz w:val="24"/>
          <w:szCs w:val="24"/>
        </w:rPr>
        <w:t>муниципально-частном</w:t>
      </w:r>
      <w:proofErr w:type="spellEnd"/>
      <w:r w:rsidR="00AF2937" w:rsidRPr="00AF2937">
        <w:rPr>
          <w:rFonts w:ascii="Times New Roman" w:hAnsi="Times New Roman" w:cs="Times New Roman"/>
          <w:b/>
          <w:bCs/>
          <w:color w:val="000000"/>
          <w:sz w:val="24"/>
          <w:szCs w:val="24"/>
        </w:rPr>
        <w:t xml:space="preserve"> партнерстве</w:t>
      </w:r>
      <w:r w:rsidR="00AF2937" w:rsidRPr="00AF2937">
        <w:rPr>
          <w:rFonts w:ascii="Times New Roman" w:hAnsi="Times New Roman" w:cs="Times New Roman"/>
          <w:color w:val="000000"/>
          <w:sz w:val="24"/>
          <w:szCs w:val="24"/>
        </w:rPr>
        <w:t>.</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4.1.</w:t>
      </w:r>
      <w:r w:rsidR="00AF2937" w:rsidRPr="00AF2937">
        <w:rPr>
          <w:rFonts w:ascii="Times New Roman" w:hAnsi="Times New Roman" w:cs="Times New Roman"/>
          <w:color w:val="000000"/>
          <w:sz w:val="24"/>
          <w:szCs w:val="24"/>
        </w:rPr>
        <w:t xml:space="preserve"> При принятии решения о реализации проекта </w:t>
      </w:r>
      <w:proofErr w:type="spellStart"/>
      <w:r w:rsidR="00AF2937" w:rsidRPr="00AF2937">
        <w:rPr>
          <w:rFonts w:ascii="Times New Roman" w:hAnsi="Times New Roman" w:cs="Times New Roman"/>
          <w:color w:val="000000"/>
          <w:sz w:val="24"/>
          <w:szCs w:val="24"/>
        </w:rPr>
        <w:t>муниципально-частного</w:t>
      </w:r>
      <w:proofErr w:type="spellEnd"/>
      <w:r w:rsidR="00AF2937" w:rsidRPr="00AF2937">
        <w:rPr>
          <w:rFonts w:ascii="Times New Roman" w:hAnsi="Times New Roman" w:cs="Times New Roman"/>
          <w:color w:val="000000"/>
          <w:sz w:val="24"/>
          <w:szCs w:val="24"/>
        </w:rPr>
        <w:t xml:space="preserve"> партнерства уполномоченным в соответствии с настоящим Положением на принятие такого решения органом </w:t>
      </w:r>
      <w:r w:rsidR="00AF2937" w:rsidRPr="00AF2937">
        <w:rPr>
          <w:rFonts w:ascii="Times New Roman" w:hAnsi="Times New Roman" w:cs="Times New Roman"/>
          <w:color w:val="000000"/>
          <w:sz w:val="24"/>
          <w:szCs w:val="24"/>
        </w:rPr>
        <w:lastRenderedPageBreak/>
        <w:t xml:space="preserve">местного самоуправления определяется форма </w:t>
      </w:r>
      <w:proofErr w:type="spellStart"/>
      <w:r w:rsidR="00AF2937" w:rsidRPr="00AF2937">
        <w:rPr>
          <w:rFonts w:ascii="Times New Roman" w:hAnsi="Times New Roman" w:cs="Times New Roman"/>
          <w:color w:val="000000"/>
          <w:sz w:val="24"/>
          <w:szCs w:val="24"/>
        </w:rPr>
        <w:t>муниципально-частного</w:t>
      </w:r>
      <w:proofErr w:type="spellEnd"/>
      <w:r w:rsidR="00AF2937" w:rsidRPr="00AF2937">
        <w:rPr>
          <w:rFonts w:ascii="Times New Roman" w:hAnsi="Times New Roman" w:cs="Times New Roman"/>
          <w:color w:val="000000"/>
          <w:sz w:val="24"/>
          <w:szCs w:val="24"/>
        </w:rPr>
        <w:t xml:space="preserve"> партнерства посредством </w:t>
      </w:r>
      <w:proofErr w:type="gramStart"/>
      <w:r w:rsidR="00AF2937" w:rsidRPr="00AF2937">
        <w:rPr>
          <w:rFonts w:ascii="Times New Roman" w:hAnsi="Times New Roman" w:cs="Times New Roman"/>
          <w:color w:val="000000"/>
          <w:sz w:val="24"/>
          <w:szCs w:val="24"/>
        </w:rPr>
        <w:t>включения</w:t>
      </w:r>
      <w:proofErr w:type="gramEnd"/>
      <w:r w:rsidR="00AF2937" w:rsidRPr="00AF2937">
        <w:rPr>
          <w:rFonts w:ascii="Times New Roman" w:hAnsi="Times New Roman" w:cs="Times New Roman"/>
          <w:color w:val="000000"/>
          <w:sz w:val="24"/>
          <w:szCs w:val="24"/>
        </w:rPr>
        <w:t xml:space="preserve"> в соглашение предусмотренных настоящим разделом обязательных элементов соглашения и определения последовательности их реализации.</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4.2.</w:t>
      </w:r>
      <w:r w:rsidR="00AF2937" w:rsidRPr="00AF2937">
        <w:rPr>
          <w:rFonts w:ascii="Times New Roman" w:hAnsi="Times New Roman" w:cs="Times New Roman"/>
          <w:color w:val="000000"/>
          <w:sz w:val="24"/>
          <w:szCs w:val="24"/>
        </w:rPr>
        <w:t xml:space="preserve"> Обязательными элементами соглашения являются:</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1</w:t>
      </w:r>
      <w:r w:rsidR="00AF2937" w:rsidRPr="00AF2937">
        <w:rPr>
          <w:rFonts w:ascii="Times New Roman" w:hAnsi="Times New Roman" w:cs="Times New Roman"/>
          <w:color w:val="000000"/>
          <w:sz w:val="24"/>
          <w:szCs w:val="24"/>
        </w:rPr>
        <w:t>) строительство и (или) реконструкция (далее также - создание) объекта соглашения частным партнером;</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w:t>
      </w:r>
      <w:r w:rsidR="00AF2937" w:rsidRPr="00AF2937">
        <w:rPr>
          <w:rFonts w:ascii="Times New Roman" w:hAnsi="Times New Roman" w:cs="Times New Roman"/>
          <w:color w:val="000000"/>
          <w:sz w:val="24"/>
          <w:szCs w:val="24"/>
        </w:rPr>
        <w:t>) осуществление частным партнером полного или частичного финансирования создания объекта соглашения;</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3</w:t>
      </w:r>
      <w:r w:rsidR="00AF2937" w:rsidRPr="00AF2937">
        <w:rPr>
          <w:rFonts w:ascii="Times New Roman" w:hAnsi="Times New Roman" w:cs="Times New Roman"/>
          <w:color w:val="000000"/>
          <w:sz w:val="24"/>
          <w:szCs w:val="24"/>
        </w:rPr>
        <w:t>) осуществление частным партнером эксплуатации и (или) технического обслуживания объекта соглашения;</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4</w:t>
      </w:r>
      <w:r w:rsidR="00AF2937" w:rsidRPr="00AF2937">
        <w:rPr>
          <w:rFonts w:ascii="Times New Roman" w:hAnsi="Times New Roman" w:cs="Times New Roman"/>
          <w:color w:val="000000"/>
          <w:sz w:val="24"/>
          <w:szCs w:val="24"/>
        </w:rPr>
        <w:t>) возникновение у частного партнера права собственности на объект соглашения при условии обременения объекта соглашения в соответствии с настоящим Положением.</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4.3. В</w:t>
      </w:r>
      <w:r w:rsidR="00AF2937" w:rsidRPr="00AF2937">
        <w:rPr>
          <w:rFonts w:ascii="Times New Roman" w:hAnsi="Times New Roman" w:cs="Times New Roman"/>
          <w:color w:val="000000"/>
          <w:sz w:val="24"/>
          <w:szCs w:val="24"/>
        </w:rPr>
        <w:t xml:space="preserve"> соглашение, в целях</w:t>
      </w:r>
      <w:r w:rsidR="00650C38">
        <w:rPr>
          <w:rFonts w:ascii="Times New Roman" w:hAnsi="Times New Roman" w:cs="Times New Roman"/>
          <w:color w:val="000000"/>
          <w:sz w:val="24"/>
          <w:szCs w:val="24"/>
        </w:rPr>
        <w:t xml:space="preserve"> определения формы </w:t>
      </w:r>
      <w:proofErr w:type="spellStart"/>
      <w:r w:rsidR="00650C38">
        <w:rPr>
          <w:rFonts w:ascii="Times New Roman" w:hAnsi="Times New Roman" w:cs="Times New Roman"/>
          <w:color w:val="000000"/>
          <w:sz w:val="24"/>
          <w:szCs w:val="24"/>
        </w:rPr>
        <w:t>муниципально-</w:t>
      </w:r>
      <w:r w:rsidR="00AF2937" w:rsidRPr="00AF2937">
        <w:rPr>
          <w:rFonts w:ascii="Times New Roman" w:hAnsi="Times New Roman" w:cs="Times New Roman"/>
          <w:color w:val="000000"/>
          <w:sz w:val="24"/>
          <w:szCs w:val="24"/>
        </w:rPr>
        <w:t>частного</w:t>
      </w:r>
      <w:proofErr w:type="spellEnd"/>
      <w:r w:rsidR="00AF2937" w:rsidRPr="00AF2937">
        <w:rPr>
          <w:rFonts w:ascii="Times New Roman" w:hAnsi="Times New Roman" w:cs="Times New Roman"/>
          <w:color w:val="000000"/>
          <w:sz w:val="24"/>
          <w:szCs w:val="24"/>
        </w:rPr>
        <w:t xml:space="preserve"> партнерства, могут быть также включены следующие элементы:</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1</w:t>
      </w:r>
      <w:r w:rsidR="00AF2937" w:rsidRPr="00AF2937">
        <w:rPr>
          <w:rFonts w:ascii="Times New Roman" w:hAnsi="Times New Roman" w:cs="Times New Roman"/>
          <w:color w:val="000000"/>
          <w:sz w:val="24"/>
          <w:szCs w:val="24"/>
        </w:rPr>
        <w:t>) проектирование частным партнером объекта соглашения;</w:t>
      </w:r>
    </w:p>
    <w:p w:rsidR="00AF2937" w:rsidRPr="00AF2937" w:rsidRDefault="00AD4E6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w:t>
      </w:r>
      <w:r w:rsidR="00AF2937" w:rsidRPr="00AF2937">
        <w:rPr>
          <w:rFonts w:ascii="Times New Roman" w:hAnsi="Times New Roman" w:cs="Times New Roman"/>
          <w:color w:val="000000"/>
          <w:sz w:val="24"/>
          <w:szCs w:val="24"/>
        </w:rPr>
        <w:t>) осуществление частным партнером полного или частичного финансирования эксплуатации и (или) технического обслуживания объекта соглашения;</w:t>
      </w:r>
    </w:p>
    <w:p w:rsidR="00AF2937" w:rsidRPr="00AF2937" w:rsidRDefault="00A35A4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3</w:t>
      </w:r>
      <w:r w:rsidR="00AF2937" w:rsidRPr="00AF2937">
        <w:rPr>
          <w:rFonts w:ascii="Times New Roman" w:hAnsi="Times New Roman" w:cs="Times New Roman"/>
          <w:color w:val="000000"/>
          <w:sz w:val="24"/>
          <w:szCs w:val="24"/>
        </w:rPr>
        <w:t>) обеспечение публичным партнером частичного финансирования создания частным партнером объекта соглашения, а также финансирование его эксплуатации и (или) технического обслуживания;</w:t>
      </w:r>
    </w:p>
    <w:p w:rsidR="00AF2937" w:rsidRPr="00AF2937" w:rsidRDefault="00A35A4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4</w:t>
      </w:r>
      <w:r w:rsidR="00AF2937" w:rsidRPr="00AF2937">
        <w:rPr>
          <w:rFonts w:ascii="Times New Roman" w:hAnsi="Times New Roman" w:cs="Times New Roman"/>
          <w:color w:val="000000"/>
          <w:sz w:val="24"/>
          <w:szCs w:val="24"/>
        </w:rPr>
        <w:t xml:space="preserve">) наличие у частного партнера обязательства по передаче объекта соглашения о </w:t>
      </w:r>
      <w:proofErr w:type="spellStart"/>
      <w:r w:rsidR="00AF2937" w:rsidRPr="00AF2937">
        <w:rPr>
          <w:rFonts w:ascii="Times New Roman" w:hAnsi="Times New Roman" w:cs="Times New Roman"/>
          <w:color w:val="000000"/>
          <w:sz w:val="24"/>
          <w:szCs w:val="24"/>
        </w:rPr>
        <w:t>муниципально-частном</w:t>
      </w:r>
      <w:proofErr w:type="spellEnd"/>
      <w:r w:rsidR="00AF2937" w:rsidRPr="00AF2937">
        <w:rPr>
          <w:rFonts w:ascii="Times New Roman" w:hAnsi="Times New Roman" w:cs="Times New Roman"/>
          <w:color w:val="000000"/>
          <w:sz w:val="24"/>
          <w:szCs w:val="24"/>
        </w:rPr>
        <w:t xml:space="preserve"> партнерстве в собственность публичного партнера по истечении определенного соглашением срока, но не позднее дня прекращения соглашения;</w:t>
      </w:r>
    </w:p>
    <w:p w:rsidR="00AF2937" w:rsidRPr="00AF2937" w:rsidRDefault="00A35A4D"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5</w:t>
      </w:r>
      <w:r w:rsidR="00AF2937" w:rsidRPr="00AF2937">
        <w:rPr>
          <w:rFonts w:ascii="Times New Roman" w:hAnsi="Times New Roman" w:cs="Times New Roman"/>
          <w:sz w:val="24"/>
          <w:szCs w:val="24"/>
        </w:rPr>
        <w:t>) обеспечение публичным партнером эксплуатации объекта соглашения в случае, если частный партнер осуществляет только техническое обслуживание этого объекта соглашения.</w:t>
      </w:r>
    </w:p>
    <w:p w:rsidR="00AF2937" w:rsidRPr="00AF2937" w:rsidRDefault="00A35A4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4.4.</w:t>
      </w:r>
      <w:r w:rsidR="00AF2937" w:rsidRPr="00AF2937">
        <w:rPr>
          <w:rFonts w:ascii="Times New Roman" w:hAnsi="Times New Roman" w:cs="Times New Roman"/>
          <w:color w:val="000000"/>
          <w:sz w:val="24"/>
          <w:szCs w:val="24"/>
        </w:rPr>
        <w:t xml:space="preserve"> В случае</w:t>
      </w:r>
      <w:proofErr w:type="gramStart"/>
      <w:r>
        <w:rPr>
          <w:rFonts w:ascii="Times New Roman" w:hAnsi="Times New Roman" w:cs="Times New Roman"/>
          <w:color w:val="000000"/>
          <w:sz w:val="24"/>
          <w:szCs w:val="24"/>
        </w:rPr>
        <w:t>,</w:t>
      </w:r>
      <w:proofErr w:type="gramEnd"/>
      <w:r w:rsidR="00AF2937" w:rsidRPr="00AF2937">
        <w:rPr>
          <w:rFonts w:ascii="Times New Roman" w:hAnsi="Times New Roman" w:cs="Times New Roman"/>
          <w:color w:val="000000"/>
          <w:sz w:val="24"/>
          <w:szCs w:val="24"/>
        </w:rPr>
        <w:t xml:space="preserve"> если объем финансирования создания объекта соглашения публичным партнером и рыночная стоимость движимого и (или) недвижимого имущества, передаваемого публичным партнером частному партнеру по соглашению, либо рыночная стоимость передаваемых прав на такое имущество (в случае если соглашением не предусматривается возникновение права собственности частного партнера на такое имущество) в совокупности превышают объем финансирования создания таких объектов частным партнером, обязательным элементом соответствующего соглашения является предусмотренное подпунктом г</w:t>
      </w:r>
      <w:r w:rsidR="00AF2937">
        <w:rPr>
          <w:rFonts w:ascii="Times New Roman" w:hAnsi="Times New Roman" w:cs="Times New Roman"/>
          <w:color w:val="000000"/>
          <w:sz w:val="24"/>
          <w:szCs w:val="24"/>
        </w:rPr>
        <w:t>)</w:t>
      </w:r>
      <w:r w:rsidR="00AF2937" w:rsidRPr="00AF2937">
        <w:rPr>
          <w:rFonts w:ascii="Times New Roman" w:hAnsi="Times New Roman" w:cs="Times New Roman"/>
          <w:color w:val="000000"/>
          <w:sz w:val="24"/>
          <w:szCs w:val="24"/>
        </w:rPr>
        <w:t xml:space="preserve"> пункта 3</w:t>
      </w:r>
      <w:r w:rsidR="00AF2937">
        <w:rPr>
          <w:rFonts w:ascii="Times New Roman" w:hAnsi="Times New Roman" w:cs="Times New Roman"/>
          <w:color w:val="000000"/>
          <w:sz w:val="24"/>
          <w:szCs w:val="24"/>
        </w:rPr>
        <w:t>)</w:t>
      </w:r>
      <w:r w:rsidR="00AF2937" w:rsidRPr="00AF2937">
        <w:rPr>
          <w:rFonts w:ascii="Times New Roman" w:hAnsi="Times New Roman" w:cs="Times New Roman"/>
          <w:color w:val="000000"/>
          <w:sz w:val="24"/>
          <w:szCs w:val="24"/>
        </w:rPr>
        <w:t xml:space="preserve"> </w:t>
      </w:r>
      <w:proofErr w:type="gramStart"/>
      <w:r w:rsidR="00AF2937" w:rsidRPr="00AF2937">
        <w:rPr>
          <w:rFonts w:ascii="Times New Roman" w:hAnsi="Times New Roman" w:cs="Times New Roman"/>
          <w:color w:val="000000"/>
          <w:sz w:val="24"/>
          <w:szCs w:val="24"/>
        </w:rPr>
        <w:t>настоящего раздела обязательство</w:t>
      </w:r>
      <w:proofErr w:type="gramEnd"/>
      <w:r w:rsidR="00AF2937" w:rsidRPr="00AF2937">
        <w:rPr>
          <w:rFonts w:ascii="Times New Roman" w:hAnsi="Times New Roman" w:cs="Times New Roman"/>
          <w:color w:val="000000"/>
          <w:sz w:val="24"/>
          <w:szCs w:val="24"/>
        </w:rPr>
        <w:t xml:space="preserve"> частного партнера.</w:t>
      </w:r>
    </w:p>
    <w:p w:rsidR="00AF2937" w:rsidRDefault="00A35A4D"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4.5. </w:t>
      </w:r>
      <w:r w:rsidR="00AF2937" w:rsidRPr="00AF2937">
        <w:rPr>
          <w:rFonts w:ascii="Times New Roman" w:hAnsi="Times New Roman" w:cs="Times New Roman"/>
          <w:color w:val="000000"/>
          <w:sz w:val="24"/>
          <w:szCs w:val="24"/>
        </w:rPr>
        <w:t>Финансирование создания объекта соглашения, его эксплуатации и (или) технического обслуживания за счет средств бюджетов муниципального образования осуществляется исключительно за счет предоставления субсидий из бюджета муниципального образования в соответствии с бюджетным законодательством Российской Федерации.</w:t>
      </w:r>
    </w:p>
    <w:p w:rsidR="002D0434" w:rsidRDefault="002D0434" w:rsidP="002D0434">
      <w:pPr>
        <w:spacing w:after="0" w:line="240" w:lineRule="auto"/>
        <w:ind w:firstLine="709"/>
        <w:jc w:val="both"/>
        <w:rPr>
          <w:rFonts w:ascii="Times New Roman" w:hAnsi="Times New Roman" w:cs="Times New Roman"/>
          <w:color w:val="000000"/>
          <w:sz w:val="24"/>
          <w:szCs w:val="24"/>
        </w:rPr>
      </w:pPr>
    </w:p>
    <w:p w:rsidR="002B40E6" w:rsidRDefault="00FB1539" w:rsidP="002D0434">
      <w:pPr>
        <w:spacing w:after="0" w:line="240" w:lineRule="auto"/>
        <w:ind w:firstLine="709"/>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Статья </w:t>
      </w:r>
      <w:r w:rsidR="00A35A4D">
        <w:rPr>
          <w:rFonts w:ascii="Times New Roman" w:hAnsi="Times New Roman" w:cs="Times New Roman"/>
          <w:b/>
          <w:bCs/>
          <w:color w:val="000000"/>
          <w:sz w:val="24"/>
          <w:szCs w:val="24"/>
        </w:rPr>
        <w:t>5</w:t>
      </w:r>
      <w:r w:rsidR="002B40E6" w:rsidRPr="002B40E6">
        <w:rPr>
          <w:rFonts w:ascii="Times New Roman" w:hAnsi="Times New Roman" w:cs="Times New Roman"/>
          <w:b/>
          <w:bCs/>
          <w:color w:val="000000"/>
          <w:sz w:val="24"/>
          <w:szCs w:val="24"/>
        </w:rPr>
        <w:t xml:space="preserve">. Объекты соглашения о </w:t>
      </w:r>
      <w:proofErr w:type="spellStart"/>
      <w:r w:rsidR="002B40E6" w:rsidRPr="002B40E6">
        <w:rPr>
          <w:rFonts w:ascii="Times New Roman" w:hAnsi="Times New Roman" w:cs="Times New Roman"/>
          <w:b/>
          <w:bCs/>
          <w:color w:val="000000"/>
          <w:sz w:val="24"/>
          <w:szCs w:val="24"/>
        </w:rPr>
        <w:t>муниципально-частном</w:t>
      </w:r>
      <w:proofErr w:type="spellEnd"/>
      <w:r w:rsidR="002B40E6" w:rsidRPr="002B40E6">
        <w:rPr>
          <w:rFonts w:ascii="Times New Roman" w:hAnsi="Times New Roman" w:cs="Times New Roman"/>
          <w:b/>
          <w:bCs/>
          <w:color w:val="000000"/>
          <w:sz w:val="24"/>
          <w:szCs w:val="24"/>
        </w:rPr>
        <w:t xml:space="preserve"> партнерстве</w:t>
      </w:r>
      <w:r w:rsidR="002B40E6" w:rsidRPr="002B40E6">
        <w:rPr>
          <w:rFonts w:ascii="Times New Roman" w:hAnsi="Times New Roman" w:cs="Times New Roman"/>
          <w:color w:val="000000"/>
          <w:sz w:val="24"/>
          <w:szCs w:val="24"/>
        </w:rPr>
        <w:t>.</w:t>
      </w:r>
    </w:p>
    <w:p w:rsidR="002D0434" w:rsidRPr="002B40E6" w:rsidRDefault="002D0434" w:rsidP="002D0434">
      <w:pPr>
        <w:spacing w:after="0" w:line="240" w:lineRule="auto"/>
        <w:ind w:firstLine="709"/>
        <w:jc w:val="center"/>
        <w:rPr>
          <w:rFonts w:ascii="Times New Roman" w:hAnsi="Times New Roman" w:cs="Times New Roman"/>
        </w:rPr>
      </w:pPr>
    </w:p>
    <w:p w:rsidR="002B40E6" w:rsidRPr="002B40E6" w:rsidRDefault="001D762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5</w:t>
      </w:r>
      <w:r w:rsidR="002B40E6" w:rsidRPr="002B40E6">
        <w:rPr>
          <w:rFonts w:ascii="Times New Roman" w:hAnsi="Times New Roman" w:cs="Times New Roman"/>
          <w:color w:val="000000"/>
          <w:sz w:val="24"/>
          <w:szCs w:val="24"/>
        </w:rPr>
        <w:t>.1. Объектами соглашения являются: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 частные автомобильные дороги или участки частных автомобильных дорог, мосты, защитные дорожные сооружения, искусственные дорожные сооружения, производственные объекты (объекты, используемые при капитальном ремонте, ремонте и содержании автомобильных дорог), элементы обустройства автомобильных дорог, объекты, предназначенные для взимания платы (в том числе пункты взимания платы), объекты дорожного сервиса;</w:t>
      </w:r>
    </w:p>
    <w:p w:rsidR="002B40E6" w:rsidRPr="002B40E6" w:rsidRDefault="00F2217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 объекты транспортной  инфраструктуры и технологически связанные с ними транспортные средства, обеспечивающие деятельность, связанную с перевозками пассажиров транспортом общего пользования, за исключением метрополитена</w:t>
      </w:r>
      <w:r w:rsidR="002B40E6" w:rsidRPr="002B40E6">
        <w:rPr>
          <w:rFonts w:ascii="Times New Roman" w:hAnsi="Times New Roman" w:cs="Times New Roman"/>
          <w:color w:val="000000"/>
          <w:sz w:val="24"/>
          <w:szCs w:val="24"/>
        </w:rPr>
        <w:t>;</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3) системы коммунального хозяйства, включая объекты </w:t>
      </w:r>
      <w:proofErr w:type="spellStart"/>
      <w:r w:rsidRPr="002B40E6">
        <w:rPr>
          <w:rFonts w:ascii="Times New Roman" w:hAnsi="Times New Roman" w:cs="Times New Roman"/>
          <w:color w:val="000000"/>
          <w:sz w:val="24"/>
          <w:szCs w:val="24"/>
        </w:rPr>
        <w:t>водо</w:t>
      </w:r>
      <w:proofErr w:type="spellEnd"/>
      <w:r w:rsidRPr="002B40E6">
        <w:rPr>
          <w:rFonts w:ascii="Times New Roman" w:hAnsi="Times New Roman" w:cs="Times New Roman"/>
          <w:color w:val="000000"/>
          <w:sz w:val="24"/>
          <w:szCs w:val="24"/>
        </w:rPr>
        <w:t>-, тепл</w:t>
      </w:r>
      <w:proofErr w:type="gramStart"/>
      <w:r w:rsidRPr="002B40E6">
        <w:rPr>
          <w:rFonts w:ascii="Times New Roman" w:hAnsi="Times New Roman" w:cs="Times New Roman"/>
          <w:color w:val="000000"/>
          <w:sz w:val="24"/>
          <w:szCs w:val="24"/>
        </w:rPr>
        <w:t>о-</w:t>
      </w:r>
      <w:proofErr w:type="gramEnd"/>
      <w:r w:rsidRPr="002B40E6">
        <w:rPr>
          <w:rFonts w:ascii="Times New Roman" w:hAnsi="Times New Roman" w:cs="Times New Roman"/>
          <w:color w:val="000000"/>
          <w:sz w:val="24"/>
          <w:szCs w:val="24"/>
        </w:rPr>
        <w:t xml:space="preserve">, </w:t>
      </w:r>
      <w:proofErr w:type="spellStart"/>
      <w:r w:rsidRPr="002B40E6">
        <w:rPr>
          <w:rFonts w:ascii="Times New Roman" w:hAnsi="Times New Roman" w:cs="Times New Roman"/>
          <w:color w:val="000000"/>
          <w:sz w:val="24"/>
          <w:szCs w:val="24"/>
        </w:rPr>
        <w:t>газо</w:t>
      </w:r>
      <w:proofErr w:type="spellEnd"/>
      <w:r w:rsidRPr="002B40E6">
        <w:rPr>
          <w:rFonts w:ascii="Times New Roman" w:hAnsi="Times New Roman" w:cs="Times New Roman"/>
          <w:color w:val="000000"/>
          <w:sz w:val="24"/>
          <w:szCs w:val="24"/>
        </w:rPr>
        <w:t>- и энергоснабжения, водоотведения, очистки сточных вод, переработки и утилизации (захоронения)</w:t>
      </w:r>
      <w:r w:rsidR="00DB5F62">
        <w:rPr>
          <w:rFonts w:ascii="Times New Roman" w:hAnsi="Times New Roman" w:cs="Times New Roman"/>
          <w:color w:val="000000"/>
          <w:sz w:val="24"/>
          <w:szCs w:val="24"/>
        </w:rPr>
        <w:t xml:space="preserve"> </w:t>
      </w:r>
      <w:r w:rsidRPr="002B40E6">
        <w:rPr>
          <w:rFonts w:ascii="Times New Roman" w:hAnsi="Times New Roman" w:cs="Times New Roman"/>
          <w:color w:val="000000"/>
          <w:sz w:val="24"/>
          <w:szCs w:val="24"/>
        </w:rPr>
        <w:lastRenderedPageBreak/>
        <w:t>бытовых отходов, а также объекты обеспечения функционирования и благоустройства жилищного и нежилого фонда на территории поселения;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4) объекты энергоснабжения, включая </w:t>
      </w:r>
      <w:proofErr w:type="spellStart"/>
      <w:r w:rsidRPr="002B40E6">
        <w:rPr>
          <w:rFonts w:ascii="Times New Roman" w:hAnsi="Times New Roman" w:cs="Times New Roman"/>
          <w:color w:val="000000"/>
          <w:sz w:val="24"/>
          <w:szCs w:val="24"/>
        </w:rPr>
        <w:t>энергогенерирующие</w:t>
      </w:r>
      <w:proofErr w:type="spellEnd"/>
      <w:r w:rsidRPr="002B40E6">
        <w:rPr>
          <w:rFonts w:ascii="Times New Roman" w:hAnsi="Times New Roman" w:cs="Times New Roman"/>
          <w:color w:val="000000"/>
          <w:sz w:val="24"/>
          <w:szCs w:val="24"/>
        </w:rPr>
        <w:t xml:space="preserve"> системы, а также системы передачи и распределения энергии;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5) объекты здравоохранения, в том числе объекты, предназначенные для санаторно-курортного лечения и иной деятельности в сфере здравоохранения;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6) объекты образования, культуры, спорта, </w:t>
      </w:r>
      <w:proofErr w:type="gramStart"/>
      <w:r w:rsidRPr="002B40E6">
        <w:rPr>
          <w:rFonts w:ascii="Times New Roman" w:hAnsi="Times New Roman" w:cs="Times New Roman"/>
          <w:color w:val="000000"/>
          <w:sz w:val="24"/>
          <w:szCs w:val="24"/>
        </w:rPr>
        <w:t>объекты</w:t>
      </w:r>
      <w:proofErr w:type="gramEnd"/>
      <w:r w:rsidRPr="002B40E6">
        <w:rPr>
          <w:rFonts w:ascii="Times New Roman" w:hAnsi="Times New Roman" w:cs="Times New Roman"/>
          <w:color w:val="000000"/>
          <w:sz w:val="24"/>
          <w:szCs w:val="24"/>
        </w:rPr>
        <w:t xml:space="preserve"> используемые для организации отдыха граждан и туризма, иные объекты социального обслуживания населения;</w:t>
      </w:r>
    </w:p>
    <w:p w:rsidR="002B40E6" w:rsidRPr="002B40E6" w:rsidRDefault="002B40E6" w:rsidP="002D0434">
      <w:pPr>
        <w:spacing w:after="0" w:line="240" w:lineRule="auto"/>
        <w:ind w:firstLine="709"/>
        <w:jc w:val="both"/>
        <w:rPr>
          <w:rFonts w:ascii="Times New Roman" w:hAnsi="Times New Roman" w:cs="Times New Roman"/>
        </w:rPr>
      </w:pPr>
      <w:proofErr w:type="gramStart"/>
      <w:r w:rsidRPr="002B40E6">
        <w:rPr>
          <w:rFonts w:ascii="Times New Roman" w:hAnsi="Times New Roman" w:cs="Times New Roman"/>
          <w:color w:val="000000"/>
          <w:sz w:val="24"/>
          <w:szCs w:val="24"/>
        </w:rPr>
        <w:t>7) объекты, на которых осуществляются обработка, утилизация, обезвреживание, размещение твердых коммунальных отходов</w:t>
      </w:r>
      <w:r w:rsidR="00F22175">
        <w:rPr>
          <w:rFonts w:ascii="Times New Roman" w:hAnsi="Times New Roman" w:cs="Times New Roman"/>
          <w:color w:val="000000"/>
          <w:sz w:val="24"/>
          <w:szCs w:val="24"/>
        </w:rPr>
        <w:t>, сбор, использование, обезвреживание, размещение, хранение, транспортировка, учет и утилизация медицинских отходов</w:t>
      </w:r>
      <w:r w:rsidRPr="002B40E6">
        <w:rPr>
          <w:rFonts w:ascii="Times New Roman" w:hAnsi="Times New Roman" w:cs="Times New Roman"/>
          <w:color w:val="000000"/>
          <w:sz w:val="24"/>
          <w:szCs w:val="24"/>
        </w:rPr>
        <w:t>;</w:t>
      </w:r>
      <w:proofErr w:type="gramEnd"/>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8) объекты благоустройства территорий, в том числе для их освещения;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9) объекты, используемые для сельскохозяйственного производства, переработки и хранения сельскохозяйственной продукции;</w:t>
      </w:r>
    </w:p>
    <w:p w:rsidR="002B40E6" w:rsidRDefault="002B40E6" w:rsidP="002D0434">
      <w:pPr>
        <w:spacing w:after="0" w:line="240" w:lineRule="auto"/>
        <w:ind w:firstLine="709"/>
        <w:jc w:val="both"/>
        <w:rPr>
          <w:rFonts w:ascii="Times New Roman" w:hAnsi="Times New Roman" w:cs="Times New Roman"/>
          <w:color w:val="000000"/>
          <w:sz w:val="24"/>
          <w:szCs w:val="24"/>
        </w:rPr>
      </w:pPr>
      <w:r w:rsidRPr="002B40E6">
        <w:rPr>
          <w:rFonts w:ascii="Times New Roman" w:hAnsi="Times New Roman" w:cs="Times New Roman"/>
          <w:color w:val="000000"/>
          <w:sz w:val="24"/>
          <w:szCs w:val="24"/>
        </w:rPr>
        <w:t>10) объ</w:t>
      </w:r>
      <w:r w:rsidR="00C041CB">
        <w:rPr>
          <w:rFonts w:ascii="Times New Roman" w:hAnsi="Times New Roman" w:cs="Times New Roman"/>
          <w:color w:val="000000"/>
          <w:sz w:val="24"/>
          <w:szCs w:val="24"/>
        </w:rPr>
        <w:t>екты инновационной деятельности</w:t>
      </w:r>
      <w:r w:rsidR="001D7625">
        <w:rPr>
          <w:rFonts w:ascii="Times New Roman" w:hAnsi="Times New Roman" w:cs="Times New Roman"/>
          <w:color w:val="000000"/>
          <w:sz w:val="24"/>
          <w:szCs w:val="24"/>
        </w:rPr>
        <w:t>;</w:t>
      </w:r>
    </w:p>
    <w:p w:rsidR="001D7625" w:rsidRDefault="001D7625"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 объекты специализированных организаций для оказания помощи лицам, находящимся в состоянии алкогольного, наркотического или иного токсического опьянения;</w:t>
      </w:r>
    </w:p>
    <w:p w:rsidR="001D7625" w:rsidRPr="00BE7314" w:rsidRDefault="001D7625"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 объекты, предназначенные для размещения приютов для животных.</w:t>
      </w:r>
    </w:p>
    <w:p w:rsidR="002B40E6" w:rsidRPr="002B40E6" w:rsidRDefault="001D762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5</w:t>
      </w:r>
      <w:r w:rsidR="002B40E6" w:rsidRPr="002B40E6">
        <w:rPr>
          <w:rFonts w:ascii="Times New Roman" w:hAnsi="Times New Roman" w:cs="Times New Roman"/>
          <w:color w:val="000000"/>
          <w:sz w:val="24"/>
          <w:szCs w:val="24"/>
        </w:rPr>
        <w:t>.2. Объектом соглашения</w:t>
      </w:r>
      <w:r w:rsidR="000401AD">
        <w:rPr>
          <w:rFonts w:ascii="Times New Roman" w:hAnsi="Times New Roman" w:cs="Times New Roman"/>
          <w:color w:val="000000"/>
          <w:sz w:val="24"/>
          <w:szCs w:val="24"/>
        </w:rPr>
        <w:t xml:space="preserve"> из перечня указанных в разделе</w:t>
      </w:r>
      <w:r>
        <w:rPr>
          <w:rFonts w:ascii="Times New Roman" w:hAnsi="Times New Roman" w:cs="Times New Roman"/>
          <w:color w:val="000000"/>
          <w:sz w:val="24"/>
          <w:szCs w:val="24"/>
        </w:rPr>
        <w:t xml:space="preserve"> 5</w:t>
      </w:r>
      <w:r w:rsidR="000401AD">
        <w:rPr>
          <w:rFonts w:ascii="Times New Roman" w:hAnsi="Times New Roman" w:cs="Times New Roman"/>
          <w:color w:val="000000"/>
          <w:sz w:val="24"/>
          <w:szCs w:val="24"/>
        </w:rPr>
        <w:t>.1 настоящей статьи</w:t>
      </w:r>
      <w:r w:rsidR="002B40E6" w:rsidRPr="002B40E6">
        <w:rPr>
          <w:rFonts w:ascii="Times New Roman" w:hAnsi="Times New Roman" w:cs="Times New Roman"/>
          <w:color w:val="000000"/>
          <w:sz w:val="24"/>
          <w:szCs w:val="24"/>
        </w:rPr>
        <w:t xml:space="preserve"> объектов соглашения может быть только имущество, в отношении которого законодательством Российской Федерации не установлены принадлежность исключительно к муниципальной собственности, или запрет на отчуждение в частную собственность либо на нахождение в частной собственности.</w:t>
      </w:r>
    </w:p>
    <w:p w:rsidR="002B40E6" w:rsidRPr="002B40E6" w:rsidRDefault="001D762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5</w:t>
      </w:r>
      <w:r w:rsidR="002B40E6" w:rsidRPr="002B40E6">
        <w:rPr>
          <w:rFonts w:ascii="Times New Roman" w:hAnsi="Times New Roman" w:cs="Times New Roman"/>
          <w:color w:val="000000"/>
          <w:sz w:val="24"/>
          <w:szCs w:val="24"/>
        </w:rPr>
        <w:t xml:space="preserve">.3. Соглашение может быть заключено в отношении нескольких объектов </w:t>
      </w:r>
      <w:r w:rsidR="000401AD">
        <w:rPr>
          <w:rFonts w:ascii="Times New Roman" w:hAnsi="Times New Roman" w:cs="Times New Roman"/>
          <w:color w:val="000000"/>
          <w:sz w:val="24"/>
          <w:szCs w:val="24"/>
        </w:rPr>
        <w:t>соглашения, указанных в разделе</w:t>
      </w:r>
      <w:r>
        <w:rPr>
          <w:rFonts w:ascii="Times New Roman" w:hAnsi="Times New Roman" w:cs="Times New Roman"/>
          <w:color w:val="000000"/>
          <w:sz w:val="24"/>
          <w:szCs w:val="24"/>
        </w:rPr>
        <w:t xml:space="preserve"> 5</w:t>
      </w:r>
      <w:r w:rsidR="000401AD">
        <w:rPr>
          <w:rFonts w:ascii="Times New Roman" w:hAnsi="Times New Roman" w:cs="Times New Roman"/>
          <w:color w:val="000000"/>
          <w:sz w:val="24"/>
          <w:szCs w:val="24"/>
        </w:rPr>
        <w:t>.1. настоящей статьи</w:t>
      </w:r>
      <w:r w:rsidR="002B40E6" w:rsidRPr="002B40E6">
        <w:rPr>
          <w:rFonts w:ascii="Times New Roman" w:hAnsi="Times New Roman" w:cs="Times New Roman"/>
          <w:color w:val="000000"/>
          <w:sz w:val="24"/>
          <w:szCs w:val="24"/>
        </w:rPr>
        <w:t xml:space="preserve"> объектов. Заключение соглашения в отношении нескольких объектов соглашения допускается в случае, если указанные действия (бездействие) не приведут к недопущению, ограничению, устранению конкуренции.</w:t>
      </w:r>
    </w:p>
    <w:p w:rsidR="005024D5" w:rsidRDefault="000401AD"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2B40E6" w:rsidRPr="002B40E6">
        <w:rPr>
          <w:rFonts w:ascii="Times New Roman" w:hAnsi="Times New Roman" w:cs="Times New Roman"/>
          <w:color w:val="000000"/>
          <w:sz w:val="24"/>
          <w:szCs w:val="24"/>
        </w:rPr>
        <w:t>.4. Объект соглашения, подлежащий реконструкции, должен находиться в собственности публичного партнера на момент заключения соглашения. Указанный объект на момент его передачи частному партнеру должен быть свободным от прав третьих лиц.</w:t>
      </w:r>
    </w:p>
    <w:p w:rsidR="00C30DF1" w:rsidRPr="00BE7314" w:rsidRDefault="005024D5"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C30DF1">
        <w:rPr>
          <w:rFonts w:ascii="Times New Roman" w:hAnsi="Times New Roman" w:cs="Times New Roman"/>
          <w:color w:val="000000"/>
          <w:sz w:val="24"/>
          <w:szCs w:val="24"/>
        </w:rPr>
        <w:t xml:space="preserve">.5. </w:t>
      </w:r>
      <w:proofErr w:type="gramStart"/>
      <w:r w:rsidR="00C30DF1">
        <w:rPr>
          <w:rFonts w:ascii="Times New Roman" w:hAnsi="Times New Roman" w:cs="Times New Roman"/>
          <w:color w:val="000000"/>
          <w:sz w:val="24"/>
          <w:szCs w:val="24"/>
        </w:rPr>
        <w:t>Соглашением может предусматриваться передача публичным партнером во владение и в пользование частному партнеру объекта незавершенного строительства, права на который зарегистрированы в Едином государственном реестре недвижимости, в целях осуществления частным партнером деятельности, предусмотренной</w:t>
      </w:r>
      <w:r w:rsidR="00A20D46">
        <w:rPr>
          <w:rFonts w:ascii="Times New Roman" w:hAnsi="Times New Roman" w:cs="Times New Roman"/>
          <w:color w:val="000000"/>
          <w:sz w:val="24"/>
          <w:szCs w:val="24"/>
        </w:rPr>
        <w:t xml:space="preserve"> частью 1 статьи 12 Федерального закона  № 224-ФЗ  от 13.07.2015 (за исключением случая, если соглашение</w:t>
      </w:r>
      <w:r w:rsidR="00C87696">
        <w:rPr>
          <w:rFonts w:ascii="Times New Roman" w:hAnsi="Times New Roman" w:cs="Times New Roman"/>
          <w:color w:val="000000"/>
          <w:sz w:val="24"/>
          <w:szCs w:val="24"/>
        </w:rPr>
        <w:t xml:space="preserve"> заключается в отношении объекта, предусмотренного пунктом 19 части 1 статьи 7 настоящего Федерального закона).</w:t>
      </w:r>
      <w:proofErr w:type="gramEnd"/>
    </w:p>
    <w:p w:rsidR="002B40E6" w:rsidRPr="002B40E6"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5</w:t>
      </w:r>
      <w:r w:rsidR="00C87696">
        <w:rPr>
          <w:rFonts w:ascii="Times New Roman" w:hAnsi="Times New Roman" w:cs="Times New Roman"/>
          <w:color w:val="000000"/>
          <w:sz w:val="24"/>
          <w:szCs w:val="24"/>
        </w:rPr>
        <w:t>.6</w:t>
      </w:r>
      <w:r w:rsidR="002B40E6" w:rsidRPr="002B40E6">
        <w:rPr>
          <w:rFonts w:ascii="Times New Roman" w:hAnsi="Times New Roman" w:cs="Times New Roman"/>
          <w:color w:val="000000"/>
          <w:sz w:val="24"/>
          <w:szCs w:val="24"/>
        </w:rPr>
        <w:t>. Не допускается передача частному партнеру объекта соглашения (входящего в его состав имущества), которое на момент заключения соглашения принадлежит муниципальному унитарному предприятию на праве хозяйственного ведения либо муниципальному бюджетному учреждению, муниципальному автономному учреждению на праве оперативного управления.</w:t>
      </w:r>
    </w:p>
    <w:p w:rsidR="002B40E6" w:rsidRPr="002B40E6" w:rsidRDefault="005024D5"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5</w:t>
      </w:r>
      <w:r w:rsidR="00C87696">
        <w:rPr>
          <w:rFonts w:ascii="Times New Roman" w:hAnsi="Times New Roman" w:cs="Times New Roman"/>
          <w:color w:val="000000"/>
          <w:sz w:val="24"/>
          <w:szCs w:val="24"/>
        </w:rPr>
        <w:t>.7</w:t>
      </w:r>
      <w:r w:rsidR="002B40E6" w:rsidRPr="002B40E6">
        <w:rPr>
          <w:rFonts w:ascii="Times New Roman" w:hAnsi="Times New Roman" w:cs="Times New Roman"/>
          <w:color w:val="000000"/>
          <w:sz w:val="24"/>
          <w:szCs w:val="24"/>
        </w:rPr>
        <w:t>. Частный партнер не вправе передавать в залог объект соглашения и (или) свои права по соглашению, за исключением их использования в качестве способа обеспечения исполнения обязательств перед финансирующим лицом при наличии прямого соглашения. Обращение взыскания на предмет залога возможно только в случае, если в течение не менее чем ста восьмидесяти дней со дня возникновения оснований для обращения взыскания не осуществлена замена частного партнера, либо если соглашение не было досрочно прекращено по решению суда в связи с существенным нарушением частным партнером условий соглашения.</w:t>
      </w:r>
    </w:p>
    <w:p w:rsidR="002B40E6" w:rsidRDefault="005024D5"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C87696">
        <w:rPr>
          <w:rFonts w:ascii="Times New Roman" w:hAnsi="Times New Roman" w:cs="Times New Roman"/>
          <w:color w:val="000000"/>
          <w:sz w:val="24"/>
          <w:szCs w:val="24"/>
        </w:rPr>
        <w:t>.8</w:t>
      </w:r>
      <w:r w:rsidR="002B40E6" w:rsidRPr="002B40E6">
        <w:rPr>
          <w:rFonts w:ascii="Times New Roman" w:hAnsi="Times New Roman" w:cs="Times New Roman"/>
          <w:color w:val="000000"/>
          <w:sz w:val="24"/>
          <w:szCs w:val="24"/>
        </w:rPr>
        <w:t>. В случае обращения взыскания на предмет залога публичный партнер имеет право преимущественной покупки предмета залога по цене, равной задолженности частного партнера перед финансирующим лицом, но не более чем стоимость предмета залога.</w:t>
      </w:r>
    </w:p>
    <w:p w:rsidR="002D0434" w:rsidRPr="002B40E6" w:rsidRDefault="002D0434" w:rsidP="002D0434">
      <w:pPr>
        <w:spacing w:after="0" w:line="240" w:lineRule="auto"/>
        <w:ind w:firstLine="709"/>
        <w:jc w:val="both"/>
        <w:rPr>
          <w:rFonts w:ascii="Times New Roman" w:hAnsi="Times New Roman" w:cs="Times New Roman"/>
        </w:rPr>
      </w:pPr>
    </w:p>
    <w:p w:rsidR="00DB5F62" w:rsidRDefault="00DB5F62" w:rsidP="00DB5F62">
      <w:pPr>
        <w:spacing w:after="0" w:line="240" w:lineRule="auto"/>
        <w:rPr>
          <w:rFonts w:ascii="Times New Roman" w:hAnsi="Times New Roman" w:cs="Times New Roman"/>
          <w:b/>
          <w:bCs/>
          <w:color w:val="000000"/>
          <w:sz w:val="24"/>
          <w:szCs w:val="24"/>
        </w:rPr>
      </w:pPr>
    </w:p>
    <w:p w:rsidR="002B40E6" w:rsidRDefault="00FB1539" w:rsidP="002D0434">
      <w:pPr>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lastRenderedPageBreak/>
        <w:t xml:space="preserve">Статья </w:t>
      </w:r>
      <w:r w:rsidR="005024D5" w:rsidRPr="005024D5">
        <w:rPr>
          <w:rFonts w:ascii="Times New Roman" w:hAnsi="Times New Roman" w:cs="Times New Roman"/>
          <w:b/>
          <w:bCs/>
          <w:color w:val="000000"/>
          <w:sz w:val="24"/>
          <w:szCs w:val="24"/>
        </w:rPr>
        <w:t>6</w:t>
      </w:r>
      <w:r w:rsidR="002B40E6" w:rsidRPr="005024D5">
        <w:rPr>
          <w:rFonts w:ascii="Times New Roman" w:hAnsi="Times New Roman" w:cs="Times New Roman"/>
          <w:b/>
          <w:bCs/>
          <w:color w:val="000000"/>
          <w:sz w:val="24"/>
          <w:szCs w:val="24"/>
        </w:rPr>
        <w:t xml:space="preserve">. Разработка предложения о реализации проекта </w:t>
      </w:r>
      <w:proofErr w:type="spellStart"/>
      <w:r w:rsidR="002B40E6" w:rsidRPr="005024D5">
        <w:rPr>
          <w:rFonts w:ascii="Times New Roman" w:hAnsi="Times New Roman" w:cs="Times New Roman"/>
          <w:b/>
          <w:bCs/>
          <w:color w:val="000000"/>
          <w:sz w:val="24"/>
          <w:szCs w:val="24"/>
        </w:rPr>
        <w:t>муниципально-частного</w:t>
      </w:r>
      <w:proofErr w:type="spellEnd"/>
      <w:r w:rsidR="002B40E6" w:rsidRPr="005024D5">
        <w:rPr>
          <w:rFonts w:ascii="Times New Roman" w:hAnsi="Times New Roman" w:cs="Times New Roman"/>
          <w:b/>
          <w:bCs/>
          <w:color w:val="000000"/>
          <w:sz w:val="24"/>
          <w:szCs w:val="24"/>
        </w:rPr>
        <w:t xml:space="preserve"> партнерства</w:t>
      </w:r>
      <w:r w:rsidR="002B40E6" w:rsidRPr="005024D5">
        <w:rPr>
          <w:rFonts w:ascii="Times New Roman" w:hAnsi="Times New Roman" w:cs="Times New Roman"/>
          <w:b/>
          <w:color w:val="000000"/>
          <w:sz w:val="24"/>
          <w:szCs w:val="24"/>
        </w:rPr>
        <w:t xml:space="preserve">, рассмотрение такого предложения уполномоченным органом и принятие решения о реализации проекта </w:t>
      </w:r>
      <w:proofErr w:type="spellStart"/>
      <w:r w:rsidR="002B40E6" w:rsidRPr="005024D5">
        <w:rPr>
          <w:rFonts w:ascii="Times New Roman" w:hAnsi="Times New Roman" w:cs="Times New Roman"/>
          <w:b/>
          <w:color w:val="000000"/>
          <w:sz w:val="24"/>
          <w:szCs w:val="24"/>
        </w:rPr>
        <w:t>муниципально-частного</w:t>
      </w:r>
      <w:proofErr w:type="spellEnd"/>
      <w:r w:rsidR="002B40E6" w:rsidRPr="005024D5">
        <w:rPr>
          <w:rFonts w:ascii="Times New Roman" w:hAnsi="Times New Roman" w:cs="Times New Roman"/>
          <w:b/>
          <w:color w:val="000000"/>
          <w:sz w:val="24"/>
          <w:szCs w:val="24"/>
        </w:rPr>
        <w:t xml:space="preserve"> партнерства.</w:t>
      </w:r>
    </w:p>
    <w:p w:rsidR="00DB5F62" w:rsidRPr="005024D5" w:rsidRDefault="00DB5F62" w:rsidP="002D0434">
      <w:pPr>
        <w:spacing w:after="0" w:line="240" w:lineRule="auto"/>
        <w:ind w:firstLine="709"/>
        <w:jc w:val="center"/>
        <w:rPr>
          <w:rFonts w:ascii="Times New Roman" w:hAnsi="Times New Roman" w:cs="Times New Roman"/>
          <w:b/>
        </w:rPr>
      </w:pPr>
    </w:p>
    <w:p w:rsidR="002B40E6" w:rsidRPr="002B40E6" w:rsidRDefault="002712CA"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6</w:t>
      </w:r>
      <w:r w:rsidR="002B40E6" w:rsidRPr="002B40E6">
        <w:rPr>
          <w:rFonts w:ascii="Times New Roman" w:hAnsi="Times New Roman" w:cs="Times New Roman"/>
          <w:color w:val="000000"/>
          <w:sz w:val="24"/>
          <w:szCs w:val="24"/>
        </w:rPr>
        <w:t xml:space="preserve">.1. Разработка предложения о реализации проекта </w:t>
      </w:r>
      <w:proofErr w:type="spellStart"/>
      <w:r w:rsidR="002B40E6" w:rsidRPr="002B40E6">
        <w:rPr>
          <w:rFonts w:ascii="Times New Roman" w:hAnsi="Times New Roman" w:cs="Times New Roman"/>
          <w:color w:val="000000"/>
          <w:sz w:val="24"/>
          <w:szCs w:val="24"/>
        </w:rPr>
        <w:t>муниципально-частного</w:t>
      </w:r>
      <w:proofErr w:type="spellEnd"/>
      <w:r w:rsidR="002B40E6" w:rsidRPr="002B40E6">
        <w:rPr>
          <w:rFonts w:ascii="Times New Roman" w:hAnsi="Times New Roman" w:cs="Times New Roman"/>
          <w:color w:val="000000"/>
          <w:sz w:val="24"/>
          <w:szCs w:val="24"/>
        </w:rPr>
        <w:t xml:space="preserve"> партнерства осуществляется в соответствии с федеральным законодательством и постановлением администрации муниципального образования</w:t>
      </w:r>
      <w:r w:rsidR="002B40E6">
        <w:rPr>
          <w:rFonts w:ascii="Times New Roman" w:hAnsi="Times New Roman" w:cs="Times New Roman"/>
          <w:color w:val="000000"/>
          <w:sz w:val="24"/>
          <w:szCs w:val="24"/>
        </w:rPr>
        <w:t xml:space="preserve"> - Малинищинское сельское поселение Пронского</w:t>
      </w:r>
      <w:r w:rsidR="002B40E6" w:rsidRPr="002B40E6">
        <w:rPr>
          <w:rFonts w:ascii="Times New Roman" w:hAnsi="Times New Roman" w:cs="Times New Roman"/>
          <w:color w:val="000000"/>
          <w:sz w:val="24"/>
          <w:szCs w:val="24"/>
        </w:rPr>
        <w:t xml:space="preserve"> муниципального района Рязанской области.</w:t>
      </w:r>
    </w:p>
    <w:p w:rsidR="002B40E6" w:rsidRPr="002B40E6" w:rsidRDefault="002F3AC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6</w:t>
      </w:r>
      <w:r w:rsidR="002B40E6" w:rsidRPr="002B40E6">
        <w:rPr>
          <w:rFonts w:ascii="Times New Roman" w:hAnsi="Times New Roman" w:cs="Times New Roman"/>
          <w:color w:val="000000"/>
          <w:sz w:val="24"/>
          <w:szCs w:val="24"/>
        </w:rPr>
        <w:t xml:space="preserve">.2. Рассмотрение предложения о реализации проекта </w:t>
      </w:r>
      <w:proofErr w:type="spellStart"/>
      <w:r w:rsidR="002B40E6" w:rsidRPr="002B40E6">
        <w:rPr>
          <w:rFonts w:ascii="Times New Roman" w:hAnsi="Times New Roman" w:cs="Times New Roman"/>
          <w:color w:val="000000"/>
          <w:sz w:val="24"/>
          <w:szCs w:val="24"/>
        </w:rPr>
        <w:t>муниципально-частного</w:t>
      </w:r>
      <w:proofErr w:type="spellEnd"/>
      <w:r w:rsidR="002B40E6" w:rsidRPr="002B40E6">
        <w:rPr>
          <w:rFonts w:ascii="Times New Roman" w:hAnsi="Times New Roman" w:cs="Times New Roman"/>
          <w:color w:val="000000"/>
          <w:sz w:val="24"/>
          <w:szCs w:val="24"/>
        </w:rPr>
        <w:t xml:space="preserve"> партнерства осуществляется в соответствии с федеральным законодательством и постановлением администрации муниципального образования</w:t>
      </w:r>
      <w:r w:rsidR="002B40E6">
        <w:rPr>
          <w:rFonts w:ascii="Times New Roman" w:hAnsi="Times New Roman" w:cs="Times New Roman"/>
          <w:color w:val="000000"/>
          <w:sz w:val="24"/>
          <w:szCs w:val="24"/>
        </w:rPr>
        <w:t xml:space="preserve"> – Малинищинское сельское поселение Пронског</w:t>
      </w:r>
      <w:r w:rsidR="002B40E6" w:rsidRPr="002B40E6">
        <w:rPr>
          <w:rFonts w:ascii="Times New Roman" w:hAnsi="Times New Roman" w:cs="Times New Roman"/>
          <w:color w:val="000000"/>
          <w:sz w:val="24"/>
          <w:szCs w:val="24"/>
        </w:rPr>
        <w:t>о муниципального района Рязанской области.</w:t>
      </w:r>
    </w:p>
    <w:p w:rsidR="002B40E6" w:rsidRPr="002B40E6" w:rsidRDefault="00E42A21"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6</w:t>
      </w:r>
      <w:r w:rsidR="002B40E6" w:rsidRPr="002B40E6">
        <w:rPr>
          <w:rFonts w:ascii="Times New Roman" w:hAnsi="Times New Roman" w:cs="Times New Roman"/>
          <w:color w:val="000000"/>
          <w:sz w:val="24"/>
          <w:szCs w:val="24"/>
        </w:rPr>
        <w:t xml:space="preserve">.3. </w:t>
      </w:r>
      <w:proofErr w:type="gramStart"/>
      <w:r w:rsidR="002B40E6" w:rsidRPr="002B40E6">
        <w:rPr>
          <w:rFonts w:ascii="Times New Roman" w:hAnsi="Times New Roman" w:cs="Times New Roman"/>
          <w:color w:val="000000"/>
          <w:sz w:val="24"/>
          <w:szCs w:val="24"/>
        </w:rPr>
        <w:t xml:space="preserve">Принятие решения о реализации проекта </w:t>
      </w:r>
      <w:proofErr w:type="spellStart"/>
      <w:r w:rsidR="002B40E6" w:rsidRPr="002B40E6">
        <w:rPr>
          <w:rFonts w:ascii="Times New Roman" w:hAnsi="Times New Roman" w:cs="Times New Roman"/>
          <w:color w:val="000000"/>
          <w:sz w:val="24"/>
          <w:szCs w:val="24"/>
        </w:rPr>
        <w:t>муниципально-частного</w:t>
      </w:r>
      <w:proofErr w:type="spellEnd"/>
      <w:r w:rsidR="002B40E6" w:rsidRPr="002B40E6">
        <w:rPr>
          <w:rFonts w:ascii="Times New Roman" w:hAnsi="Times New Roman" w:cs="Times New Roman"/>
          <w:color w:val="000000"/>
          <w:sz w:val="24"/>
          <w:szCs w:val="24"/>
        </w:rPr>
        <w:t xml:space="preserve"> партнерства - в срок</w:t>
      </w:r>
      <w:r w:rsidR="002F3ACD">
        <w:rPr>
          <w:rFonts w:ascii="Times New Roman" w:hAnsi="Times New Roman" w:cs="Times New Roman"/>
          <w:color w:val="000000"/>
          <w:sz w:val="24"/>
          <w:szCs w:val="24"/>
        </w:rPr>
        <w:t>, не превышающий шестидесяти</w:t>
      </w:r>
      <w:r w:rsidR="002B40E6" w:rsidRPr="002B40E6">
        <w:rPr>
          <w:rFonts w:ascii="Times New Roman" w:hAnsi="Times New Roman" w:cs="Times New Roman"/>
          <w:color w:val="000000"/>
          <w:sz w:val="24"/>
          <w:szCs w:val="24"/>
        </w:rPr>
        <w:t xml:space="preserve"> дней со дня получения положительного заключения от уполномоченного органа Рязанской области, публичный партнер разрабатывает проект постановления администрации муниципального образования</w:t>
      </w:r>
      <w:r w:rsidR="002B40E6">
        <w:rPr>
          <w:rFonts w:ascii="Times New Roman" w:hAnsi="Times New Roman" w:cs="Times New Roman"/>
          <w:color w:val="000000"/>
          <w:sz w:val="24"/>
          <w:szCs w:val="24"/>
        </w:rPr>
        <w:t xml:space="preserve"> - Малинищинское сельское поселение Пронского</w:t>
      </w:r>
      <w:r w:rsidR="002B40E6" w:rsidRPr="002B40E6">
        <w:rPr>
          <w:rFonts w:ascii="Times New Roman" w:hAnsi="Times New Roman" w:cs="Times New Roman"/>
          <w:color w:val="000000"/>
          <w:sz w:val="24"/>
          <w:szCs w:val="24"/>
        </w:rPr>
        <w:t xml:space="preserve"> муниципального района Рязанской области "О реализации проекта МЧП" в соответствии с требованиями, предусмотренными </w:t>
      </w:r>
      <w:proofErr w:type="spellStart"/>
      <w:r w:rsidR="002B40E6" w:rsidRPr="002B40E6">
        <w:rPr>
          <w:rFonts w:ascii="Times New Roman" w:hAnsi="Times New Roman" w:cs="Times New Roman"/>
          <w:color w:val="000000"/>
          <w:sz w:val="24"/>
          <w:szCs w:val="24"/>
        </w:rPr>
        <w:t>ч.3</w:t>
      </w:r>
      <w:proofErr w:type="spellEnd"/>
      <w:r w:rsidR="002B40E6" w:rsidRPr="002B40E6">
        <w:rPr>
          <w:rFonts w:ascii="Times New Roman" w:hAnsi="Times New Roman" w:cs="Times New Roman"/>
          <w:color w:val="000000"/>
          <w:sz w:val="24"/>
          <w:szCs w:val="24"/>
        </w:rPr>
        <w:t xml:space="preserve"> </w:t>
      </w:r>
      <w:proofErr w:type="spellStart"/>
      <w:r w:rsidR="002B40E6" w:rsidRPr="002B40E6">
        <w:rPr>
          <w:rFonts w:ascii="Times New Roman" w:hAnsi="Times New Roman" w:cs="Times New Roman"/>
          <w:color w:val="000000"/>
          <w:sz w:val="24"/>
          <w:szCs w:val="24"/>
        </w:rPr>
        <w:t>ст.10</w:t>
      </w:r>
      <w:proofErr w:type="spellEnd"/>
      <w:r w:rsidR="002B40E6" w:rsidRPr="002B40E6">
        <w:rPr>
          <w:rFonts w:ascii="Times New Roman" w:hAnsi="Times New Roman" w:cs="Times New Roman"/>
          <w:color w:val="000000"/>
          <w:sz w:val="24"/>
          <w:szCs w:val="24"/>
        </w:rPr>
        <w:t xml:space="preserve"> ФЗ 224-ФЗ и направляет главе муниципального образования на</w:t>
      </w:r>
      <w:proofErr w:type="gramEnd"/>
      <w:r w:rsidR="002B40E6" w:rsidRPr="002B40E6">
        <w:rPr>
          <w:rFonts w:ascii="Times New Roman" w:hAnsi="Times New Roman" w:cs="Times New Roman"/>
          <w:color w:val="000000"/>
          <w:sz w:val="24"/>
          <w:szCs w:val="24"/>
        </w:rPr>
        <w:t xml:space="preserve"> подписание. Решение о реализации проекта МЧП в форме постановления администрации муниципального образования</w:t>
      </w:r>
      <w:r w:rsidR="002B40E6">
        <w:rPr>
          <w:rFonts w:ascii="Times New Roman" w:hAnsi="Times New Roman" w:cs="Times New Roman"/>
          <w:color w:val="000000"/>
          <w:sz w:val="24"/>
          <w:szCs w:val="24"/>
        </w:rPr>
        <w:t xml:space="preserve"> - Малинищинское сельское поселение Пронского</w:t>
      </w:r>
      <w:r w:rsidR="002B40E6" w:rsidRPr="002B40E6">
        <w:rPr>
          <w:rFonts w:ascii="Times New Roman" w:hAnsi="Times New Roman" w:cs="Times New Roman"/>
          <w:color w:val="000000"/>
          <w:sz w:val="24"/>
          <w:szCs w:val="24"/>
        </w:rPr>
        <w:t xml:space="preserve"> муниципального района Рязанской области о реализации проекта МЧП принимается главой муниципального образования в срок не позднее 60 дней со дня принятия заключения уполномоченного органа Рязанской области об эффективности проекта МЧП и его сравнительном преимуществе.</w:t>
      </w:r>
    </w:p>
    <w:p w:rsidR="002B40E6" w:rsidRPr="002B40E6" w:rsidRDefault="002F3ACD"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6</w:t>
      </w:r>
      <w:r w:rsidR="002B40E6" w:rsidRPr="002B40E6">
        <w:rPr>
          <w:rFonts w:ascii="Times New Roman" w:hAnsi="Times New Roman" w:cs="Times New Roman"/>
          <w:color w:val="000000"/>
          <w:sz w:val="24"/>
          <w:szCs w:val="24"/>
        </w:rPr>
        <w:t>.4. Решением о реализации проекта утверждаются: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 цели и задачи реализации такого проекта;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 публичный партнер, а также перечень органов и юридических лиц, выступающих на стороне публичного партнера, в случае, если предполагается передача отдельных прав и обязанностей публичного партнера таким органам и</w:t>
      </w:r>
      <w:r w:rsidR="00440209">
        <w:rPr>
          <w:rFonts w:ascii="Times New Roman" w:hAnsi="Times New Roman" w:cs="Times New Roman"/>
        </w:rPr>
        <w:t xml:space="preserve"> </w:t>
      </w:r>
      <w:r w:rsidRPr="002B40E6">
        <w:rPr>
          <w:rFonts w:ascii="Times New Roman" w:hAnsi="Times New Roman" w:cs="Times New Roman"/>
          <w:color w:val="000000"/>
          <w:sz w:val="24"/>
          <w:szCs w:val="24"/>
        </w:rPr>
        <w:t>юридическим лицам;</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3) существенные условия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4) значения критериев эффективности проекта и значения показателей его сравнительного преимущества, на основании которых получено положительное</w:t>
      </w:r>
      <w:r w:rsidR="002F3ACD">
        <w:rPr>
          <w:rFonts w:ascii="Times New Roman" w:hAnsi="Times New Roman" w:cs="Times New Roman"/>
        </w:rPr>
        <w:t xml:space="preserve"> </w:t>
      </w:r>
      <w:r w:rsidRPr="002B40E6">
        <w:rPr>
          <w:rFonts w:ascii="Times New Roman" w:hAnsi="Times New Roman" w:cs="Times New Roman"/>
          <w:color w:val="000000"/>
          <w:sz w:val="24"/>
          <w:szCs w:val="24"/>
        </w:rPr>
        <w:t>заключение уполномоченного органа;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5) вид конкурса (открытый конкурс или закрытый конкурс), а также перечень лиц, которым направляются приглашения принять участие в конкурсе (в случае проведения закрытого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6) критерии конкурса и параметры критериев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7) конкурсная документация или порядок и сроки ее утверждения;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8) сроки проведения конкурса на право заключения соглашения или в случае проведения совместного конкурса - соглашений;</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9) порядок и сроки заключения соглашения (в случае проведения совместного конкурса - соглашений);</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10) состав конкурсной комиссии и порядок его утверждения;</w:t>
      </w:r>
    </w:p>
    <w:p w:rsidR="002B40E6" w:rsidRDefault="002B40E6" w:rsidP="002D0434">
      <w:pPr>
        <w:spacing w:after="0" w:line="240" w:lineRule="auto"/>
        <w:ind w:firstLine="709"/>
        <w:jc w:val="both"/>
        <w:rPr>
          <w:rFonts w:ascii="Times New Roman" w:hAnsi="Times New Roman" w:cs="Times New Roman"/>
          <w:color w:val="000000"/>
          <w:sz w:val="24"/>
          <w:szCs w:val="24"/>
        </w:rPr>
      </w:pPr>
      <w:r w:rsidRPr="002B40E6">
        <w:rPr>
          <w:rFonts w:ascii="Times New Roman" w:hAnsi="Times New Roman" w:cs="Times New Roman"/>
          <w:color w:val="000000"/>
          <w:sz w:val="24"/>
          <w:szCs w:val="24"/>
        </w:rPr>
        <w:t>11) другие положения в соответствии с федеральным законодательством.</w:t>
      </w:r>
    </w:p>
    <w:p w:rsidR="004F5C29" w:rsidRDefault="004F5C29" w:rsidP="002D0434">
      <w:pPr>
        <w:spacing w:after="0" w:line="240" w:lineRule="auto"/>
        <w:ind w:firstLine="709"/>
        <w:jc w:val="both"/>
        <w:rPr>
          <w:rFonts w:ascii="Times New Roman" w:hAnsi="Times New Roman" w:cs="Times New Roman"/>
          <w:color w:val="000000"/>
          <w:sz w:val="24"/>
          <w:szCs w:val="24"/>
        </w:rPr>
      </w:pPr>
    </w:p>
    <w:p w:rsidR="004F5C29" w:rsidRPr="002B40E6" w:rsidRDefault="004F5C29" w:rsidP="002D0434">
      <w:pPr>
        <w:spacing w:after="0" w:line="240" w:lineRule="auto"/>
        <w:ind w:firstLine="709"/>
        <w:jc w:val="both"/>
        <w:rPr>
          <w:rFonts w:ascii="Times New Roman" w:hAnsi="Times New Roman" w:cs="Times New Roman"/>
        </w:rPr>
      </w:pPr>
    </w:p>
    <w:p w:rsidR="00E42A21" w:rsidRDefault="00E42A21" w:rsidP="00E42A21">
      <w:pPr>
        <w:spacing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Статья 7. Принятие решения о реализации проекта </w:t>
      </w:r>
      <w:proofErr w:type="spellStart"/>
      <w:r>
        <w:rPr>
          <w:rFonts w:ascii="Times New Roman" w:hAnsi="Times New Roman" w:cs="Times New Roman"/>
          <w:b/>
          <w:bCs/>
          <w:color w:val="000000"/>
          <w:sz w:val="24"/>
          <w:szCs w:val="24"/>
        </w:rPr>
        <w:t>муниципально-частного</w:t>
      </w:r>
      <w:proofErr w:type="spellEnd"/>
      <w:r>
        <w:rPr>
          <w:rFonts w:ascii="Times New Roman" w:hAnsi="Times New Roman" w:cs="Times New Roman"/>
          <w:b/>
          <w:bCs/>
          <w:color w:val="000000"/>
          <w:sz w:val="24"/>
          <w:szCs w:val="24"/>
        </w:rPr>
        <w:t xml:space="preserve"> партнерства.</w:t>
      </w:r>
    </w:p>
    <w:p w:rsidR="002B40E6" w:rsidRPr="002B40E6" w:rsidRDefault="002B40E6" w:rsidP="002B40E6">
      <w:pPr>
        <w:spacing w:line="240" w:lineRule="auto"/>
        <w:ind w:firstLine="709"/>
        <w:jc w:val="both"/>
        <w:rPr>
          <w:rFonts w:ascii="Times New Roman" w:hAnsi="Times New Roman" w:cs="Times New Roman"/>
        </w:rPr>
      </w:pPr>
      <w:r w:rsidRPr="002B40E6">
        <w:rPr>
          <w:rFonts w:ascii="Times New Roman" w:hAnsi="Times New Roman" w:cs="Times New Roman"/>
          <w:b/>
          <w:bCs/>
          <w:color w:val="000000"/>
          <w:sz w:val="24"/>
          <w:szCs w:val="24"/>
        </w:rPr>
        <w:t xml:space="preserve"> </w:t>
      </w:r>
      <w:r w:rsidR="00E42A21" w:rsidRPr="00E42A21">
        <w:rPr>
          <w:rFonts w:ascii="Times New Roman" w:hAnsi="Times New Roman" w:cs="Times New Roman"/>
          <w:bCs/>
          <w:color w:val="000000"/>
          <w:sz w:val="24"/>
          <w:szCs w:val="24"/>
        </w:rPr>
        <w:t xml:space="preserve">7.1. </w:t>
      </w:r>
      <w:r w:rsidRPr="00E42A21">
        <w:rPr>
          <w:rFonts w:ascii="Times New Roman" w:hAnsi="Times New Roman" w:cs="Times New Roman"/>
          <w:bCs/>
          <w:color w:val="000000"/>
          <w:sz w:val="24"/>
          <w:szCs w:val="24"/>
        </w:rPr>
        <w:t>Положения по принятию решения о реализации проекта</w:t>
      </w:r>
      <w:r w:rsidR="00BE7314" w:rsidRPr="00E42A21">
        <w:rPr>
          <w:rFonts w:ascii="Times New Roman" w:hAnsi="Times New Roman" w:cs="Times New Roman"/>
          <w:color w:val="000000"/>
          <w:sz w:val="24"/>
          <w:szCs w:val="24"/>
        </w:rPr>
        <w:t xml:space="preserve"> </w:t>
      </w:r>
      <w:proofErr w:type="spellStart"/>
      <w:r w:rsidR="00BE7314" w:rsidRPr="00E42A21">
        <w:rPr>
          <w:rFonts w:ascii="Times New Roman" w:hAnsi="Times New Roman" w:cs="Times New Roman"/>
          <w:color w:val="000000"/>
          <w:sz w:val="24"/>
          <w:szCs w:val="24"/>
        </w:rPr>
        <w:t>муниципально-</w:t>
      </w:r>
      <w:r w:rsidRPr="00E42A21">
        <w:rPr>
          <w:rFonts w:ascii="Times New Roman" w:hAnsi="Times New Roman" w:cs="Times New Roman"/>
          <w:color w:val="000000"/>
          <w:sz w:val="24"/>
          <w:szCs w:val="24"/>
        </w:rPr>
        <w:t>частного</w:t>
      </w:r>
      <w:proofErr w:type="spellEnd"/>
      <w:r w:rsidRPr="00E42A21">
        <w:rPr>
          <w:rFonts w:ascii="Times New Roman" w:hAnsi="Times New Roman" w:cs="Times New Roman"/>
          <w:color w:val="000000"/>
          <w:sz w:val="24"/>
          <w:szCs w:val="24"/>
        </w:rPr>
        <w:t xml:space="preserve"> партнерства, не определенные в настоящем Положении, применяются в соответствии</w:t>
      </w:r>
      <w:r w:rsidRPr="002B40E6">
        <w:rPr>
          <w:rFonts w:ascii="Times New Roman" w:hAnsi="Times New Roman" w:cs="Times New Roman"/>
          <w:color w:val="000000"/>
          <w:sz w:val="24"/>
          <w:szCs w:val="24"/>
        </w:rPr>
        <w:t xml:space="preserve"> с федеральным законодательством.</w:t>
      </w:r>
    </w:p>
    <w:p w:rsidR="002B40E6" w:rsidRPr="002B40E6" w:rsidRDefault="00E63D70" w:rsidP="004F5C29">
      <w:pPr>
        <w:spacing w:line="240" w:lineRule="auto"/>
        <w:ind w:firstLine="709"/>
        <w:jc w:val="center"/>
        <w:rPr>
          <w:rFonts w:ascii="Times New Roman" w:hAnsi="Times New Roman" w:cs="Times New Roman"/>
        </w:rPr>
      </w:pPr>
      <w:r>
        <w:rPr>
          <w:rFonts w:ascii="Times New Roman" w:hAnsi="Times New Roman" w:cs="Times New Roman"/>
          <w:b/>
          <w:bCs/>
          <w:color w:val="000000"/>
          <w:sz w:val="24"/>
          <w:szCs w:val="24"/>
        </w:rPr>
        <w:lastRenderedPageBreak/>
        <w:t xml:space="preserve">Статья </w:t>
      </w:r>
      <w:r w:rsidR="004F5C29">
        <w:rPr>
          <w:rFonts w:ascii="Times New Roman" w:hAnsi="Times New Roman" w:cs="Times New Roman"/>
          <w:b/>
          <w:bCs/>
          <w:color w:val="000000"/>
          <w:sz w:val="24"/>
          <w:szCs w:val="24"/>
        </w:rPr>
        <w:t>8</w:t>
      </w:r>
      <w:r w:rsidR="002B40E6" w:rsidRPr="002B40E6">
        <w:rPr>
          <w:rFonts w:ascii="Times New Roman" w:hAnsi="Times New Roman" w:cs="Times New Roman"/>
          <w:b/>
          <w:bCs/>
          <w:color w:val="000000"/>
          <w:sz w:val="24"/>
          <w:szCs w:val="24"/>
        </w:rPr>
        <w:t xml:space="preserve">. Соглашение о </w:t>
      </w:r>
      <w:proofErr w:type="spellStart"/>
      <w:r w:rsidR="002B40E6" w:rsidRPr="002B40E6">
        <w:rPr>
          <w:rFonts w:ascii="Times New Roman" w:hAnsi="Times New Roman" w:cs="Times New Roman"/>
          <w:b/>
          <w:bCs/>
          <w:color w:val="000000"/>
          <w:sz w:val="24"/>
          <w:szCs w:val="24"/>
        </w:rPr>
        <w:t>муниципально-частном</w:t>
      </w:r>
      <w:proofErr w:type="spellEnd"/>
      <w:r w:rsidR="002B40E6" w:rsidRPr="002B40E6">
        <w:rPr>
          <w:rFonts w:ascii="Times New Roman" w:hAnsi="Times New Roman" w:cs="Times New Roman"/>
          <w:b/>
          <w:bCs/>
          <w:color w:val="000000"/>
          <w:sz w:val="24"/>
          <w:szCs w:val="24"/>
        </w:rPr>
        <w:t xml:space="preserve"> партнерстве.</w:t>
      </w:r>
    </w:p>
    <w:p w:rsidR="002B40E6" w:rsidRPr="002B40E6" w:rsidRDefault="00E63D70" w:rsidP="002B40E6">
      <w:pPr>
        <w:spacing w:line="240" w:lineRule="auto"/>
        <w:ind w:firstLine="709"/>
        <w:jc w:val="both"/>
        <w:rPr>
          <w:rFonts w:ascii="Times New Roman" w:hAnsi="Times New Roman" w:cs="Times New Roman"/>
        </w:rPr>
      </w:pPr>
      <w:r>
        <w:rPr>
          <w:rFonts w:ascii="Times New Roman" w:hAnsi="Times New Roman" w:cs="Times New Roman"/>
          <w:color w:val="000000"/>
          <w:sz w:val="24"/>
          <w:szCs w:val="24"/>
        </w:rPr>
        <w:t>8</w:t>
      </w:r>
      <w:r w:rsidR="002B40E6" w:rsidRPr="002B40E6">
        <w:rPr>
          <w:rFonts w:ascii="Times New Roman" w:hAnsi="Times New Roman" w:cs="Times New Roman"/>
          <w:color w:val="000000"/>
          <w:sz w:val="24"/>
          <w:szCs w:val="24"/>
        </w:rPr>
        <w:t>.1. Соглашение должно включать в себя следующие существенные условия: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1) элементы соглашения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 определяющие форму </w:t>
      </w:r>
      <w:proofErr w:type="spellStart"/>
      <w:r w:rsidRPr="002B40E6">
        <w:rPr>
          <w:rFonts w:ascii="Times New Roman" w:hAnsi="Times New Roman" w:cs="Times New Roman"/>
          <w:color w:val="000000"/>
          <w:sz w:val="24"/>
          <w:szCs w:val="24"/>
        </w:rPr>
        <w:t>муниципально-частного</w:t>
      </w:r>
      <w:proofErr w:type="spellEnd"/>
      <w:r w:rsidRPr="002B40E6">
        <w:rPr>
          <w:rFonts w:ascii="Times New Roman" w:hAnsi="Times New Roman" w:cs="Times New Roman"/>
          <w:color w:val="000000"/>
          <w:sz w:val="24"/>
          <w:szCs w:val="24"/>
        </w:rPr>
        <w:t xml:space="preserve"> партнерства, а также обязательства сторон соглашения, вытекающие из этих элементов;</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 а также обязательства сторон по реализации соглашения в соответствии с этими значениями;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3) сведения об объекте соглашения, в том числе его технико-экономические показатели;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sz w:val="24"/>
          <w:szCs w:val="24"/>
        </w:rPr>
        <w:t>4) обязательство публичного партнера обеспечить предоставление частному партнеру предназначенного для осуществления деятельности, предусмотренной соглашением, земельного участка (земельных участков), срок заключения договора аренды такого земельного участка и размер арендной платы за такой земельный участок или порядок ее определения;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5) срок и (или) порядок определения срока действия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6) условие и порядок возникновения права частной собственности на объект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7) обязательства сторон соглашения обеспечить осуществление мероприятий по исполнению соглашения, в том числе исполнению обязательств, вытекающих из элементов соглашения, в соответствии с графиками осуществления каждого мероприятия в предусмотренные этими графиками сроки, а также порядок осуществления таких мероприятий;</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8) порядок и сроки возмещения расходов сторон соглашения, в том числе в случае его досрочного прекращения;</w:t>
      </w:r>
    </w:p>
    <w:p w:rsidR="002B40E6" w:rsidRPr="002B40E6" w:rsidRDefault="002B40E6" w:rsidP="002D0434">
      <w:pPr>
        <w:spacing w:after="0" w:line="240" w:lineRule="auto"/>
        <w:ind w:firstLine="709"/>
        <w:jc w:val="both"/>
        <w:rPr>
          <w:rFonts w:ascii="Times New Roman" w:hAnsi="Times New Roman" w:cs="Times New Roman"/>
        </w:rPr>
      </w:pPr>
      <w:proofErr w:type="gramStart"/>
      <w:r w:rsidRPr="002B40E6">
        <w:rPr>
          <w:rFonts w:ascii="Times New Roman" w:hAnsi="Times New Roman" w:cs="Times New Roman"/>
          <w:color w:val="000000"/>
          <w:sz w:val="24"/>
          <w:szCs w:val="24"/>
        </w:rPr>
        <w:t>9) способы обеспечения исполнения частным партнером обязательств по соглашению (предоставление банком или иной кредитной организацией независимой гарантии (банковской гарантии), передача публичному партнеру в залог прав частного партнера по договору банковского счета, страхование риска ответственности частного партнера за нарушение обязательств по соглашению), размеры предоставляемого финансового обеспечения и срок, на который оно предоставляется;</w:t>
      </w:r>
      <w:proofErr w:type="gramEnd"/>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10) обязательства сторон в связи с досрочным прекращением соглашения, обязательства сторон в связи с заменой частного партнера, в том числе обязательство частного партнера передать находящийся в его собственности объект соглашения публичному партнеру в случаях, предусмотренных настоящим Положением и соглашением;</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11) ответственность сторон соглашения в случае неисполнения или ненадлежащего исполнения обязательств по соглашению;</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12) иные существенные условия, предусмотренные федеральным законодательством.</w:t>
      </w:r>
    </w:p>
    <w:p w:rsidR="002B40E6" w:rsidRDefault="00E63D70"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2B40E6" w:rsidRPr="002B40E6">
        <w:rPr>
          <w:rFonts w:ascii="Times New Roman" w:hAnsi="Times New Roman" w:cs="Times New Roman"/>
          <w:color w:val="000000"/>
          <w:sz w:val="24"/>
          <w:szCs w:val="24"/>
        </w:rPr>
        <w:t xml:space="preserve">.2. Заключение, изменение, прекращение соглашения о </w:t>
      </w:r>
      <w:proofErr w:type="spellStart"/>
      <w:r w:rsidR="002B40E6" w:rsidRPr="002B40E6">
        <w:rPr>
          <w:rFonts w:ascii="Times New Roman" w:hAnsi="Times New Roman" w:cs="Times New Roman"/>
          <w:color w:val="000000"/>
          <w:sz w:val="24"/>
          <w:szCs w:val="24"/>
        </w:rPr>
        <w:t>муниципально-частном</w:t>
      </w:r>
      <w:proofErr w:type="spellEnd"/>
      <w:r w:rsidR="002B40E6" w:rsidRPr="002B40E6">
        <w:rPr>
          <w:rFonts w:ascii="Times New Roman" w:hAnsi="Times New Roman" w:cs="Times New Roman"/>
          <w:color w:val="000000"/>
          <w:sz w:val="24"/>
          <w:szCs w:val="24"/>
        </w:rPr>
        <w:t xml:space="preserve"> партнерстве, переход прав и обязанностей по соглашению, замена частного партнера, осуществляются в соответствии с федеральным законодательством.</w:t>
      </w:r>
    </w:p>
    <w:p w:rsidR="002D0434" w:rsidRPr="002B40E6" w:rsidRDefault="002D0434" w:rsidP="002D0434">
      <w:pPr>
        <w:spacing w:after="0" w:line="240" w:lineRule="auto"/>
        <w:ind w:firstLine="709"/>
        <w:jc w:val="both"/>
        <w:rPr>
          <w:rFonts w:ascii="Times New Roman" w:hAnsi="Times New Roman" w:cs="Times New Roman"/>
        </w:rPr>
      </w:pPr>
    </w:p>
    <w:p w:rsidR="002B40E6" w:rsidRDefault="00E63D70" w:rsidP="002D0434">
      <w:pPr>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Статья 9</w:t>
      </w:r>
      <w:r w:rsidR="002B40E6" w:rsidRPr="002B40E6">
        <w:rPr>
          <w:rFonts w:ascii="Times New Roman" w:hAnsi="Times New Roman" w:cs="Times New Roman"/>
          <w:b/>
          <w:bCs/>
          <w:color w:val="000000"/>
          <w:sz w:val="24"/>
          <w:szCs w:val="24"/>
        </w:rPr>
        <w:t xml:space="preserve">. Полномочия муниципального образования в сфере </w:t>
      </w:r>
      <w:proofErr w:type="spellStart"/>
      <w:r w:rsidR="002B40E6" w:rsidRPr="002B40E6">
        <w:rPr>
          <w:rFonts w:ascii="Times New Roman" w:hAnsi="Times New Roman" w:cs="Times New Roman"/>
          <w:b/>
          <w:bCs/>
          <w:color w:val="000000"/>
          <w:sz w:val="24"/>
          <w:szCs w:val="24"/>
        </w:rPr>
        <w:t>муниципально-частного</w:t>
      </w:r>
      <w:proofErr w:type="spellEnd"/>
      <w:r w:rsidR="002B40E6" w:rsidRPr="002B40E6">
        <w:rPr>
          <w:rFonts w:ascii="Times New Roman" w:hAnsi="Times New Roman" w:cs="Times New Roman"/>
          <w:b/>
          <w:bCs/>
          <w:color w:val="000000"/>
          <w:sz w:val="24"/>
          <w:szCs w:val="24"/>
        </w:rPr>
        <w:t xml:space="preserve"> партнерства, уполномоченные органы.</w:t>
      </w:r>
    </w:p>
    <w:p w:rsidR="002D0434" w:rsidRPr="002B40E6" w:rsidRDefault="002D0434" w:rsidP="002D0434">
      <w:pPr>
        <w:spacing w:after="0" w:line="240" w:lineRule="auto"/>
        <w:ind w:firstLine="709"/>
        <w:jc w:val="center"/>
        <w:rPr>
          <w:rFonts w:ascii="Times New Roman" w:hAnsi="Times New Roman" w:cs="Times New Roman"/>
        </w:rPr>
      </w:pPr>
    </w:p>
    <w:p w:rsidR="002B40E6" w:rsidRPr="002B40E6" w:rsidRDefault="00E63D70"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9</w:t>
      </w:r>
      <w:r w:rsidR="002B40E6" w:rsidRPr="002B40E6">
        <w:rPr>
          <w:rFonts w:ascii="Times New Roman" w:hAnsi="Times New Roman" w:cs="Times New Roman"/>
          <w:color w:val="000000"/>
          <w:sz w:val="24"/>
          <w:szCs w:val="24"/>
        </w:rPr>
        <w:t xml:space="preserve">.1. </w:t>
      </w:r>
      <w:proofErr w:type="gramStart"/>
      <w:r w:rsidR="002B40E6" w:rsidRPr="002B40E6">
        <w:rPr>
          <w:rFonts w:ascii="Times New Roman" w:hAnsi="Times New Roman" w:cs="Times New Roman"/>
          <w:color w:val="000000"/>
          <w:sz w:val="24"/>
          <w:szCs w:val="24"/>
        </w:rPr>
        <w:t xml:space="preserve">К полномочиям главы муниципального образования в сфере </w:t>
      </w:r>
      <w:proofErr w:type="spellStart"/>
      <w:r w:rsidR="002B40E6" w:rsidRPr="002B40E6">
        <w:rPr>
          <w:rFonts w:ascii="Times New Roman" w:hAnsi="Times New Roman" w:cs="Times New Roman"/>
          <w:color w:val="000000"/>
          <w:sz w:val="24"/>
          <w:szCs w:val="24"/>
        </w:rPr>
        <w:t>муниципально-частного</w:t>
      </w:r>
      <w:proofErr w:type="spellEnd"/>
      <w:r w:rsidR="002B40E6" w:rsidRPr="002B40E6">
        <w:rPr>
          <w:rFonts w:ascii="Times New Roman" w:hAnsi="Times New Roman" w:cs="Times New Roman"/>
          <w:color w:val="000000"/>
          <w:sz w:val="24"/>
          <w:szCs w:val="24"/>
        </w:rPr>
        <w:t xml:space="preserve"> партнерства относятся принятие решения о реализации проекта </w:t>
      </w:r>
      <w:proofErr w:type="spellStart"/>
      <w:r w:rsidR="002B40E6" w:rsidRPr="002B40E6">
        <w:rPr>
          <w:rFonts w:ascii="Times New Roman" w:hAnsi="Times New Roman" w:cs="Times New Roman"/>
          <w:color w:val="000000"/>
          <w:sz w:val="24"/>
          <w:szCs w:val="24"/>
        </w:rPr>
        <w:t>муниципально-частного</w:t>
      </w:r>
      <w:proofErr w:type="spellEnd"/>
      <w:r w:rsidR="002B40E6" w:rsidRPr="002B40E6">
        <w:rPr>
          <w:rFonts w:ascii="Times New Roman" w:hAnsi="Times New Roman" w:cs="Times New Roman"/>
          <w:color w:val="000000"/>
          <w:sz w:val="24"/>
          <w:szCs w:val="24"/>
        </w:rPr>
        <w:t xml:space="preserve"> партнерства, если публичным партнером является муниципальное образование, либо планируется проведение совместного конкурса с участием муниципального образования (за исключением случая, в котором планируется проведение совместного конкурса с участием Российской Федерации, Рязанской области), а также осуществление иных полномочий, предусмотренных уставом муниципального образования и муниципальными правовыми актами.</w:t>
      </w:r>
      <w:proofErr w:type="gramEnd"/>
    </w:p>
    <w:p w:rsidR="002B40E6" w:rsidRPr="002B40E6" w:rsidRDefault="00E63D70"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lastRenderedPageBreak/>
        <w:t>9</w:t>
      </w:r>
      <w:r w:rsidR="002B40E6" w:rsidRPr="002B40E6">
        <w:rPr>
          <w:rFonts w:ascii="Times New Roman" w:hAnsi="Times New Roman" w:cs="Times New Roman"/>
          <w:color w:val="000000"/>
          <w:sz w:val="24"/>
          <w:szCs w:val="24"/>
        </w:rPr>
        <w:t>.2. Глава муниципального образования в соответствии с уставом муниципального образования определяет орган местного самоуправления, уполномоченный на осуществление следующих полномочий:</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1) обеспечение координации деятельности органов местного самоуправления при реализации проекта </w:t>
      </w:r>
      <w:proofErr w:type="spellStart"/>
      <w:r w:rsidRPr="002B40E6">
        <w:rPr>
          <w:rFonts w:ascii="Times New Roman" w:hAnsi="Times New Roman" w:cs="Times New Roman"/>
          <w:color w:val="000000"/>
          <w:sz w:val="24"/>
          <w:szCs w:val="24"/>
        </w:rPr>
        <w:t>муниципально-частного</w:t>
      </w:r>
      <w:proofErr w:type="spellEnd"/>
      <w:r w:rsidRPr="002B40E6">
        <w:rPr>
          <w:rFonts w:ascii="Times New Roman" w:hAnsi="Times New Roman" w:cs="Times New Roman"/>
          <w:color w:val="000000"/>
          <w:sz w:val="24"/>
          <w:szCs w:val="24"/>
        </w:rPr>
        <w:t xml:space="preserve"> партнерства;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2) согласование публичному партнеру конкурсной документации для проведения конкурсов на право заключения соглашения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3) осуществление мониторинга реализации соглашения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4) содействие в защите прав и законных интересов публичных партнеров и частных партнеров в процессе реализации соглашения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5) ведение реестра заключенных соглашений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6) обеспечение открытости и доступности информации о </w:t>
      </w:r>
      <w:proofErr w:type="gramStart"/>
      <w:r w:rsidRPr="002B40E6">
        <w:rPr>
          <w:rFonts w:ascii="Times New Roman" w:hAnsi="Times New Roman" w:cs="Times New Roman"/>
          <w:color w:val="000000"/>
          <w:sz w:val="24"/>
          <w:szCs w:val="24"/>
        </w:rPr>
        <w:t>соглашении</w:t>
      </w:r>
      <w:proofErr w:type="gramEnd"/>
      <w:r w:rsidRPr="002B40E6">
        <w:rPr>
          <w:rFonts w:ascii="Times New Roman" w:hAnsi="Times New Roman" w:cs="Times New Roman"/>
          <w:color w:val="000000"/>
          <w:sz w:val="24"/>
          <w:szCs w:val="24"/>
        </w:rPr>
        <w:t xml:space="preserve">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7) представление в уполномоченный орган результатов мониторинга реализации соглашения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8) осуществление иных полномочий, предусмотренных федеральным законодательством.</w:t>
      </w:r>
    </w:p>
    <w:p w:rsidR="002B40E6" w:rsidRDefault="00E63D70" w:rsidP="002D043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2B40E6" w:rsidRPr="002B40E6">
        <w:rPr>
          <w:rFonts w:ascii="Times New Roman" w:hAnsi="Times New Roman" w:cs="Times New Roman"/>
          <w:color w:val="000000"/>
          <w:sz w:val="24"/>
          <w:szCs w:val="24"/>
        </w:rPr>
        <w:t>.3. Глава муниципального образования</w:t>
      </w:r>
      <w:r w:rsidR="002B40E6">
        <w:rPr>
          <w:rFonts w:ascii="Times New Roman" w:hAnsi="Times New Roman" w:cs="Times New Roman"/>
          <w:color w:val="000000"/>
          <w:sz w:val="24"/>
          <w:szCs w:val="24"/>
        </w:rPr>
        <w:t xml:space="preserve"> - Малинищинское сельское поселение Пронского</w:t>
      </w:r>
      <w:r w:rsidR="002B40E6" w:rsidRPr="002B40E6">
        <w:rPr>
          <w:rFonts w:ascii="Times New Roman" w:hAnsi="Times New Roman" w:cs="Times New Roman"/>
          <w:color w:val="000000"/>
          <w:sz w:val="24"/>
          <w:szCs w:val="24"/>
        </w:rPr>
        <w:t xml:space="preserve"> муниципального района Рязанской области направляет в Правительство Рязанской области проект </w:t>
      </w:r>
      <w:proofErr w:type="spellStart"/>
      <w:r w:rsidR="002B40E6" w:rsidRPr="002B40E6">
        <w:rPr>
          <w:rFonts w:ascii="Times New Roman" w:hAnsi="Times New Roman" w:cs="Times New Roman"/>
          <w:color w:val="000000"/>
          <w:sz w:val="24"/>
          <w:szCs w:val="24"/>
        </w:rPr>
        <w:t>муниципально-частного</w:t>
      </w:r>
      <w:proofErr w:type="spellEnd"/>
      <w:r w:rsidR="002B40E6" w:rsidRPr="002B40E6">
        <w:rPr>
          <w:rFonts w:ascii="Times New Roman" w:hAnsi="Times New Roman" w:cs="Times New Roman"/>
          <w:color w:val="000000"/>
          <w:sz w:val="24"/>
          <w:szCs w:val="24"/>
        </w:rPr>
        <w:t xml:space="preserve"> партнерства для проведения оценки эффективности проекта и определения его сравнительного преимущества.</w:t>
      </w:r>
    </w:p>
    <w:p w:rsidR="002D0434" w:rsidRPr="002B40E6" w:rsidRDefault="002D0434" w:rsidP="002D0434">
      <w:pPr>
        <w:spacing w:after="0" w:line="240" w:lineRule="auto"/>
        <w:ind w:firstLine="709"/>
        <w:jc w:val="both"/>
        <w:rPr>
          <w:rFonts w:ascii="Times New Roman" w:hAnsi="Times New Roman" w:cs="Times New Roman"/>
        </w:rPr>
      </w:pPr>
    </w:p>
    <w:p w:rsidR="002D0434" w:rsidRDefault="00E63D70" w:rsidP="002D0434">
      <w:pPr>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Статья 10</w:t>
      </w:r>
      <w:r w:rsidR="002B40E6" w:rsidRPr="002B40E6">
        <w:rPr>
          <w:rFonts w:ascii="Times New Roman" w:hAnsi="Times New Roman" w:cs="Times New Roman"/>
          <w:b/>
          <w:bCs/>
          <w:color w:val="000000"/>
          <w:sz w:val="24"/>
          <w:szCs w:val="24"/>
        </w:rPr>
        <w:t xml:space="preserve">. Определение частного партнера для реализации проекта </w:t>
      </w:r>
    </w:p>
    <w:p w:rsidR="002B40E6" w:rsidRDefault="002B40E6" w:rsidP="002D0434">
      <w:pPr>
        <w:spacing w:after="0" w:line="240" w:lineRule="auto"/>
        <w:ind w:firstLine="709"/>
        <w:jc w:val="center"/>
        <w:rPr>
          <w:rFonts w:ascii="Times New Roman" w:hAnsi="Times New Roman" w:cs="Times New Roman"/>
          <w:b/>
          <w:bCs/>
          <w:color w:val="000000"/>
          <w:sz w:val="24"/>
          <w:szCs w:val="24"/>
        </w:rPr>
      </w:pPr>
      <w:proofErr w:type="spellStart"/>
      <w:r w:rsidRPr="002B40E6">
        <w:rPr>
          <w:rFonts w:ascii="Times New Roman" w:hAnsi="Times New Roman" w:cs="Times New Roman"/>
          <w:b/>
          <w:bCs/>
          <w:color w:val="000000"/>
          <w:sz w:val="24"/>
          <w:szCs w:val="24"/>
        </w:rPr>
        <w:t>муниципально-частного</w:t>
      </w:r>
      <w:proofErr w:type="spellEnd"/>
      <w:r w:rsidRPr="002B40E6">
        <w:rPr>
          <w:rFonts w:ascii="Times New Roman" w:hAnsi="Times New Roman" w:cs="Times New Roman"/>
          <w:b/>
          <w:bCs/>
          <w:color w:val="000000"/>
          <w:sz w:val="24"/>
          <w:szCs w:val="24"/>
        </w:rPr>
        <w:t xml:space="preserve"> партнерства.</w:t>
      </w:r>
    </w:p>
    <w:p w:rsidR="002D0434" w:rsidRPr="002B40E6" w:rsidRDefault="002D0434" w:rsidP="002D0434">
      <w:pPr>
        <w:spacing w:after="0" w:line="240" w:lineRule="auto"/>
        <w:ind w:firstLine="709"/>
        <w:jc w:val="center"/>
        <w:rPr>
          <w:rFonts w:ascii="Times New Roman" w:hAnsi="Times New Roman" w:cs="Times New Roman"/>
        </w:rPr>
      </w:pPr>
    </w:p>
    <w:p w:rsidR="002B40E6" w:rsidRPr="002B40E6" w:rsidRDefault="00EC4F9C"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10</w:t>
      </w:r>
      <w:r w:rsidR="002B40E6" w:rsidRPr="002B40E6">
        <w:rPr>
          <w:rFonts w:ascii="Times New Roman" w:hAnsi="Times New Roman" w:cs="Times New Roman"/>
          <w:color w:val="000000"/>
          <w:sz w:val="24"/>
          <w:szCs w:val="24"/>
        </w:rPr>
        <w:t>.1</w:t>
      </w:r>
      <w:r w:rsidR="00676A73">
        <w:rPr>
          <w:rFonts w:ascii="Times New Roman" w:hAnsi="Times New Roman" w:cs="Times New Roman"/>
          <w:color w:val="000000"/>
          <w:sz w:val="24"/>
          <w:szCs w:val="24"/>
        </w:rPr>
        <w:t>.</w:t>
      </w:r>
      <w:r w:rsidR="002B40E6" w:rsidRPr="002B40E6">
        <w:rPr>
          <w:rFonts w:ascii="Times New Roman" w:hAnsi="Times New Roman" w:cs="Times New Roman"/>
          <w:color w:val="000000"/>
          <w:sz w:val="24"/>
          <w:szCs w:val="24"/>
        </w:rPr>
        <w:t xml:space="preserve"> Конкурс на право заключения соглашения о </w:t>
      </w:r>
      <w:proofErr w:type="spellStart"/>
      <w:r w:rsidR="002B40E6" w:rsidRPr="002B40E6">
        <w:rPr>
          <w:rFonts w:ascii="Times New Roman" w:hAnsi="Times New Roman" w:cs="Times New Roman"/>
          <w:color w:val="000000"/>
          <w:sz w:val="24"/>
          <w:szCs w:val="24"/>
        </w:rPr>
        <w:t>муниципально-частном</w:t>
      </w:r>
      <w:proofErr w:type="spellEnd"/>
      <w:r w:rsidR="002B40E6" w:rsidRPr="002B40E6">
        <w:rPr>
          <w:rFonts w:ascii="Times New Roman" w:hAnsi="Times New Roman" w:cs="Times New Roman"/>
          <w:color w:val="000000"/>
          <w:sz w:val="24"/>
          <w:szCs w:val="24"/>
        </w:rPr>
        <w:t xml:space="preserve"> партнерстве.</w:t>
      </w:r>
    </w:p>
    <w:p w:rsidR="002B40E6" w:rsidRPr="002B40E6" w:rsidRDefault="00676A73"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1</w:t>
      </w:r>
      <w:r w:rsidR="00D07CD3">
        <w:rPr>
          <w:rFonts w:ascii="Times New Roman" w:hAnsi="Times New Roman" w:cs="Times New Roman"/>
          <w:color w:val="000000"/>
          <w:sz w:val="24"/>
          <w:szCs w:val="24"/>
        </w:rPr>
        <w:t>)</w:t>
      </w:r>
      <w:r>
        <w:rPr>
          <w:rFonts w:ascii="Times New Roman" w:hAnsi="Times New Roman" w:cs="Times New Roman"/>
          <w:color w:val="000000"/>
          <w:sz w:val="24"/>
          <w:szCs w:val="24"/>
        </w:rPr>
        <w:t>.</w:t>
      </w:r>
      <w:r w:rsidR="002B40E6" w:rsidRPr="002B40E6">
        <w:rPr>
          <w:rFonts w:ascii="Times New Roman" w:hAnsi="Times New Roman" w:cs="Times New Roman"/>
          <w:color w:val="000000"/>
          <w:sz w:val="24"/>
          <w:szCs w:val="24"/>
        </w:rPr>
        <w:t xml:space="preserve"> Соглашение заключается по итогам проведения конкурса на право заключения соглашения (далее также - конкурс), за исключением случаев, пр</w:t>
      </w:r>
      <w:r w:rsidR="00EC4F9C">
        <w:rPr>
          <w:rFonts w:ascii="Times New Roman" w:hAnsi="Times New Roman" w:cs="Times New Roman"/>
          <w:color w:val="000000"/>
          <w:sz w:val="24"/>
          <w:szCs w:val="24"/>
        </w:rPr>
        <w:t>едусмотренных пунктом 2 части 10</w:t>
      </w:r>
      <w:r w:rsidR="002B40E6" w:rsidRPr="002B40E6">
        <w:rPr>
          <w:rFonts w:ascii="Times New Roman" w:hAnsi="Times New Roman" w:cs="Times New Roman"/>
          <w:color w:val="000000"/>
          <w:sz w:val="24"/>
          <w:szCs w:val="24"/>
        </w:rPr>
        <w:t>.1 настоящего раздела.</w:t>
      </w:r>
    </w:p>
    <w:p w:rsidR="002B40E6" w:rsidRPr="002B40E6" w:rsidRDefault="00676A73"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2</w:t>
      </w:r>
      <w:r w:rsidR="00D07CD3">
        <w:rPr>
          <w:rFonts w:ascii="Times New Roman" w:hAnsi="Times New Roman" w:cs="Times New Roman"/>
          <w:color w:val="000000"/>
          <w:sz w:val="24"/>
          <w:szCs w:val="24"/>
        </w:rPr>
        <w:t>)</w:t>
      </w:r>
      <w:r>
        <w:rPr>
          <w:rFonts w:ascii="Times New Roman" w:hAnsi="Times New Roman" w:cs="Times New Roman"/>
          <w:color w:val="000000"/>
          <w:sz w:val="24"/>
          <w:szCs w:val="24"/>
        </w:rPr>
        <w:t>.</w:t>
      </w:r>
      <w:r w:rsidR="002B40E6" w:rsidRPr="002B40E6">
        <w:rPr>
          <w:rFonts w:ascii="Times New Roman" w:hAnsi="Times New Roman" w:cs="Times New Roman"/>
          <w:color w:val="000000"/>
          <w:sz w:val="24"/>
          <w:szCs w:val="24"/>
        </w:rPr>
        <w:t xml:space="preserve"> Заключение соглашения без проведения конкурса допускается в соответствии с федеральным законодательством.</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3) Уполномоченный орган осуществляет контроль соответствия конкурсной документации предложению о реализации проекта, на основании которого принималось решение о реализации проекта, в том числе за соответствием конкурсной документации результатам оценки эффективности проекта и определения его сравнительного преимущества.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4)</w:t>
      </w:r>
      <w:r w:rsidR="008867A5">
        <w:rPr>
          <w:rFonts w:ascii="Times New Roman" w:hAnsi="Times New Roman" w:cs="Times New Roman"/>
          <w:color w:val="000000"/>
          <w:sz w:val="24"/>
          <w:szCs w:val="24"/>
        </w:rPr>
        <w:t xml:space="preserve"> </w:t>
      </w:r>
      <w:r w:rsidR="00D07CD3">
        <w:rPr>
          <w:rFonts w:ascii="Times New Roman" w:hAnsi="Times New Roman" w:cs="Times New Roman"/>
          <w:color w:val="000000"/>
          <w:sz w:val="24"/>
          <w:szCs w:val="24"/>
        </w:rPr>
        <w:t>.</w:t>
      </w:r>
      <w:r w:rsidRPr="002B40E6">
        <w:rPr>
          <w:rFonts w:ascii="Times New Roman" w:hAnsi="Times New Roman" w:cs="Times New Roman"/>
          <w:color w:val="000000"/>
          <w:sz w:val="24"/>
          <w:szCs w:val="24"/>
        </w:rPr>
        <w:t xml:space="preserve"> К критериям конкурса могут относиться: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а) технические критерии;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б) финансово-экономические критерии;</w:t>
      </w:r>
    </w:p>
    <w:p w:rsidR="002B40E6" w:rsidRPr="002B40E6" w:rsidRDefault="002B40E6" w:rsidP="002D0434">
      <w:pPr>
        <w:spacing w:after="0" w:line="240" w:lineRule="auto"/>
        <w:ind w:firstLine="709"/>
        <w:jc w:val="both"/>
        <w:rPr>
          <w:rFonts w:ascii="Times New Roman" w:hAnsi="Times New Roman" w:cs="Times New Roman"/>
        </w:rPr>
      </w:pPr>
      <w:proofErr w:type="gramStart"/>
      <w:r w:rsidRPr="002B40E6">
        <w:rPr>
          <w:rFonts w:ascii="Times New Roman" w:hAnsi="Times New Roman" w:cs="Times New Roman"/>
          <w:color w:val="000000"/>
          <w:sz w:val="24"/>
          <w:szCs w:val="24"/>
        </w:rPr>
        <w:t xml:space="preserve">в) юридические критерии (срок действия соглашения риски, принимаемые на себя публичным партнером и частным партнером, в том числе обязательства, принимаемые на себя частным партнером в случаях </w:t>
      </w:r>
      <w:proofErr w:type="spellStart"/>
      <w:r w:rsidRPr="002B40E6">
        <w:rPr>
          <w:rFonts w:ascii="Times New Roman" w:hAnsi="Times New Roman" w:cs="Times New Roman"/>
          <w:color w:val="000000"/>
          <w:sz w:val="24"/>
          <w:szCs w:val="24"/>
        </w:rPr>
        <w:t>недополучения</w:t>
      </w:r>
      <w:proofErr w:type="spellEnd"/>
      <w:r w:rsidRPr="002B40E6">
        <w:rPr>
          <w:rFonts w:ascii="Times New Roman" w:hAnsi="Times New Roman" w:cs="Times New Roman"/>
          <w:color w:val="000000"/>
          <w:sz w:val="24"/>
          <w:szCs w:val="24"/>
        </w:rPr>
        <w:t xml:space="preserve"> запланированных доходов от эксплуатации и (или) технического обслуживания объекта соглашения, возникновения дополнительных расходов при создании объекта соглашения, его эксплуатации и (или) его техническом обслуживании).</w:t>
      </w:r>
      <w:proofErr w:type="gramEnd"/>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5)</w:t>
      </w:r>
      <w:r w:rsidR="00D07CD3">
        <w:rPr>
          <w:rFonts w:ascii="Times New Roman" w:hAnsi="Times New Roman" w:cs="Times New Roman"/>
          <w:color w:val="000000"/>
          <w:sz w:val="24"/>
          <w:szCs w:val="24"/>
        </w:rPr>
        <w:t>.</w:t>
      </w:r>
      <w:r w:rsidRPr="002B40E6">
        <w:rPr>
          <w:rFonts w:ascii="Times New Roman" w:hAnsi="Times New Roman" w:cs="Times New Roman"/>
          <w:color w:val="000000"/>
          <w:sz w:val="24"/>
          <w:szCs w:val="24"/>
        </w:rPr>
        <w:t xml:space="preserve"> При установлении критериев конкурса должны быть учтены значения критериев эффективности проекта и значения показателей его сравнительного преимущества, на основании которых получено положительное заключение уполномоченного органа.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6)</w:t>
      </w:r>
      <w:r w:rsidR="00D07CD3">
        <w:rPr>
          <w:rFonts w:ascii="Times New Roman" w:hAnsi="Times New Roman" w:cs="Times New Roman"/>
          <w:color w:val="000000"/>
          <w:sz w:val="24"/>
          <w:szCs w:val="24"/>
        </w:rPr>
        <w:t>.</w:t>
      </w:r>
      <w:r w:rsidRPr="002B40E6">
        <w:rPr>
          <w:rFonts w:ascii="Times New Roman" w:hAnsi="Times New Roman" w:cs="Times New Roman"/>
          <w:color w:val="000000"/>
          <w:sz w:val="24"/>
          <w:szCs w:val="24"/>
        </w:rPr>
        <w:t xml:space="preserve"> Для каждого пре</w:t>
      </w:r>
      <w:r w:rsidR="008867A5">
        <w:rPr>
          <w:rFonts w:ascii="Times New Roman" w:hAnsi="Times New Roman" w:cs="Times New Roman"/>
          <w:color w:val="000000"/>
          <w:sz w:val="24"/>
          <w:szCs w:val="24"/>
        </w:rPr>
        <w:t>дусмотренного пунктом 4 части 10</w:t>
      </w:r>
      <w:r w:rsidR="00D07CD3">
        <w:rPr>
          <w:rFonts w:ascii="Times New Roman" w:hAnsi="Times New Roman" w:cs="Times New Roman"/>
          <w:color w:val="000000"/>
          <w:sz w:val="24"/>
          <w:szCs w:val="24"/>
        </w:rPr>
        <w:t>.1 настоящей статьи</w:t>
      </w:r>
      <w:r w:rsidRPr="002B40E6">
        <w:rPr>
          <w:rFonts w:ascii="Times New Roman" w:hAnsi="Times New Roman" w:cs="Times New Roman"/>
          <w:color w:val="000000"/>
          <w:sz w:val="24"/>
          <w:szCs w:val="24"/>
        </w:rPr>
        <w:t xml:space="preserve"> критерия конкурса устанавливаются следующие параметры:</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а) начальное условие в виде числового значения (далее – начальное значение критерия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б) уменьшение или увеличение начального значения критерия конкурса в конкурсном предложении;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lastRenderedPageBreak/>
        <w:t>в) весовой коэффициент, учитывающий значимость критерия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7) Значения весовых коэффициентов, учитывающих значимость указанных в части 4 настоящего раздела критериев конкурса, могут изменяться от ноля до единицы, и сумма значений всех коэффициентов должна быть равна единице. Использование критериев конкурса, не предусмотренных настоящим разделом, не допускается. Максимальные значения весовых коэффициентов, учитывающих значимос</w:t>
      </w:r>
      <w:r w:rsidR="008867A5">
        <w:rPr>
          <w:rFonts w:ascii="Times New Roman" w:hAnsi="Times New Roman" w:cs="Times New Roman"/>
          <w:color w:val="000000"/>
          <w:sz w:val="24"/>
          <w:szCs w:val="24"/>
        </w:rPr>
        <w:t>ть указанных в пункте 4 части 10</w:t>
      </w:r>
      <w:r w:rsidRPr="002B40E6">
        <w:rPr>
          <w:rFonts w:ascii="Times New Roman" w:hAnsi="Times New Roman" w:cs="Times New Roman"/>
          <w:color w:val="000000"/>
          <w:sz w:val="24"/>
          <w:szCs w:val="24"/>
        </w:rPr>
        <w:t>.1 настоящего раздела  критериев конкурса, могут принимать следующие значения: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а) технические критерии - до ноля целых пяти десятых;</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б) финансово-экономические критерии - до ноля целых восьми десятых;</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в) юридические критерии - до ноля целых пяти десятых.</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8) Значения критериев конкурса для оценки конкурсных предложений определяются в конкурсной документации.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9) Конкурс признается не состоявшимся по решению публичного партнера, принимаемому:</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а) не позднее чем через один день со дня истечения срока представления заявок на участие в конкурсе в случае, если представлено менее двух таких заявок;</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б) не позднее чем через один день со дня </w:t>
      </w:r>
      <w:proofErr w:type="gramStart"/>
      <w:r w:rsidRPr="002B40E6">
        <w:rPr>
          <w:rFonts w:ascii="Times New Roman" w:hAnsi="Times New Roman" w:cs="Times New Roman"/>
          <w:color w:val="000000"/>
          <w:sz w:val="24"/>
          <w:szCs w:val="24"/>
        </w:rPr>
        <w:t>истечения срока предварительного отбора участников конкурса</w:t>
      </w:r>
      <w:proofErr w:type="gramEnd"/>
      <w:r w:rsidRPr="002B40E6">
        <w:rPr>
          <w:rFonts w:ascii="Times New Roman" w:hAnsi="Times New Roman" w:cs="Times New Roman"/>
          <w:color w:val="000000"/>
          <w:sz w:val="24"/>
          <w:szCs w:val="24"/>
        </w:rPr>
        <w:t xml:space="preserve"> в случае, если менее чем два лица, представившие заявки на участие в конкурсе, признаны участниками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в) не позднее чем через один день со дня истечения срока представления конкурсных предложений в случае, если представлено менее двух конкурсных предложений;</w:t>
      </w:r>
    </w:p>
    <w:p w:rsidR="002B40E6" w:rsidRPr="002B40E6" w:rsidRDefault="002B40E6" w:rsidP="002D0434">
      <w:pPr>
        <w:spacing w:after="0" w:line="240" w:lineRule="auto"/>
        <w:ind w:firstLine="709"/>
        <w:jc w:val="both"/>
        <w:rPr>
          <w:rFonts w:ascii="Times New Roman" w:hAnsi="Times New Roman" w:cs="Times New Roman"/>
        </w:rPr>
      </w:pPr>
      <w:proofErr w:type="gramStart"/>
      <w:r w:rsidRPr="002B40E6">
        <w:rPr>
          <w:rFonts w:ascii="Times New Roman" w:hAnsi="Times New Roman" w:cs="Times New Roman"/>
          <w:color w:val="000000"/>
          <w:sz w:val="24"/>
          <w:szCs w:val="24"/>
        </w:rPr>
        <w:t>г) не позднее чем через один день со дня истечения срока для подписания соглашения участником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если в течение такого срока соглашение не было подписано этим лицом, либо не позднее чем через один день с момента отказа этого лица от заключения</w:t>
      </w:r>
      <w:proofErr w:type="gramEnd"/>
      <w:r w:rsidRPr="002B40E6">
        <w:rPr>
          <w:rFonts w:ascii="Times New Roman" w:hAnsi="Times New Roman" w:cs="Times New Roman"/>
          <w:color w:val="000000"/>
          <w:sz w:val="24"/>
          <w:szCs w:val="24"/>
        </w:rPr>
        <w:t xml:space="preserve">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10) Положения по конкурсу на право заключения соглашения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 не определенные в настоящем Положении, применяются в соответствии с федеральным законодательством. </w:t>
      </w:r>
    </w:p>
    <w:p w:rsidR="002B40E6" w:rsidRPr="002B40E6" w:rsidRDefault="002F5EE4" w:rsidP="002D0434">
      <w:pPr>
        <w:spacing w:after="0" w:line="240" w:lineRule="auto"/>
        <w:ind w:firstLine="709"/>
        <w:jc w:val="both"/>
        <w:rPr>
          <w:rFonts w:ascii="Times New Roman" w:hAnsi="Times New Roman" w:cs="Times New Roman"/>
        </w:rPr>
      </w:pPr>
      <w:r w:rsidRPr="00676A73">
        <w:rPr>
          <w:rFonts w:ascii="Times New Roman" w:hAnsi="Times New Roman" w:cs="Times New Roman"/>
          <w:sz w:val="24"/>
          <w:szCs w:val="24"/>
        </w:rPr>
        <w:t>10</w:t>
      </w:r>
      <w:r w:rsidR="002B40E6" w:rsidRPr="00676A73">
        <w:rPr>
          <w:rFonts w:ascii="Times New Roman" w:hAnsi="Times New Roman" w:cs="Times New Roman"/>
          <w:sz w:val="24"/>
          <w:szCs w:val="24"/>
        </w:rPr>
        <w:t>.2.</w:t>
      </w:r>
      <w:r w:rsidR="002B40E6" w:rsidRPr="002B40E6">
        <w:rPr>
          <w:rFonts w:ascii="Times New Roman" w:hAnsi="Times New Roman" w:cs="Times New Roman"/>
          <w:color w:val="000000"/>
          <w:sz w:val="24"/>
          <w:szCs w:val="24"/>
        </w:rPr>
        <w:t xml:space="preserve"> Совместный конкурс на право заключения соглашения о </w:t>
      </w:r>
      <w:proofErr w:type="spellStart"/>
      <w:r w:rsidR="002B40E6" w:rsidRPr="002B40E6">
        <w:rPr>
          <w:rFonts w:ascii="Times New Roman" w:hAnsi="Times New Roman" w:cs="Times New Roman"/>
          <w:color w:val="000000"/>
          <w:sz w:val="24"/>
          <w:szCs w:val="24"/>
        </w:rPr>
        <w:t>муниципально-частном</w:t>
      </w:r>
      <w:proofErr w:type="spellEnd"/>
      <w:r w:rsidR="002B40E6" w:rsidRPr="002B40E6">
        <w:rPr>
          <w:rFonts w:ascii="Times New Roman" w:hAnsi="Times New Roman" w:cs="Times New Roman"/>
          <w:color w:val="000000"/>
          <w:sz w:val="24"/>
          <w:szCs w:val="24"/>
        </w:rPr>
        <w:t xml:space="preserve"> партнерстве.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1) В целях заключения соглашения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 два и более публичных партнера вправе провести совместный конкурс. Совместный конкурс проводится в порядке, установленном настоящей частью. Права, обязанности и ответственность публичных партнеров при проведении совместного конкурса определяются соглашением о проведении совместного конкурса. С победителем совместного конкурса каждым публичным партнером заключается отдельное соглашение.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 Организатором совместного конкурса выступает один из публичных партнеров, которому другие публичные партнеры передают на основании соглашения о проведении совместного конкурса часть своих полномочий по организации и проведению совместного конкурса.</w:t>
      </w:r>
    </w:p>
    <w:p w:rsidR="002B40E6" w:rsidRPr="002B40E6" w:rsidRDefault="00676A73"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10</w:t>
      </w:r>
      <w:r w:rsidR="002B40E6" w:rsidRPr="002B40E6">
        <w:rPr>
          <w:rFonts w:ascii="Times New Roman" w:hAnsi="Times New Roman" w:cs="Times New Roman"/>
          <w:color w:val="000000"/>
          <w:sz w:val="24"/>
          <w:szCs w:val="24"/>
        </w:rPr>
        <w:t>.3. Соглашение о проведении совместного конкурса включает в себя: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 информацию о лице, являющемся организатором совместного конкурса, а также о сторонах соглашения о проведении совместного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 права, обязанности и ответственность сторон соглашения о проведении совместного конкурса, в том числе перечень полномочий, переданных организатору сторонами этого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3) порядок согласования и сроки принятия решений о реализации проекта и проведении совместного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4) информацию об условиях соглашений, заключаемых по итогам совместного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5) порядок и сроки подготовки и утверждения конкурсной документации, примерный срок проведения совместного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6) порядок и сроки формирования конкурсной комиссии;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lastRenderedPageBreak/>
        <w:t>7) порядок рассмотрения споров;</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8) иную информацию, определяющую взаимоотношения сторон соглашения о проведении совместного конкурса.</w:t>
      </w:r>
    </w:p>
    <w:p w:rsidR="002B40E6" w:rsidRPr="002B40E6" w:rsidRDefault="00676A73" w:rsidP="002D0434">
      <w:pPr>
        <w:spacing w:after="0" w:line="240" w:lineRule="auto"/>
        <w:ind w:firstLine="709"/>
        <w:jc w:val="both"/>
        <w:rPr>
          <w:rFonts w:ascii="Times New Roman" w:hAnsi="Times New Roman" w:cs="Times New Roman"/>
        </w:rPr>
      </w:pPr>
      <w:r w:rsidRPr="00676A73">
        <w:rPr>
          <w:rFonts w:ascii="Times New Roman" w:hAnsi="Times New Roman" w:cs="Times New Roman"/>
          <w:sz w:val="24"/>
          <w:szCs w:val="24"/>
        </w:rPr>
        <w:t>10</w:t>
      </w:r>
      <w:r w:rsidR="002B40E6" w:rsidRPr="00676A73">
        <w:rPr>
          <w:rFonts w:ascii="Times New Roman" w:hAnsi="Times New Roman" w:cs="Times New Roman"/>
          <w:sz w:val="24"/>
          <w:szCs w:val="24"/>
        </w:rPr>
        <w:t>.4.</w:t>
      </w:r>
      <w:r w:rsidR="002B40E6" w:rsidRPr="002B40E6">
        <w:rPr>
          <w:rFonts w:ascii="Times New Roman" w:hAnsi="Times New Roman" w:cs="Times New Roman"/>
          <w:color w:val="000000"/>
          <w:sz w:val="24"/>
          <w:szCs w:val="24"/>
        </w:rPr>
        <w:t xml:space="preserve"> Конкурсная документация должна содержать:</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 решение о реализации проекта;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 условия конкурса;</w:t>
      </w:r>
    </w:p>
    <w:p w:rsidR="002B40E6" w:rsidRPr="002B40E6" w:rsidRDefault="002B40E6" w:rsidP="002D0434">
      <w:pPr>
        <w:spacing w:after="0" w:line="240" w:lineRule="auto"/>
        <w:ind w:firstLine="709"/>
        <w:jc w:val="both"/>
        <w:rPr>
          <w:rFonts w:ascii="Times New Roman" w:hAnsi="Times New Roman" w:cs="Times New Roman"/>
        </w:rPr>
      </w:pPr>
      <w:proofErr w:type="gramStart"/>
      <w:r w:rsidRPr="002B40E6">
        <w:rPr>
          <w:rFonts w:ascii="Times New Roman" w:hAnsi="Times New Roman" w:cs="Times New Roman"/>
          <w:sz w:val="24"/>
          <w:szCs w:val="24"/>
        </w:rPr>
        <w:t xml:space="preserve">3) требования, которые предъявляются к профессиональным, деловым качествам представивших заявки на участие в конкурсе лиц и в соответствии с которыми проводится предварительный отбор участников конкурса, а также требования о наличии необходимых в соответствии с законодательством Российской Федерации лицензий на осуществление отдельных видов деятельности, свидетельств о допуске </w:t>
      </w:r>
      <w:proofErr w:type="spellStart"/>
      <w:r w:rsidRPr="002B40E6">
        <w:rPr>
          <w:rFonts w:ascii="Times New Roman" w:hAnsi="Times New Roman" w:cs="Times New Roman"/>
          <w:sz w:val="24"/>
          <w:szCs w:val="24"/>
        </w:rPr>
        <w:t>саморегулируемых</w:t>
      </w:r>
      <w:proofErr w:type="spellEnd"/>
      <w:r w:rsidRPr="002B40E6">
        <w:rPr>
          <w:rFonts w:ascii="Times New Roman" w:hAnsi="Times New Roman" w:cs="Times New Roman"/>
          <w:sz w:val="24"/>
          <w:szCs w:val="24"/>
        </w:rPr>
        <w:t xml:space="preserve"> организаций к выполнению предусмотренных соглашением работ и иных необходимых для реализации соглашения разрешений</w:t>
      </w:r>
      <w:proofErr w:type="gramEnd"/>
      <w:r w:rsidRPr="002B40E6">
        <w:rPr>
          <w:rFonts w:ascii="Times New Roman" w:hAnsi="Times New Roman" w:cs="Times New Roman"/>
          <w:sz w:val="24"/>
          <w:szCs w:val="24"/>
        </w:rPr>
        <w:t xml:space="preserve">, за исключением случаев, если получение указанных лицензий, свидетельств, разрешений в соответствии с законодательством Российской Федерации допускается только после заключения соглашения и </w:t>
      </w:r>
      <w:proofErr w:type="gramStart"/>
      <w:r w:rsidRPr="002B40E6">
        <w:rPr>
          <w:rFonts w:ascii="Times New Roman" w:hAnsi="Times New Roman" w:cs="Times New Roman"/>
          <w:sz w:val="24"/>
          <w:szCs w:val="24"/>
        </w:rPr>
        <w:t>выполнения</w:t>
      </w:r>
      <w:proofErr w:type="gramEnd"/>
      <w:r w:rsidRPr="002B40E6">
        <w:rPr>
          <w:rFonts w:ascii="Times New Roman" w:hAnsi="Times New Roman" w:cs="Times New Roman"/>
          <w:sz w:val="24"/>
          <w:szCs w:val="24"/>
        </w:rPr>
        <w:t xml:space="preserve"> необходимых для этого условий такого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4) исчерпывающий перечень документов и материалов, форму их направления лицами, представляющими заявки на участие в конкурсе, конкурсные предложения, и участниками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5) критерии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6) порядок представления заявок на участие в конкурсе и требования, предъявляемые к ним;</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7) место и срок представления заявок на участие в конкурсе (даты, время начала и истечения срока);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8) порядок, место и срок предоставления конкурсной документации;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9) порядок предоставления разъяснений положений конкурсной документации;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10) указание на способы обеспечения частным партнером исполнения обязательств по соглашению, а также требование о представлении документов, подтверждающих обеспечение исполнения обязательств частного партнера по соглашению;</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11) размер задатка, вносимого в обеспечение исполнения обязательства по заключению соглашения (далее - задаток), порядок и срок его внесения, реквизиты счетов, на которые вносится задаток;</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12) порядок, место и срок представления конкурсных предложений (даты и время начала и истечения этого срока);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13) порядок и срок изменения и (или) отзыва заявок на участие в конкурсе и конкурсных предложений;</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14) порядок, место, дату и время вскрытия конвертов с заявками на участие в конкурсе;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15)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 в случае, если такой отбор предусмотрен условиями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16) порядок, место, дату и время вскрытия конвертов с конкурсными предложениями;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17) порядок рассмотрения и оценки конкурсных предложений;</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18) порядок определения победителя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19) срок подписания протокола о результатах проведения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20) срок подписания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21) срок и порядок проведения переговоров с победителем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22) иную информацию в соответствии с федеральным законодательством.</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10</w:t>
      </w:r>
      <w:r w:rsidR="002B40E6" w:rsidRPr="002B40E6">
        <w:rPr>
          <w:rFonts w:ascii="Times New Roman" w:hAnsi="Times New Roman" w:cs="Times New Roman"/>
          <w:color w:val="000000"/>
          <w:sz w:val="24"/>
          <w:szCs w:val="24"/>
        </w:rPr>
        <w:t>.5</w:t>
      </w:r>
      <w:r w:rsidR="00C67BD6">
        <w:rPr>
          <w:rFonts w:ascii="Times New Roman" w:hAnsi="Times New Roman" w:cs="Times New Roman"/>
          <w:color w:val="000000"/>
          <w:sz w:val="24"/>
          <w:szCs w:val="24"/>
        </w:rPr>
        <w:t>.</w:t>
      </w:r>
      <w:r w:rsidR="002B40E6" w:rsidRPr="002B40E6">
        <w:rPr>
          <w:rFonts w:ascii="Times New Roman" w:hAnsi="Times New Roman" w:cs="Times New Roman"/>
          <w:color w:val="000000"/>
          <w:sz w:val="24"/>
          <w:szCs w:val="24"/>
        </w:rPr>
        <w:t xml:space="preserve"> В случае</w:t>
      </w:r>
      <w:proofErr w:type="gramStart"/>
      <w:r w:rsidR="002B40E6" w:rsidRPr="002B40E6">
        <w:rPr>
          <w:rFonts w:ascii="Times New Roman" w:hAnsi="Times New Roman" w:cs="Times New Roman"/>
          <w:color w:val="000000"/>
          <w:sz w:val="24"/>
          <w:szCs w:val="24"/>
        </w:rPr>
        <w:t>,</w:t>
      </w:r>
      <w:proofErr w:type="gramEnd"/>
      <w:r w:rsidR="002B40E6" w:rsidRPr="002B40E6">
        <w:rPr>
          <w:rFonts w:ascii="Times New Roman" w:hAnsi="Times New Roman" w:cs="Times New Roman"/>
          <w:color w:val="000000"/>
          <w:sz w:val="24"/>
          <w:szCs w:val="24"/>
        </w:rPr>
        <w:t xml:space="preserve"> если при осуществлении частным партнером деятельности, предусмотренной соглашением, реализация частным партнером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Решением публичного партнера установлены долгосрочные параметры регулирования деятельности частного партнера, конкурсная документация должна содержать такие параметры.</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lastRenderedPageBreak/>
        <w:t>10</w:t>
      </w:r>
      <w:r w:rsidR="002B40E6" w:rsidRPr="002B40E6">
        <w:rPr>
          <w:rFonts w:ascii="Times New Roman" w:hAnsi="Times New Roman" w:cs="Times New Roman"/>
          <w:color w:val="000000"/>
          <w:sz w:val="24"/>
          <w:szCs w:val="24"/>
        </w:rPr>
        <w:t>.6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10</w:t>
      </w:r>
      <w:r w:rsidR="002B40E6" w:rsidRPr="002B40E6">
        <w:rPr>
          <w:rFonts w:ascii="Times New Roman" w:hAnsi="Times New Roman" w:cs="Times New Roman"/>
          <w:color w:val="000000"/>
          <w:sz w:val="24"/>
          <w:szCs w:val="24"/>
        </w:rPr>
        <w:t>.7 Положения по конкурсной документации, не определенные в настоящем Положении, применяются в соответствии с федеральным законодательством.</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10</w:t>
      </w:r>
      <w:r w:rsidR="002B40E6" w:rsidRPr="00676A73">
        <w:rPr>
          <w:rFonts w:ascii="Times New Roman" w:hAnsi="Times New Roman" w:cs="Times New Roman"/>
          <w:sz w:val="24"/>
          <w:szCs w:val="24"/>
        </w:rPr>
        <w:t>.8</w:t>
      </w:r>
      <w:r w:rsidR="00676A73">
        <w:rPr>
          <w:rFonts w:ascii="Times New Roman" w:hAnsi="Times New Roman" w:cs="Times New Roman"/>
          <w:color w:val="000000"/>
          <w:sz w:val="24"/>
          <w:szCs w:val="24"/>
        </w:rPr>
        <w:t xml:space="preserve">. </w:t>
      </w:r>
      <w:r w:rsidR="002B40E6" w:rsidRPr="00676A73">
        <w:rPr>
          <w:rFonts w:ascii="Times New Roman" w:hAnsi="Times New Roman" w:cs="Times New Roman"/>
          <w:color w:val="000000"/>
          <w:sz w:val="24"/>
          <w:szCs w:val="24"/>
        </w:rPr>
        <w:t xml:space="preserve"> </w:t>
      </w:r>
      <w:r w:rsidR="002B40E6" w:rsidRPr="002B40E6">
        <w:rPr>
          <w:rFonts w:ascii="Times New Roman" w:hAnsi="Times New Roman" w:cs="Times New Roman"/>
          <w:color w:val="000000"/>
          <w:sz w:val="24"/>
          <w:szCs w:val="24"/>
        </w:rPr>
        <w:t>Конкурсная комиссия.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 Для проведения конкурса публичным партнером создается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w:t>
      </w:r>
      <w:proofErr w:type="gramStart"/>
      <w:r w:rsidRPr="002B40E6">
        <w:rPr>
          <w:rFonts w:ascii="Times New Roman" w:hAnsi="Times New Roman" w:cs="Times New Roman"/>
          <w:color w:val="000000"/>
          <w:sz w:val="24"/>
          <w:szCs w:val="24"/>
        </w:rPr>
        <w:t>,</w:t>
      </w:r>
      <w:proofErr w:type="gramEnd"/>
      <w:r w:rsidRPr="002B40E6">
        <w:rPr>
          <w:rFonts w:ascii="Times New Roman" w:hAnsi="Times New Roman" w:cs="Times New Roman"/>
          <w:color w:val="000000"/>
          <w:sz w:val="24"/>
          <w:szCs w:val="24"/>
        </w:rPr>
        <w:t xml:space="preserve">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2) Членами конкурсной комиссии, независимыми экспертами не могут быть граждане, являющиеся работниками лиц, представивших заявки на участие в конкурсе, либо граждане, являющиеся акционерами (участниками) этих лиц, членами их органов управления или их </w:t>
      </w:r>
      <w:proofErr w:type="spellStart"/>
      <w:r w:rsidRPr="002B40E6">
        <w:rPr>
          <w:rFonts w:ascii="Times New Roman" w:hAnsi="Times New Roman" w:cs="Times New Roman"/>
          <w:color w:val="000000"/>
          <w:sz w:val="24"/>
          <w:szCs w:val="24"/>
        </w:rPr>
        <w:t>аффилированными</w:t>
      </w:r>
      <w:proofErr w:type="spellEnd"/>
      <w:r w:rsidRPr="002B40E6">
        <w:rPr>
          <w:rFonts w:ascii="Times New Roman" w:hAnsi="Times New Roman" w:cs="Times New Roman"/>
          <w:color w:val="000000"/>
          <w:sz w:val="24"/>
          <w:szCs w:val="24"/>
        </w:rPr>
        <w:t xml:space="preserve"> лицами. В случае выявления в составе конкурсной комиссии независимых экспертов таких лиц публичный партнер заменяет их иными лицами.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3) Конкурсная комиссия выполняет функции в соответствии с федеральным законодательством.</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10</w:t>
      </w:r>
      <w:r w:rsidR="002B40E6" w:rsidRPr="00676A73">
        <w:rPr>
          <w:rFonts w:ascii="Times New Roman" w:hAnsi="Times New Roman" w:cs="Times New Roman"/>
          <w:sz w:val="24"/>
          <w:szCs w:val="24"/>
        </w:rPr>
        <w:t>.9</w:t>
      </w:r>
      <w:r w:rsidR="00C67BD6" w:rsidRPr="00676A73">
        <w:rPr>
          <w:rFonts w:ascii="Times New Roman" w:hAnsi="Times New Roman" w:cs="Times New Roman"/>
          <w:sz w:val="24"/>
          <w:szCs w:val="24"/>
        </w:rPr>
        <w:t>.</w:t>
      </w:r>
      <w:r w:rsidR="002B40E6" w:rsidRPr="00676A73">
        <w:rPr>
          <w:rFonts w:ascii="Times New Roman" w:hAnsi="Times New Roman" w:cs="Times New Roman"/>
          <w:sz w:val="24"/>
          <w:szCs w:val="24"/>
        </w:rPr>
        <w:t xml:space="preserve"> Представление </w:t>
      </w:r>
      <w:r w:rsidR="002B40E6" w:rsidRPr="002B40E6">
        <w:rPr>
          <w:rFonts w:ascii="Times New Roman" w:hAnsi="Times New Roman" w:cs="Times New Roman"/>
          <w:color w:val="000000"/>
          <w:sz w:val="24"/>
          <w:szCs w:val="24"/>
        </w:rPr>
        <w:t>заявок на участие в конкурсе. Вскрытие конвертов с заявками на участие в конкурсе.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Предоставление заявок на участие в конкурсе, вскрытие конвертов с заявками на участие в конкурсе осуществляются в соответствии с федеральным законодательством.</w:t>
      </w:r>
    </w:p>
    <w:p w:rsidR="002B40E6" w:rsidRPr="002B40E6" w:rsidRDefault="004501F6"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10.10</w:t>
      </w:r>
      <w:r w:rsidR="00C67BD6" w:rsidRPr="00676A73">
        <w:rPr>
          <w:rFonts w:ascii="Times New Roman" w:hAnsi="Times New Roman" w:cs="Times New Roman"/>
          <w:sz w:val="24"/>
          <w:szCs w:val="24"/>
        </w:rPr>
        <w:t>.</w:t>
      </w:r>
      <w:r w:rsidR="002B40E6" w:rsidRPr="002B40E6">
        <w:rPr>
          <w:rFonts w:ascii="Times New Roman" w:hAnsi="Times New Roman" w:cs="Times New Roman"/>
          <w:color w:val="000000"/>
          <w:sz w:val="24"/>
          <w:szCs w:val="24"/>
        </w:rPr>
        <w:t xml:space="preserve"> Проведение предварительного отбора участников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а) соответствие заявки на участие в конкурсе требованиям, содержащимся в конкурсной документации. Конкурсная комиссия вправе потребовать от заявителя разъяснения положений представленной им заявки на участие в конкурсе;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б) соответствие заявителя требованиям к участникам конкурса. Конкурсная комиссия вправе потребовать от заявителя разъяснения положений представленных им и подтверждающих соответствие заявителя указанным требованиям документов и материалов;</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в) соответствие заявителя требованиям, предъявляемым к частному партнеру в соответствии с настоящим Положением.</w:t>
      </w:r>
    </w:p>
    <w:p w:rsidR="002B40E6" w:rsidRPr="002B40E6" w:rsidRDefault="002B40E6" w:rsidP="002D0434">
      <w:pPr>
        <w:spacing w:after="0" w:line="240" w:lineRule="auto"/>
        <w:ind w:firstLine="709"/>
        <w:jc w:val="both"/>
        <w:rPr>
          <w:rFonts w:ascii="Times New Roman" w:hAnsi="Times New Roman" w:cs="Times New Roman"/>
        </w:rPr>
      </w:pPr>
      <w:proofErr w:type="gramStart"/>
      <w:r w:rsidRPr="002B40E6">
        <w:rPr>
          <w:rFonts w:ascii="Times New Roman" w:hAnsi="Times New Roman" w:cs="Times New Roman"/>
          <w:color w:val="000000"/>
          <w:sz w:val="24"/>
          <w:szCs w:val="24"/>
        </w:rP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заявителя, прошедшего предварительный отбор участников конкурса и допущенного к участию в конкурсе, а также наименование заявителя</w:t>
      </w:r>
      <w:proofErr w:type="gramEnd"/>
      <w:r w:rsidRPr="002B40E6">
        <w:rPr>
          <w:rFonts w:ascii="Times New Roman" w:hAnsi="Times New Roman" w:cs="Times New Roman"/>
          <w:color w:val="000000"/>
          <w:sz w:val="24"/>
          <w:szCs w:val="24"/>
        </w:rPr>
        <w:t>,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3) Решение об отказе в допуске заявителя к участию в конкурсе принимается конкурсной комиссией в случае, если: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а) заявитель не соответствует требованиям, предъявляемым к участникам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б)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lastRenderedPageBreak/>
        <w:t>в) представленные заявителем документы и материалы неполные и (или) недостоверные;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г)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4) Конкурсная комиссия в течение трех дней со дня подписания членами конкурсной комиссии протокола проведения предварительного отбора участников конкурса, но не </w:t>
      </w:r>
      <w:proofErr w:type="gramStart"/>
      <w:r w:rsidRPr="002B40E6">
        <w:rPr>
          <w:rFonts w:ascii="Times New Roman" w:hAnsi="Times New Roman" w:cs="Times New Roman"/>
          <w:color w:val="000000"/>
          <w:sz w:val="24"/>
          <w:szCs w:val="24"/>
        </w:rPr>
        <w:t>позднее</w:t>
      </w:r>
      <w:proofErr w:type="gramEnd"/>
      <w:r w:rsidRPr="002B40E6">
        <w:rPr>
          <w:rFonts w:ascii="Times New Roman" w:hAnsi="Times New Roman" w:cs="Times New Roman"/>
          <w:color w:val="000000"/>
          <w:sz w:val="24"/>
          <w:szCs w:val="24"/>
        </w:rPr>
        <w:t xml:space="preserve"> чем за шестьдесят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w:t>
      </w:r>
      <w:proofErr w:type="gramStart"/>
      <w:r w:rsidRPr="002B40E6">
        <w:rPr>
          <w:rFonts w:ascii="Times New Roman" w:hAnsi="Times New Roman" w:cs="Times New Roman"/>
          <w:color w:val="000000"/>
          <w:sz w:val="24"/>
          <w:szCs w:val="24"/>
        </w:rPr>
        <w:t>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дней со дня подписания указанного протокола членами конкурсной комиссии при условии, если конкурсной документацией предусмотрено внесение задатка до даты окончания представления заявок на участие в конкурсе.</w:t>
      </w:r>
      <w:proofErr w:type="gramEnd"/>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6) Публичный партнер вправе вскрыть конверт с единственной представленной заявкой на участие в конкурсе и рассмотреть эту заявку в порядке, установленном настоящим  разделом, в течение трех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публичный партнер в течение десяти дней со дня принятия решения о признании конкурса несостоявшимся вправе предложить такому заявителю представить предложение о заключении соглашения на условиях, соответствующих конкурсной документации. Срок представления заявителем этого предложения составляет не более чем шестьдесят дней со дня получения заявителем предложения публичного партнера. Срок рассмотрения публичным партнером представленного таким заявителем предложения устанавливается публичным партнером, но не может составлять более чем пятнадцать дней со дня представления таким заявителем предложения. По результатам рассмотрения представленного заявителем предложения публичный партнер в случае, если это предложение соответствует требованиям конкурсной документации, в том числе критериям конкурса, принимает решение о заключении соглашения с таким заявителем.</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7) Публичный партнер возвращает заявителю, представившему единственную заявку на участие в конкурсе, внесенный им задаток в случае, если: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а) заявителю не было предложено представить публичному партнеру предложение о заключении соглашения (в течение пятнадцати дней со дня принятия решения о признании конкурса несостоявшимся);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б) заявитель не представил публичному партнеру предложение о заключении соглашения (в течение пяти дней после дня истечения установленного срока представления предложения о заключении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в) публичный партнер по результатам рассмотрения представленного заявителем предложения о заключении соглашения не принял решение о</w:t>
      </w:r>
    </w:p>
    <w:p w:rsidR="002B40E6" w:rsidRPr="002B40E6" w:rsidRDefault="002B40E6" w:rsidP="002D0434">
      <w:pPr>
        <w:spacing w:after="0" w:line="240" w:lineRule="auto"/>
        <w:ind w:firstLine="709"/>
        <w:jc w:val="both"/>
        <w:rPr>
          <w:rFonts w:ascii="Times New Roman" w:hAnsi="Times New Roman" w:cs="Times New Roman"/>
        </w:rPr>
      </w:pPr>
      <w:proofErr w:type="gramStart"/>
      <w:r w:rsidRPr="002B40E6">
        <w:rPr>
          <w:rFonts w:ascii="Times New Roman" w:hAnsi="Times New Roman" w:cs="Times New Roman"/>
          <w:color w:val="000000"/>
          <w:sz w:val="24"/>
          <w:szCs w:val="24"/>
        </w:rPr>
        <w:t>заключении</w:t>
      </w:r>
      <w:proofErr w:type="gramEnd"/>
      <w:r w:rsidRPr="002B40E6">
        <w:rPr>
          <w:rFonts w:ascii="Times New Roman" w:hAnsi="Times New Roman" w:cs="Times New Roman"/>
          <w:color w:val="000000"/>
          <w:sz w:val="24"/>
          <w:szCs w:val="24"/>
        </w:rPr>
        <w:t xml:space="preserve"> с таким заявителем соглашения (в течение пяти дней после дня истечения установленного срока рассмотрения публичным партнером предложения о заключении соглашения).</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10</w:t>
      </w:r>
      <w:r w:rsidR="002B40E6" w:rsidRPr="00676A73">
        <w:rPr>
          <w:rFonts w:ascii="Times New Roman" w:hAnsi="Times New Roman" w:cs="Times New Roman"/>
          <w:sz w:val="24"/>
          <w:szCs w:val="24"/>
        </w:rPr>
        <w:t>.11</w:t>
      </w:r>
      <w:r w:rsidR="002B40E6" w:rsidRPr="002B40E6">
        <w:rPr>
          <w:rFonts w:ascii="Times New Roman" w:hAnsi="Times New Roman" w:cs="Times New Roman"/>
          <w:color w:val="000000"/>
          <w:sz w:val="24"/>
          <w:szCs w:val="24"/>
        </w:rPr>
        <w:t xml:space="preserve"> Представление конкурсных предложений, вскрытие конвертов с конкурсными предложениями, порядок рассмотрения и оценки конкурсных предложений осуществляются в соответствии с федеральным законодательством.</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color w:val="000000"/>
          <w:sz w:val="24"/>
          <w:szCs w:val="24"/>
        </w:rPr>
        <w:t>10</w:t>
      </w:r>
      <w:r w:rsidR="002B40E6" w:rsidRPr="002B40E6">
        <w:rPr>
          <w:rFonts w:ascii="Times New Roman" w:hAnsi="Times New Roman" w:cs="Times New Roman"/>
          <w:color w:val="000000"/>
          <w:sz w:val="24"/>
          <w:szCs w:val="24"/>
        </w:rPr>
        <w:t>.12 Победителем конкурса признается участник конкурса, предложивший наилучшие условия, определяемые в соответствии с федеральным законодательством.</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1) В случае если два и более конкурсных предложения содержат равные наилучшие условия, победителем конкурса признается участник конкурса, раньше других участников конкурса представивший в конкурсную комиссию конкурсное предложение. Решение об </w:t>
      </w:r>
      <w:r w:rsidRPr="002B40E6">
        <w:rPr>
          <w:rFonts w:ascii="Times New Roman" w:hAnsi="Times New Roman" w:cs="Times New Roman"/>
          <w:color w:val="000000"/>
          <w:sz w:val="24"/>
          <w:szCs w:val="24"/>
        </w:rPr>
        <w:lastRenderedPageBreak/>
        <w:t>определении победителя конкурса оформляется протоколом рассмотрения и оценки конкурсных предложений, в котором указываются: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а) критерии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б) условия, содержащиеся в конкурсных предложениях;</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в)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г) результаты оценки конкурсных предложений;</w:t>
      </w:r>
    </w:p>
    <w:p w:rsidR="002B40E6" w:rsidRPr="002B40E6" w:rsidRDefault="002B40E6" w:rsidP="002D0434">
      <w:pPr>
        <w:spacing w:after="0" w:line="240" w:lineRule="auto"/>
        <w:ind w:firstLine="709"/>
        <w:jc w:val="both"/>
        <w:rPr>
          <w:rFonts w:ascii="Times New Roman" w:hAnsi="Times New Roman" w:cs="Times New Roman"/>
        </w:rPr>
      </w:pPr>
      <w:proofErr w:type="spellStart"/>
      <w:r w:rsidRPr="002B40E6">
        <w:rPr>
          <w:rFonts w:ascii="Times New Roman" w:hAnsi="Times New Roman" w:cs="Times New Roman"/>
          <w:color w:val="000000"/>
          <w:sz w:val="24"/>
          <w:szCs w:val="24"/>
        </w:rPr>
        <w:t>д</w:t>
      </w:r>
      <w:proofErr w:type="spellEnd"/>
      <w:r w:rsidRPr="002B40E6">
        <w:rPr>
          <w:rFonts w:ascii="Times New Roman" w:hAnsi="Times New Roman" w:cs="Times New Roman"/>
          <w:color w:val="000000"/>
          <w:sz w:val="24"/>
          <w:szCs w:val="24"/>
        </w:rPr>
        <w:t>) 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 а также участника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10</w:t>
      </w:r>
      <w:r w:rsidR="002B40E6" w:rsidRPr="00EF5EE8">
        <w:rPr>
          <w:rFonts w:ascii="Times New Roman" w:hAnsi="Times New Roman" w:cs="Times New Roman"/>
          <w:sz w:val="24"/>
          <w:szCs w:val="24"/>
        </w:rPr>
        <w:t>.13</w:t>
      </w:r>
      <w:r>
        <w:rPr>
          <w:rFonts w:ascii="Times New Roman" w:hAnsi="Times New Roman" w:cs="Times New Roman"/>
          <w:sz w:val="24"/>
          <w:szCs w:val="24"/>
        </w:rPr>
        <w:t>.</w:t>
      </w:r>
      <w:r w:rsidR="002B40E6" w:rsidRPr="00EF5EE8">
        <w:rPr>
          <w:rFonts w:ascii="Times New Roman" w:hAnsi="Times New Roman" w:cs="Times New Roman"/>
          <w:sz w:val="24"/>
          <w:szCs w:val="24"/>
        </w:rPr>
        <w:t xml:space="preserve"> Содержание</w:t>
      </w:r>
      <w:r w:rsidR="002B40E6" w:rsidRPr="002B40E6">
        <w:rPr>
          <w:rFonts w:ascii="Times New Roman" w:hAnsi="Times New Roman" w:cs="Times New Roman"/>
          <w:color w:val="000000"/>
          <w:sz w:val="24"/>
          <w:szCs w:val="24"/>
        </w:rPr>
        <w:t xml:space="preserve"> протокола о результатах проведения конкурса и срок его подписания.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1) Конкурсной комиссией не позднее чем через пять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решение о заключении соглашения с указанием вида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сообщение о проведении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 список лиц, которым в соответствии с решением о реализации проекта было направлено уведомление о проведении конкурса одновременно с приглашением </w:t>
      </w:r>
      <w:proofErr w:type="gramStart"/>
      <w:r w:rsidRPr="002B40E6">
        <w:rPr>
          <w:rFonts w:ascii="Times New Roman" w:hAnsi="Times New Roman" w:cs="Times New Roman"/>
          <w:color w:val="000000"/>
          <w:sz w:val="24"/>
          <w:szCs w:val="24"/>
        </w:rPr>
        <w:t>принять</w:t>
      </w:r>
      <w:proofErr w:type="gramEnd"/>
      <w:r w:rsidRPr="002B40E6">
        <w:rPr>
          <w:rFonts w:ascii="Times New Roman" w:hAnsi="Times New Roman" w:cs="Times New Roman"/>
          <w:color w:val="000000"/>
          <w:sz w:val="24"/>
          <w:szCs w:val="24"/>
        </w:rPr>
        <w:t xml:space="preserve"> участие в конкурсе (при проведении закрытого конкурса);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конкурсная документация и внесенные в нее изменения;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запросы участников конкурса о разъяснении положений конкурсной документации и соответствующие разъяснения публичного партнера или конкурсной комиссии;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протокол вскрытия конвертов с заявками на участие в конкурсе;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оригиналы заявок на участие в конкурсе, представленные в конкурсную комиссию;</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протокол проведения предварительного отбора участников конкурса в случае, если проведение предварительного отбора предусмотрено решением о реализации проекта;</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 перечень участников конкурса, которым были направлены уведомления </w:t>
      </w:r>
      <w:proofErr w:type="gramStart"/>
      <w:r w:rsidRPr="002B40E6">
        <w:rPr>
          <w:rFonts w:ascii="Times New Roman" w:hAnsi="Times New Roman" w:cs="Times New Roman"/>
          <w:color w:val="000000"/>
          <w:sz w:val="24"/>
          <w:szCs w:val="24"/>
        </w:rPr>
        <w:t>с</w:t>
      </w:r>
      <w:proofErr w:type="gramEnd"/>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предложением представить конкурсные предложения;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протокол вскрытия конвертов с конкурсными предложениями;</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протокол рассмотрения и оценки конкурсных предложений.</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2) Протокол о результатах проведения конкурса хранится у публичного партнера в течение срока действия соглашения.</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3) Суммы внесенных участниками конкурса задатков возвращаются всем участникам конкурса, за исключением победителя конкурса, в течение пяти дней со дня подписания протокола о результатах проведения конкурса.</w:t>
      </w:r>
    </w:p>
    <w:p w:rsidR="002B40E6" w:rsidRPr="002B40E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sz w:val="24"/>
          <w:szCs w:val="24"/>
        </w:rPr>
        <w:t>10</w:t>
      </w:r>
      <w:r w:rsidR="002B40E6" w:rsidRPr="00EF5EE8">
        <w:rPr>
          <w:rFonts w:ascii="Times New Roman" w:hAnsi="Times New Roman" w:cs="Times New Roman"/>
          <w:sz w:val="24"/>
          <w:szCs w:val="24"/>
        </w:rPr>
        <w:t>.14</w:t>
      </w:r>
      <w:r>
        <w:rPr>
          <w:rFonts w:ascii="Times New Roman" w:hAnsi="Times New Roman" w:cs="Times New Roman"/>
          <w:sz w:val="24"/>
          <w:szCs w:val="24"/>
        </w:rPr>
        <w:t>.</w:t>
      </w:r>
      <w:r w:rsidR="002B40E6" w:rsidRPr="002B40E6">
        <w:rPr>
          <w:rFonts w:ascii="Times New Roman" w:hAnsi="Times New Roman" w:cs="Times New Roman"/>
          <w:color w:val="000000"/>
          <w:sz w:val="24"/>
          <w:szCs w:val="24"/>
        </w:rPr>
        <w:t xml:space="preserve"> Размещение сообщения о результатах проведения конкурса, уведомление участников конкурса о результатах проведения конкурса. Порядок заключения соглашения о </w:t>
      </w:r>
      <w:proofErr w:type="spellStart"/>
      <w:r w:rsidR="002B40E6" w:rsidRPr="002B40E6">
        <w:rPr>
          <w:rFonts w:ascii="Times New Roman" w:hAnsi="Times New Roman" w:cs="Times New Roman"/>
          <w:color w:val="000000"/>
          <w:sz w:val="24"/>
          <w:szCs w:val="24"/>
        </w:rPr>
        <w:t>муниципально-частном</w:t>
      </w:r>
      <w:proofErr w:type="spellEnd"/>
      <w:r w:rsidR="002B40E6" w:rsidRPr="002B40E6">
        <w:rPr>
          <w:rFonts w:ascii="Times New Roman" w:hAnsi="Times New Roman" w:cs="Times New Roman"/>
          <w:color w:val="000000"/>
          <w:sz w:val="24"/>
          <w:szCs w:val="24"/>
        </w:rPr>
        <w:t xml:space="preserve"> партнерстве.</w:t>
      </w:r>
    </w:p>
    <w:p w:rsidR="002B40E6" w:rsidRPr="002B40E6" w:rsidRDefault="002B40E6" w:rsidP="002D0434">
      <w:pPr>
        <w:spacing w:after="0" w:line="240" w:lineRule="auto"/>
        <w:ind w:firstLine="709"/>
        <w:jc w:val="both"/>
        <w:rPr>
          <w:rFonts w:ascii="Times New Roman" w:hAnsi="Times New Roman" w:cs="Times New Roman"/>
        </w:rPr>
      </w:pPr>
      <w:r w:rsidRPr="002B40E6">
        <w:rPr>
          <w:rFonts w:ascii="Times New Roman" w:hAnsi="Times New Roman" w:cs="Times New Roman"/>
          <w:color w:val="000000"/>
          <w:sz w:val="24"/>
          <w:szCs w:val="24"/>
        </w:rPr>
        <w:t xml:space="preserve">1) Размещение сообщения о результатах проведения конкурса, уведомление участников конкурса о результатах проведения конкурса, порядок заключения соглашения о </w:t>
      </w:r>
      <w:proofErr w:type="spellStart"/>
      <w:r w:rsidRPr="002B40E6">
        <w:rPr>
          <w:rFonts w:ascii="Times New Roman" w:hAnsi="Times New Roman" w:cs="Times New Roman"/>
          <w:color w:val="000000"/>
          <w:sz w:val="24"/>
          <w:szCs w:val="24"/>
        </w:rPr>
        <w:t>муниципально-частном</w:t>
      </w:r>
      <w:proofErr w:type="spellEnd"/>
      <w:r w:rsidRPr="002B40E6">
        <w:rPr>
          <w:rFonts w:ascii="Times New Roman" w:hAnsi="Times New Roman" w:cs="Times New Roman"/>
          <w:color w:val="000000"/>
          <w:sz w:val="24"/>
          <w:szCs w:val="24"/>
        </w:rPr>
        <w:t xml:space="preserve"> партнерстве осуществляются в соответствии с федеральным законодательством.</w:t>
      </w:r>
    </w:p>
    <w:p w:rsidR="002B40E6" w:rsidRDefault="002B40E6" w:rsidP="002D0434">
      <w:pPr>
        <w:spacing w:after="0" w:line="240" w:lineRule="auto"/>
        <w:ind w:firstLine="709"/>
        <w:jc w:val="both"/>
        <w:rPr>
          <w:rFonts w:ascii="Times New Roman" w:hAnsi="Times New Roman" w:cs="Times New Roman"/>
          <w:color w:val="000000"/>
          <w:sz w:val="24"/>
          <w:szCs w:val="24"/>
        </w:rPr>
      </w:pPr>
      <w:r w:rsidRPr="002B40E6">
        <w:rPr>
          <w:rFonts w:ascii="Times New Roman" w:hAnsi="Times New Roman" w:cs="Times New Roman"/>
          <w:color w:val="000000"/>
          <w:sz w:val="24"/>
          <w:szCs w:val="24"/>
        </w:rPr>
        <w:t>2) Соглашение вступает в силу с момента его подписания, если иное не предусмотрено соглашением.</w:t>
      </w:r>
    </w:p>
    <w:p w:rsidR="00DB5F62" w:rsidRPr="002B40E6" w:rsidRDefault="00DB5F62" w:rsidP="002D0434">
      <w:pPr>
        <w:spacing w:after="0" w:line="240" w:lineRule="auto"/>
        <w:ind w:firstLine="709"/>
        <w:jc w:val="both"/>
        <w:rPr>
          <w:rFonts w:ascii="Times New Roman" w:hAnsi="Times New Roman" w:cs="Times New Roman"/>
        </w:rPr>
      </w:pPr>
    </w:p>
    <w:p w:rsidR="002B40E6" w:rsidRPr="00C67BD6" w:rsidRDefault="00EF5EE8" w:rsidP="002D0434">
      <w:pPr>
        <w:spacing w:after="0" w:line="240" w:lineRule="auto"/>
        <w:ind w:firstLine="709"/>
        <w:jc w:val="both"/>
        <w:rPr>
          <w:rFonts w:ascii="Times New Roman" w:hAnsi="Times New Roman" w:cs="Times New Roman"/>
        </w:rPr>
      </w:pPr>
      <w:r>
        <w:rPr>
          <w:rFonts w:ascii="Times New Roman" w:hAnsi="Times New Roman" w:cs="Times New Roman"/>
          <w:b/>
          <w:bCs/>
          <w:color w:val="000000"/>
          <w:sz w:val="24"/>
          <w:szCs w:val="24"/>
        </w:rPr>
        <w:t>Статья 11</w:t>
      </w:r>
      <w:r w:rsidR="002B40E6" w:rsidRPr="00C67BD6">
        <w:rPr>
          <w:rFonts w:ascii="Times New Roman" w:hAnsi="Times New Roman" w:cs="Times New Roman"/>
          <w:b/>
          <w:bCs/>
          <w:color w:val="000000"/>
          <w:sz w:val="24"/>
          <w:szCs w:val="24"/>
        </w:rPr>
        <w:t>. Заключительные положения.</w:t>
      </w:r>
    </w:p>
    <w:p w:rsidR="0036138F" w:rsidRDefault="002B40E6" w:rsidP="00DB5F62">
      <w:pPr>
        <w:ind w:firstLine="709"/>
        <w:jc w:val="both"/>
        <w:rPr>
          <w:rFonts w:ascii="Times New Roman" w:hAnsi="Times New Roman" w:cs="Times New Roman"/>
          <w:color w:val="000000"/>
          <w:sz w:val="24"/>
          <w:szCs w:val="24"/>
        </w:rPr>
      </w:pPr>
      <w:r w:rsidRPr="00C67BD6">
        <w:rPr>
          <w:rFonts w:ascii="Times New Roman" w:hAnsi="Times New Roman" w:cs="Times New Roman"/>
          <w:color w:val="000000"/>
          <w:sz w:val="24"/>
          <w:szCs w:val="24"/>
        </w:rPr>
        <w:t xml:space="preserve">Вопросы о </w:t>
      </w:r>
      <w:proofErr w:type="spellStart"/>
      <w:r w:rsidRPr="00C67BD6">
        <w:rPr>
          <w:rFonts w:ascii="Times New Roman" w:hAnsi="Times New Roman" w:cs="Times New Roman"/>
          <w:color w:val="000000"/>
          <w:sz w:val="24"/>
          <w:szCs w:val="24"/>
        </w:rPr>
        <w:t>муниципально-частном</w:t>
      </w:r>
      <w:proofErr w:type="spellEnd"/>
      <w:r w:rsidRPr="00C67BD6">
        <w:rPr>
          <w:rFonts w:ascii="Times New Roman" w:hAnsi="Times New Roman" w:cs="Times New Roman"/>
          <w:color w:val="000000"/>
          <w:sz w:val="24"/>
          <w:szCs w:val="24"/>
        </w:rPr>
        <w:t xml:space="preserve"> партнерстве, не определенные в настоящем Положении, рассматриваются в соответствии</w:t>
      </w:r>
      <w:r w:rsidR="00C61510" w:rsidRPr="00C61510">
        <w:rPr>
          <w:color w:val="000000"/>
          <w:sz w:val="24"/>
          <w:szCs w:val="24"/>
        </w:rPr>
        <w:t xml:space="preserve"> </w:t>
      </w:r>
      <w:r w:rsidR="00C61510" w:rsidRPr="00C61510">
        <w:rPr>
          <w:rFonts w:ascii="Times New Roman" w:hAnsi="Times New Roman" w:cs="Times New Roman"/>
          <w:color w:val="000000"/>
          <w:sz w:val="24"/>
          <w:szCs w:val="24"/>
        </w:rPr>
        <w:t>с федеральным законодательством.</w:t>
      </w:r>
    </w:p>
    <w:p w:rsidR="00A11D8A" w:rsidRDefault="00A11D8A" w:rsidP="0036138F">
      <w:pPr>
        <w:pStyle w:val="ConsPlusNormal"/>
        <w:ind w:firstLine="0"/>
        <w:contextualSpacing/>
        <w:jc w:val="right"/>
        <w:rPr>
          <w:rFonts w:ascii="Times New Roman" w:hAnsi="Times New Roman" w:cs="Times New Roman"/>
          <w:sz w:val="22"/>
          <w:szCs w:val="22"/>
        </w:rPr>
      </w:pPr>
    </w:p>
    <w:p w:rsidR="0036138F" w:rsidRDefault="0036138F" w:rsidP="0036138F">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Приложение № 2</w:t>
      </w:r>
    </w:p>
    <w:p w:rsidR="0036138F" w:rsidRDefault="00A11D8A" w:rsidP="0036138F">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к постановлению администрации</w:t>
      </w:r>
    </w:p>
    <w:p w:rsidR="0036138F" w:rsidRDefault="0036138F" w:rsidP="0036138F">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муниципального образования -  Малинищинское</w:t>
      </w:r>
    </w:p>
    <w:p w:rsidR="0036138F" w:rsidRDefault="0036138F" w:rsidP="0036138F">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 xml:space="preserve">сельское поселение Пронского </w:t>
      </w:r>
      <w:proofErr w:type="gramStart"/>
      <w:r>
        <w:rPr>
          <w:rFonts w:ascii="Times New Roman" w:hAnsi="Times New Roman" w:cs="Times New Roman"/>
          <w:sz w:val="22"/>
          <w:szCs w:val="22"/>
        </w:rPr>
        <w:t>муниципального</w:t>
      </w:r>
      <w:proofErr w:type="gramEnd"/>
    </w:p>
    <w:p w:rsidR="0036138F" w:rsidRDefault="0036138F" w:rsidP="0036138F">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района Рязанской области</w:t>
      </w:r>
    </w:p>
    <w:p w:rsidR="0036138F" w:rsidRDefault="00A11D8A" w:rsidP="0036138F">
      <w:pPr>
        <w:pStyle w:val="ConsPlusNormal"/>
        <w:ind w:firstLine="0"/>
        <w:contextualSpacing/>
        <w:jc w:val="right"/>
        <w:rPr>
          <w:rFonts w:ascii="Times New Roman" w:hAnsi="Times New Roman" w:cs="Times New Roman"/>
          <w:sz w:val="22"/>
          <w:szCs w:val="22"/>
        </w:rPr>
      </w:pPr>
      <w:r>
        <w:rPr>
          <w:rFonts w:ascii="Times New Roman" w:hAnsi="Times New Roman" w:cs="Times New Roman"/>
          <w:sz w:val="22"/>
          <w:szCs w:val="22"/>
        </w:rPr>
        <w:t>от  17.10.2022 г. №  54</w:t>
      </w:r>
    </w:p>
    <w:p w:rsidR="0036138F" w:rsidRDefault="0036138F" w:rsidP="0036138F">
      <w:pPr>
        <w:pStyle w:val="ConsPlusNormal"/>
        <w:ind w:firstLine="0"/>
        <w:contextualSpacing/>
        <w:jc w:val="center"/>
        <w:rPr>
          <w:rFonts w:ascii="Times New Roman" w:hAnsi="Times New Roman" w:cs="Times New Roman"/>
          <w:sz w:val="22"/>
          <w:szCs w:val="22"/>
        </w:rPr>
      </w:pPr>
    </w:p>
    <w:p w:rsidR="0036138F" w:rsidRDefault="0036138F" w:rsidP="0036138F">
      <w:pPr>
        <w:pStyle w:val="ConsPlusNormal"/>
        <w:ind w:firstLine="0"/>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Порядок </w:t>
      </w:r>
    </w:p>
    <w:p w:rsidR="0036138F" w:rsidRDefault="0036138F" w:rsidP="0036138F">
      <w:pPr>
        <w:pStyle w:val="ConsPlusNormal"/>
        <w:ind w:firstLine="0"/>
        <w:contextualSpacing/>
        <w:jc w:val="center"/>
        <w:rPr>
          <w:rFonts w:ascii="Times New Roman" w:hAnsi="Times New Roman" w:cs="Times New Roman"/>
          <w:b/>
          <w:sz w:val="24"/>
          <w:szCs w:val="24"/>
        </w:rPr>
      </w:pPr>
      <w:r>
        <w:rPr>
          <w:rFonts w:ascii="Times New Roman" w:hAnsi="Times New Roman" w:cs="Times New Roman"/>
          <w:b/>
          <w:sz w:val="24"/>
          <w:szCs w:val="24"/>
        </w:rPr>
        <w:t>формирования и ведения Реестра соглашений</w:t>
      </w:r>
    </w:p>
    <w:p w:rsidR="0036138F" w:rsidRDefault="0036138F" w:rsidP="0036138F">
      <w:pPr>
        <w:pStyle w:val="ConsPlusNormal"/>
        <w:ind w:firstLine="0"/>
        <w:contextualSpacing/>
        <w:jc w:val="center"/>
        <w:rPr>
          <w:rFonts w:ascii="Times New Roman" w:hAnsi="Times New Roman" w:cs="Times New Roman"/>
          <w:b/>
          <w:sz w:val="24"/>
          <w:szCs w:val="24"/>
        </w:rPr>
      </w:pPr>
      <w:r>
        <w:rPr>
          <w:rFonts w:ascii="Times New Roman" w:hAnsi="Times New Roman" w:cs="Times New Roman"/>
          <w:b/>
          <w:sz w:val="24"/>
          <w:szCs w:val="24"/>
        </w:rPr>
        <w:t xml:space="preserve">о </w:t>
      </w:r>
      <w:proofErr w:type="spellStart"/>
      <w:r>
        <w:rPr>
          <w:rFonts w:ascii="Times New Roman" w:hAnsi="Times New Roman" w:cs="Times New Roman"/>
          <w:b/>
          <w:sz w:val="24"/>
          <w:szCs w:val="24"/>
        </w:rPr>
        <w:t>муниципально-частном</w:t>
      </w:r>
      <w:proofErr w:type="spellEnd"/>
      <w:r>
        <w:rPr>
          <w:rFonts w:ascii="Times New Roman" w:hAnsi="Times New Roman" w:cs="Times New Roman"/>
          <w:b/>
          <w:sz w:val="24"/>
          <w:szCs w:val="24"/>
        </w:rPr>
        <w:t xml:space="preserve"> партнерстве</w:t>
      </w:r>
    </w:p>
    <w:p w:rsidR="0036138F" w:rsidRDefault="0036138F" w:rsidP="0036138F">
      <w:pPr>
        <w:pStyle w:val="ConsPlusNormal"/>
        <w:ind w:firstLine="0"/>
        <w:contextualSpacing/>
        <w:jc w:val="center"/>
        <w:rPr>
          <w:rFonts w:ascii="Times New Roman" w:hAnsi="Times New Roman" w:cs="Times New Roman"/>
          <w:b/>
          <w:sz w:val="24"/>
          <w:szCs w:val="24"/>
        </w:rPr>
      </w:pPr>
    </w:p>
    <w:p w:rsidR="0036138F" w:rsidRDefault="0036138F" w:rsidP="0036138F">
      <w:pPr>
        <w:pStyle w:val="ConsPlusNormal"/>
        <w:ind w:firstLine="0"/>
        <w:contextualSpacing/>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36138F" w:rsidRPr="0036138F" w:rsidRDefault="0036138F" w:rsidP="0036138F">
      <w:pPr>
        <w:pStyle w:val="ConsPlusNormal"/>
        <w:ind w:firstLine="0"/>
        <w:contextualSpacing/>
        <w:rPr>
          <w:rFonts w:ascii="Times New Roman" w:hAnsi="Times New Roman" w:cs="Times New Roman"/>
          <w:sz w:val="24"/>
          <w:szCs w:val="24"/>
        </w:rPr>
      </w:pPr>
    </w:p>
    <w:p w:rsidR="0036138F" w:rsidRPr="007D7D45" w:rsidRDefault="0036138F" w:rsidP="0036138F">
      <w:pPr>
        <w:pStyle w:val="a7"/>
        <w:ind w:right="566"/>
        <w:jc w:val="both"/>
        <w:rPr>
          <w:rFonts w:ascii="Times New Roman" w:hAnsi="Times New Roman" w:cs="Times New Roman"/>
        </w:rPr>
      </w:pPr>
      <w:r>
        <w:rPr>
          <w:rFonts w:ascii="Times New Roman" w:hAnsi="Times New Roman" w:cs="Times New Roman"/>
        </w:rPr>
        <w:t xml:space="preserve">       1. </w:t>
      </w:r>
      <w:r w:rsidRPr="007D7D45">
        <w:rPr>
          <w:rFonts w:ascii="Times New Roman" w:hAnsi="Times New Roman" w:cs="Times New Roman"/>
        </w:rPr>
        <w:t xml:space="preserve">Настоящий Порядок устанавливает процедуру формирования, ведения и внесения изменений в Реестр соглашений о </w:t>
      </w:r>
      <w:proofErr w:type="spellStart"/>
      <w:r w:rsidRPr="007D7D45">
        <w:rPr>
          <w:rFonts w:ascii="Times New Roman" w:hAnsi="Times New Roman" w:cs="Times New Roman"/>
        </w:rPr>
        <w:t>муниципально-частном</w:t>
      </w:r>
      <w:proofErr w:type="spellEnd"/>
      <w:r w:rsidRPr="007D7D45">
        <w:rPr>
          <w:rFonts w:ascii="Times New Roman" w:hAnsi="Times New Roman" w:cs="Times New Roman"/>
        </w:rPr>
        <w:t xml:space="preserve"> партнерстве (далее </w:t>
      </w:r>
      <w:r w:rsidRPr="007D7D45">
        <w:rPr>
          <w:rFonts w:ascii="Times New Roman" w:eastAsia="Times New Roman CYR" w:hAnsi="Times New Roman" w:cs="Times New Roman"/>
        </w:rPr>
        <w:t xml:space="preserve">– </w:t>
      </w:r>
      <w:r w:rsidRPr="007D7D45">
        <w:rPr>
          <w:rFonts w:ascii="Times New Roman" w:hAnsi="Times New Roman" w:cs="Times New Roman"/>
        </w:rPr>
        <w:t>Реестр).</w:t>
      </w:r>
    </w:p>
    <w:p w:rsidR="0036138F" w:rsidRPr="007D7D45" w:rsidRDefault="0036138F" w:rsidP="0036138F">
      <w:pPr>
        <w:pStyle w:val="a7"/>
        <w:ind w:right="566"/>
        <w:jc w:val="both"/>
        <w:rPr>
          <w:rFonts w:ascii="Times New Roman" w:hAnsi="Times New Roman" w:cs="Times New Roman"/>
        </w:rPr>
      </w:pPr>
      <w:r>
        <w:rPr>
          <w:rFonts w:ascii="Times New Roman" w:hAnsi="Times New Roman" w:cs="Times New Roman"/>
        </w:rPr>
        <w:t xml:space="preserve">       2. </w:t>
      </w:r>
      <w:r w:rsidRPr="007D7D45">
        <w:rPr>
          <w:rFonts w:ascii="Times New Roman" w:hAnsi="Times New Roman" w:cs="Times New Roman"/>
        </w:rPr>
        <w:t>Порядок ведения Реестра:</w:t>
      </w:r>
    </w:p>
    <w:p w:rsidR="0036138F" w:rsidRPr="007D7D45" w:rsidRDefault="0036138F" w:rsidP="0036138F">
      <w:pPr>
        <w:pStyle w:val="a7"/>
        <w:ind w:right="566"/>
        <w:jc w:val="both"/>
        <w:rPr>
          <w:rFonts w:ascii="Times New Roman" w:hAnsi="Times New Roman" w:cs="Times New Roman"/>
        </w:rPr>
      </w:pPr>
      <w:r>
        <w:rPr>
          <w:rFonts w:ascii="Times New Roman" w:hAnsi="Times New Roman" w:cs="Times New Roman"/>
        </w:rPr>
        <w:t xml:space="preserve">       2.1. </w:t>
      </w:r>
      <w:r w:rsidRPr="007D7D45">
        <w:rPr>
          <w:rFonts w:ascii="Times New Roman" w:hAnsi="Times New Roman" w:cs="Times New Roman"/>
        </w:rPr>
        <w:t xml:space="preserve">Реестр представляет собой свод информации о заключенных </w:t>
      </w:r>
      <w:proofErr w:type="gramStart"/>
      <w:r w:rsidRPr="007D7D45">
        <w:rPr>
          <w:rFonts w:ascii="Times New Roman" w:hAnsi="Times New Roman" w:cs="Times New Roman"/>
        </w:rPr>
        <w:t>соглашениях</w:t>
      </w:r>
      <w:proofErr w:type="gramEnd"/>
      <w:r w:rsidRPr="007D7D45">
        <w:rPr>
          <w:rFonts w:ascii="Times New Roman" w:hAnsi="Times New Roman" w:cs="Times New Roman"/>
        </w:rPr>
        <w:t xml:space="preserve"> о </w:t>
      </w:r>
      <w:proofErr w:type="spellStart"/>
      <w:r w:rsidRPr="007D7D45">
        <w:rPr>
          <w:rFonts w:ascii="Times New Roman" w:hAnsi="Times New Roman" w:cs="Times New Roman"/>
        </w:rPr>
        <w:t>муниципально-частном</w:t>
      </w:r>
      <w:proofErr w:type="spellEnd"/>
      <w:r w:rsidRPr="007D7D45">
        <w:rPr>
          <w:rFonts w:ascii="Times New Roman" w:hAnsi="Times New Roman" w:cs="Times New Roman"/>
        </w:rPr>
        <w:t xml:space="preserve"> партнерстве (далее соглашение).</w:t>
      </w:r>
    </w:p>
    <w:p w:rsidR="0036138F" w:rsidRPr="007D7D45" w:rsidRDefault="0036138F" w:rsidP="0036138F">
      <w:pPr>
        <w:pStyle w:val="a7"/>
        <w:ind w:right="566"/>
        <w:jc w:val="both"/>
        <w:rPr>
          <w:rFonts w:ascii="Times New Roman" w:hAnsi="Times New Roman" w:cs="Times New Roman"/>
        </w:rPr>
      </w:pPr>
      <w:r>
        <w:rPr>
          <w:rFonts w:ascii="Times New Roman" w:hAnsi="Times New Roman" w:cs="Times New Roman"/>
        </w:rPr>
        <w:t xml:space="preserve">       2.2. </w:t>
      </w:r>
      <w:r w:rsidRPr="007D7D45">
        <w:rPr>
          <w:rFonts w:ascii="Times New Roman" w:hAnsi="Times New Roman" w:cs="Times New Roman"/>
        </w:rPr>
        <w:t>Реестр включает в себя совокупность реестровых дел на бумажных носителях и информационные ресурсы Реестра на электронных носителях.</w:t>
      </w:r>
    </w:p>
    <w:p w:rsidR="0036138F" w:rsidRPr="007D7D45" w:rsidRDefault="0036138F" w:rsidP="0036138F">
      <w:pPr>
        <w:pStyle w:val="a7"/>
        <w:ind w:right="566"/>
        <w:jc w:val="both"/>
        <w:rPr>
          <w:rFonts w:ascii="Times New Roman" w:hAnsi="Times New Roman" w:cs="Times New Roman"/>
        </w:rPr>
      </w:pPr>
      <w:r>
        <w:rPr>
          <w:rFonts w:ascii="Times New Roman" w:hAnsi="Times New Roman" w:cs="Times New Roman"/>
        </w:rPr>
        <w:t xml:space="preserve">       2.3. </w:t>
      </w:r>
      <w:r w:rsidRPr="007D7D45">
        <w:rPr>
          <w:rFonts w:ascii="Times New Roman" w:hAnsi="Times New Roman" w:cs="Times New Roman"/>
        </w:rPr>
        <w:t>Ведение Реестра на бумажных носителях осуществляется путем формирования реестровых дел.</w:t>
      </w:r>
    </w:p>
    <w:p w:rsidR="0036138F" w:rsidRPr="007D7D45" w:rsidRDefault="0036138F" w:rsidP="0036138F">
      <w:pPr>
        <w:pStyle w:val="a7"/>
        <w:ind w:right="566"/>
        <w:jc w:val="both"/>
        <w:rPr>
          <w:rFonts w:ascii="Times New Roman" w:hAnsi="Times New Roman" w:cs="Times New Roman"/>
        </w:rPr>
      </w:pPr>
      <w:r>
        <w:rPr>
          <w:rFonts w:ascii="Times New Roman" w:hAnsi="Times New Roman" w:cs="Times New Roman"/>
        </w:rPr>
        <w:t xml:space="preserve">       2.4. </w:t>
      </w:r>
      <w:r w:rsidRPr="007D7D45">
        <w:rPr>
          <w:rFonts w:ascii="Times New Roman" w:hAnsi="Times New Roman" w:cs="Times New Roman"/>
        </w:rPr>
        <w:t>Ведение Реестра на электронных носителях осуществляется путем внесения записей в электронную базу данных Реестра.</w:t>
      </w:r>
    </w:p>
    <w:p w:rsidR="0036138F" w:rsidRPr="007D7D45" w:rsidRDefault="0036138F" w:rsidP="0036138F">
      <w:pPr>
        <w:pStyle w:val="a7"/>
        <w:ind w:right="566"/>
        <w:jc w:val="both"/>
        <w:rPr>
          <w:rFonts w:ascii="Times New Roman" w:hAnsi="Times New Roman" w:cs="Times New Roman"/>
        </w:rPr>
      </w:pPr>
      <w:r>
        <w:rPr>
          <w:rFonts w:ascii="Times New Roman" w:hAnsi="Times New Roman" w:cs="Times New Roman"/>
        </w:rPr>
        <w:t xml:space="preserve">        2.5. </w:t>
      </w:r>
      <w:r w:rsidRPr="007D7D45">
        <w:rPr>
          <w:rFonts w:ascii="Times New Roman" w:hAnsi="Times New Roman" w:cs="Times New Roman"/>
        </w:rPr>
        <w:t>В реестровое дело включаются документы на бумажных носителях, информация из которых внесена в Реестр.</w:t>
      </w:r>
    </w:p>
    <w:p w:rsidR="0036138F" w:rsidRPr="007D7D45" w:rsidRDefault="0036138F" w:rsidP="0036138F">
      <w:pPr>
        <w:pStyle w:val="a7"/>
        <w:ind w:right="566"/>
        <w:jc w:val="both"/>
        <w:rPr>
          <w:rFonts w:ascii="Times New Roman" w:hAnsi="Times New Roman" w:cs="Times New Roman"/>
        </w:rPr>
      </w:pPr>
      <w:r>
        <w:rPr>
          <w:rFonts w:ascii="Times New Roman" w:hAnsi="Times New Roman" w:cs="Times New Roman"/>
        </w:rPr>
        <w:t xml:space="preserve">        2.6. </w:t>
      </w:r>
      <w:r w:rsidRPr="007D7D45">
        <w:rPr>
          <w:rFonts w:ascii="Times New Roman" w:hAnsi="Times New Roman" w:cs="Times New Roman"/>
        </w:rPr>
        <w:t>Каждому реестровому делу присваивается порядковый номер, который указывается на его титульном листе.</w:t>
      </w:r>
    </w:p>
    <w:p w:rsidR="0036138F" w:rsidRPr="007D7D45" w:rsidRDefault="00AE17AB" w:rsidP="00AE17AB">
      <w:pPr>
        <w:pStyle w:val="a7"/>
        <w:ind w:right="566"/>
        <w:jc w:val="both"/>
        <w:rPr>
          <w:rFonts w:ascii="Times New Roman" w:hAnsi="Times New Roman" w:cs="Times New Roman"/>
        </w:rPr>
      </w:pPr>
      <w:r>
        <w:rPr>
          <w:rFonts w:ascii="Times New Roman" w:hAnsi="Times New Roman" w:cs="Times New Roman"/>
        </w:rPr>
        <w:t xml:space="preserve">       2.7. </w:t>
      </w:r>
      <w:r w:rsidR="0036138F" w:rsidRPr="007D7D45">
        <w:rPr>
          <w:rFonts w:ascii="Times New Roman" w:hAnsi="Times New Roman" w:cs="Times New Roman"/>
        </w:rPr>
        <w:t>Записи на электронном носителе должны соответствовать записям на бумажном носителе. При несоответствии записей на бумажном носителе записям на электронных носителях приоритетной считается информация, содержащаяся на бумажных носителях.</w:t>
      </w:r>
    </w:p>
    <w:p w:rsidR="0036138F" w:rsidRPr="007D7D45" w:rsidRDefault="00AE17AB" w:rsidP="00AE17AB">
      <w:pPr>
        <w:pStyle w:val="a7"/>
        <w:ind w:right="566"/>
        <w:jc w:val="both"/>
        <w:rPr>
          <w:rFonts w:ascii="Times New Roman" w:hAnsi="Times New Roman" w:cs="Times New Roman"/>
        </w:rPr>
      </w:pPr>
      <w:r>
        <w:rPr>
          <w:rFonts w:ascii="Times New Roman" w:hAnsi="Times New Roman" w:cs="Times New Roman"/>
        </w:rPr>
        <w:t xml:space="preserve">        2.8. </w:t>
      </w:r>
      <w:r w:rsidR="0036138F" w:rsidRPr="007D7D45">
        <w:rPr>
          <w:rFonts w:ascii="Times New Roman" w:hAnsi="Times New Roman" w:cs="Times New Roman"/>
        </w:rPr>
        <w:t>Реестр содержит по каждому заключенному соглашению информацию по форме согласно приложению к настоящему Порядку.</w:t>
      </w:r>
    </w:p>
    <w:p w:rsidR="0036138F" w:rsidRPr="007D7D45" w:rsidRDefault="00AE17AB" w:rsidP="00AE17AB">
      <w:pPr>
        <w:pStyle w:val="a7"/>
        <w:ind w:right="566"/>
        <w:jc w:val="both"/>
        <w:rPr>
          <w:rFonts w:ascii="Times New Roman" w:hAnsi="Times New Roman" w:cs="Times New Roman"/>
        </w:rPr>
      </w:pPr>
      <w:r>
        <w:rPr>
          <w:rFonts w:ascii="Times New Roman" w:hAnsi="Times New Roman" w:cs="Times New Roman"/>
        </w:rPr>
        <w:t xml:space="preserve">        2.9. </w:t>
      </w:r>
      <w:r w:rsidR="0036138F" w:rsidRPr="007D7D45">
        <w:rPr>
          <w:rFonts w:ascii="Times New Roman" w:hAnsi="Times New Roman" w:cs="Times New Roman"/>
        </w:rPr>
        <w:t>Реестр размещается на официальном сайте администрации муниципального образования и обновляется в течение пяти дней со дня внесения в Реестр соответствующих изменений, но не реже одного раза в квартал.</w:t>
      </w:r>
    </w:p>
    <w:p w:rsidR="0036138F" w:rsidRPr="007D7D45" w:rsidRDefault="0036138F" w:rsidP="0036138F">
      <w:pPr>
        <w:spacing w:line="240" w:lineRule="auto"/>
        <w:ind w:right="566"/>
        <w:rPr>
          <w:szCs w:val="24"/>
          <w:lang w:bidi="ru-RU"/>
        </w:rPr>
      </w:pPr>
    </w:p>
    <w:p w:rsidR="0036138F" w:rsidRPr="007D7D45" w:rsidRDefault="0036138F" w:rsidP="0036138F">
      <w:pPr>
        <w:rPr>
          <w:szCs w:val="24"/>
          <w:lang w:bidi="ru-RU"/>
        </w:rPr>
      </w:pPr>
    </w:p>
    <w:p w:rsidR="0036138F" w:rsidRPr="007D7D45" w:rsidRDefault="0036138F" w:rsidP="0036138F">
      <w:pPr>
        <w:rPr>
          <w:szCs w:val="24"/>
          <w:lang w:bidi="ru-RU"/>
        </w:rPr>
      </w:pPr>
    </w:p>
    <w:p w:rsidR="0036138F" w:rsidRDefault="0036138F" w:rsidP="0036138F">
      <w:pPr>
        <w:pStyle w:val="ConsPlusNormal"/>
        <w:ind w:firstLine="0"/>
        <w:contextualSpacing/>
        <w:rPr>
          <w:rFonts w:ascii="Times New Roman" w:hAnsi="Times New Roman" w:cs="Times New Roman"/>
          <w:sz w:val="22"/>
          <w:szCs w:val="22"/>
        </w:rPr>
      </w:pPr>
    </w:p>
    <w:p w:rsidR="0036138F" w:rsidRDefault="0036138F" w:rsidP="0036138F">
      <w:pPr>
        <w:ind w:firstLine="709"/>
        <w:jc w:val="right"/>
        <w:rPr>
          <w:rFonts w:ascii="Times New Roman" w:hAnsi="Times New Roman" w:cs="Times New Roman"/>
          <w:color w:val="000000"/>
          <w:sz w:val="24"/>
          <w:szCs w:val="24"/>
        </w:rPr>
      </w:pPr>
    </w:p>
    <w:p w:rsidR="00C61510" w:rsidRDefault="00C61510" w:rsidP="00C61510">
      <w:pPr>
        <w:ind w:firstLine="709"/>
        <w:jc w:val="both"/>
        <w:rPr>
          <w:rFonts w:ascii="Times New Roman" w:hAnsi="Times New Roman" w:cs="Times New Roman"/>
          <w:color w:val="000000"/>
          <w:sz w:val="24"/>
          <w:szCs w:val="24"/>
        </w:rPr>
      </w:pPr>
    </w:p>
    <w:p w:rsidR="00C61510" w:rsidRDefault="00C61510" w:rsidP="00C61510">
      <w:pPr>
        <w:ind w:firstLine="709"/>
        <w:jc w:val="both"/>
        <w:rPr>
          <w:rFonts w:ascii="Times New Roman" w:hAnsi="Times New Roman" w:cs="Times New Roman"/>
          <w:color w:val="000000"/>
          <w:sz w:val="24"/>
          <w:szCs w:val="24"/>
        </w:rPr>
      </w:pPr>
    </w:p>
    <w:p w:rsidR="00C61510" w:rsidRDefault="00C61510" w:rsidP="00C61510">
      <w:pPr>
        <w:ind w:firstLine="709"/>
        <w:jc w:val="both"/>
        <w:rPr>
          <w:rFonts w:ascii="Times New Roman" w:hAnsi="Times New Roman" w:cs="Times New Roman"/>
        </w:rPr>
        <w:sectPr w:rsidR="00C61510">
          <w:pgSz w:w="11906" w:h="16838"/>
          <w:pgMar w:top="1134" w:right="567" w:bottom="1134" w:left="1134" w:header="720" w:footer="720" w:gutter="0"/>
          <w:cols w:space="720"/>
          <w:docGrid w:linePitch="600" w:charSpace="36864"/>
        </w:sectPr>
      </w:pPr>
    </w:p>
    <w:p w:rsidR="00C61510" w:rsidRPr="00AE17AB" w:rsidRDefault="00C61510" w:rsidP="00C61510">
      <w:pPr>
        <w:spacing w:after="0" w:line="240" w:lineRule="auto"/>
        <w:jc w:val="right"/>
        <w:rPr>
          <w:rFonts w:ascii="Times New Roman" w:hAnsi="Times New Roman" w:cs="Times New Roman"/>
        </w:rPr>
      </w:pPr>
      <w:r w:rsidRPr="00AE17AB">
        <w:rPr>
          <w:rFonts w:ascii="Times New Roman" w:hAnsi="Times New Roman" w:cs="Times New Roman"/>
          <w:color w:val="000000"/>
        </w:rPr>
        <w:lastRenderedPageBreak/>
        <w:t xml:space="preserve">Приложение к Положению о </w:t>
      </w:r>
    </w:p>
    <w:p w:rsidR="00C61510" w:rsidRPr="00AE17AB" w:rsidRDefault="00C61510" w:rsidP="00C61510">
      <w:pPr>
        <w:spacing w:after="0" w:line="240" w:lineRule="auto"/>
        <w:jc w:val="right"/>
        <w:rPr>
          <w:rFonts w:ascii="Times New Roman" w:hAnsi="Times New Roman" w:cs="Times New Roman"/>
        </w:rPr>
      </w:pPr>
      <w:proofErr w:type="spellStart"/>
      <w:r w:rsidRPr="00AE17AB">
        <w:rPr>
          <w:rFonts w:ascii="Times New Roman" w:hAnsi="Times New Roman" w:cs="Times New Roman"/>
          <w:color w:val="000000"/>
        </w:rPr>
        <w:t>муниципально-частном</w:t>
      </w:r>
      <w:proofErr w:type="spellEnd"/>
      <w:r w:rsidRPr="00AE17AB">
        <w:rPr>
          <w:rFonts w:ascii="Times New Roman" w:hAnsi="Times New Roman" w:cs="Times New Roman"/>
          <w:color w:val="000000"/>
        </w:rPr>
        <w:t xml:space="preserve"> </w:t>
      </w:r>
      <w:proofErr w:type="gramStart"/>
      <w:r w:rsidRPr="00AE17AB">
        <w:rPr>
          <w:rFonts w:ascii="Times New Roman" w:hAnsi="Times New Roman" w:cs="Times New Roman"/>
          <w:color w:val="000000"/>
        </w:rPr>
        <w:t>партнерстве</w:t>
      </w:r>
      <w:proofErr w:type="gramEnd"/>
      <w:r w:rsidRPr="00AE17AB">
        <w:rPr>
          <w:rFonts w:ascii="Times New Roman" w:hAnsi="Times New Roman" w:cs="Times New Roman"/>
          <w:color w:val="000000"/>
        </w:rPr>
        <w:t xml:space="preserve"> </w:t>
      </w:r>
    </w:p>
    <w:p w:rsidR="00C61510" w:rsidRPr="00AE17AB" w:rsidRDefault="00C61510" w:rsidP="00C61510">
      <w:pPr>
        <w:spacing w:after="0" w:line="240" w:lineRule="auto"/>
        <w:jc w:val="right"/>
        <w:rPr>
          <w:rFonts w:ascii="Times New Roman" w:hAnsi="Times New Roman" w:cs="Times New Roman"/>
        </w:rPr>
      </w:pPr>
      <w:r w:rsidRPr="00AE17AB">
        <w:rPr>
          <w:rFonts w:ascii="Times New Roman" w:hAnsi="Times New Roman" w:cs="Times New Roman"/>
          <w:color w:val="000000"/>
        </w:rPr>
        <w:t xml:space="preserve">в муниципальном образовании – </w:t>
      </w:r>
    </w:p>
    <w:p w:rsidR="00C61510" w:rsidRPr="00AE17AB" w:rsidRDefault="00C61510" w:rsidP="00C61510">
      <w:pPr>
        <w:spacing w:after="0" w:line="240" w:lineRule="auto"/>
        <w:jc w:val="right"/>
        <w:rPr>
          <w:rFonts w:ascii="Times New Roman" w:hAnsi="Times New Roman" w:cs="Times New Roman"/>
        </w:rPr>
      </w:pPr>
      <w:r w:rsidRPr="00AE17AB">
        <w:rPr>
          <w:rFonts w:ascii="Times New Roman" w:hAnsi="Times New Roman" w:cs="Times New Roman"/>
          <w:color w:val="000000"/>
        </w:rPr>
        <w:t>Малинищинское сельское поселение</w:t>
      </w:r>
    </w:p>
    <w:p w:rsidR="00C61510" w:rsidRPr="00AE17AB" w:rsidRDefault="00C61510" w:rsidP="00C61510">
      <w:pPr>
        <w:spacing w:after="0" w:line="240" w:lineRule="auto"/>
        <w:jc w:val="right"/>
        <w:rPr>
          <w:rFonts w:ascii="Times New Roman" w:hAnsi="Times New Roman" w:cs="Times New Roman"/>
        </w:rPr>
      </w:pPr>
      <w:r w:rsidRPr="00AE17AB">
        <w:rPr>
          <w:rFonts w:ascii="Times New Roman" w:hAnsi="Times New Roman" w:cs="Times New Roman"/>
          <w:color w:val="000000"/>
        </w:rPr>
        <w:t>Пронского муниципального района</w:t>
      </w:r>
    </w:p>
    <w:p w:rsidR="00C61510" w:rsidRPr="00AE17AB" w:rsidRDefault="00C61510" w:rsidP="00C61510">
      <w:pPr>
        <w:spacing w:after="0" w:line="240" w:lineRule="auto"/>
        <w:jc w:val="right"/>
        <w:rPr>
          <w:rFonts w:ascii="Times New Roman" w:hAnsi="Times New Roman" w:cs="Times New Roman"/>
        </w:rPr>
      </w:pPr>
      <w:r w:rsidRPr="00AE17AB">
        <w:rPr>
          <w:rFonts w:ascii="Times New Roman" w:hAnsi="Times New Roman" w:cs="Times New Roman"/>
          <w:color w:val="000000"/>
        </w:rPr>
        <w:t xml:space="preserve">Рязанской области </w:t>
      </w:r>
    </w:p>
    <w:p w:rsidR="00C61510" w:rsidRPr="00C61510" w:rsidRDefault="00C61510" w:rsidP="00C61510">
      <w:pPr>
        <w:spacing w:after="0" w:line="240" w:lineRule="auto"/>
        <w:jc w:val="right"/>
        <w:rPr>
          <w:rFonts w:ascii="Times New Roman" w:hAnsi="Times New Roman" w:cs="Times New Roman"/>
          <w:sz w:val="24"/>
          <w:szCs w:val="24"/>
        </w:rPr>
      </w:pPr>
      <w:r w:rsidRPr="00C61510">
        <w:rPr>
          <w:rFonts w:ascii="Times New Roman" w:hAnsi="Times New Roman" w:cs="Times New Roman"/>
          <w:color w:val="000000"/>
          <w:sz w:val="24"/>
          <w:szCs w:val="24"/>
        </w:rPr>
        <w:t> </w:t>
      </w:r>
    </w:p>
    <w:p w:rsidR="00C61510" w:rsidRPr="004B3586" w:rsidRDefault="00C61510" w:rsidP="004B3586">
      <w:pPr>
        <w:spacing w:after="0" w:line="240" w:lineRule="auto"/>
        <w:jc w:val="center"/>
        <w:rPr>
          <w:rFonts w:ascii="Times New Roman" w:hAnsi="Times New Roman" w:cs="Times New Roman"/>
        </w:rPr>
      </w:pPr>
      <w:r w:rsidRPr="004B3586">
        <w:rPr>
          <w:rFonts w:ascii="Times New Roman" w:hAnsi="Times New Roman" w:cs="Times New Roman"/>
          <w:b/>
          <w:bCs/>
          <w:color w:val="000000"/>
          <w:sz w:val="24"/>
          <w:szCs w:val="24"/>
        </w:rPr>
        <w:t xml:space="preserve">РЕЕСТР </w:t>
      </w:r>
    </w:p>
    <w:p w:rsidR="00C61510" w:rsidRPr="004B3586" w:rsidRDefault="00C61510" w:rsidP="004B3586">
      <w:pPr>
        <w:spacing w:line="240" w:lineRule="auto"/>
        <w:jc w:val="center"/>
        <w:rPr>
          <w:rFonts w:ascii="Times New Roman" w:hAnsi="Times New Roman" w:cs="Times New Roman"/>
        </w:rPr>
      </w:pPr>
      <w:r w:rsidRPr="004B3586">
        <w:rPr>
          <w:rFonts w:ascii="Times New Roman" w:hAnsi="Times New Roman" w:cs="Times New Roman"/>
          <w:b/>
          <w:bCs/>
          <w:color w:val="000000"/>
          <w:sz w:val="24"/>
          <w:szCs w:val="24"/>
        </w:rPr>
        <w:t xml:space="preserve">проектов </w:t>
      </w:r>
      <w:proofErr w:type="spellStart"/>
      <w:r w:rsidRPr="004B3586">
        <w:rPr>
          <w:rFonts w:ascii="Times New Roman" w:hAnsi="Times New Roman" w:cs="Times New Roman"/>
          <w:b/>
          <w:bCs/>
          <w:color w:val="000000"/>
          <w:sz w:val="24"/>
          <w:szCs w:val="24"/>
        </w:rPr>
        <w:t>муниципально-частного</w:t>
      </w:r>
      <w:proofErr w:type="spellEnd"/>
      <w:r w:rsidRPr="004B3586">
        <w:rPr>
          <w:rFonts w:ascii="Times New Roman" w:hAnsi="Times New Roman" w:cs="Times New Roman"/>
          <w:b/>
          <w:bCs/>
          <w:color w:val="000000"/>
          <w:sz w:val="24"/>
          <w:szCs w:val="24"/>
        </w:rPr>
        <w:t xml:space="preserve"> партнерства, реализуемых на территории муниципального </w:t>
      </w:r>
      <w:r w:rsidR="004B3586">
        <w:rPr>
          <w:rFonts w:ascii="Times New Roman" w:hAnsi="Times New Roman" w:cs="Times New Roman"/>
          <w:b/>
          <w:bCs/>
          <w:color w:val="000000"/>
          <w:sz w:val="24"/>
          <w:szCs w:val="24"/>
        </w:rPr>
        <w:t>образовани</w:t>
      </w:r>
      <w:proofErr w:type="gramStart"/>
      <w:r w:rsidR="004B3586">
        <w:rPr>
          <w:rFonts w:ascii="Times New Roman" w:hAnsi="Times New Roman" w:cs="Times New Roman"/>
          <w:b/>
          <w:bCs/>
          <w:color w:val="000000"/>
          <w:sz w:val="24"/>
          <w:szCs w:val="24"/>
        </w:rPr>
        <w:t>я-</w:t>
      </w:r>
      <w:proofErr w:type="gramEnd"/>
      <w:r w:rsidR="004B3586">
        <w:rPr>
          <w:rFonts w:ascii="Times New Roman" w:hAnsi="Times New Roman" w:cs="Times New Roman"/>
          <w:b/>
          <w:bCs/>
          <w:color w:val="000000"/>
          <w:sz w:val="24"/>
          <w:szCs w:val="24"/>
        </w:rPr>
        <w:t xml:space="preserve"> Малинищинское</w:t>
      </w:r>
      <w:r w:rsidRPr="004B3586">
        <w:rPr>
          <w:rFonts w:ascii="Times New Roman" w:hAnsi="Times New Roman" w:cs="Times New Roman"/>
          <w:b/>
          <w:bCs/>
          <w:color w:val="000000"/>
          <w:sz w:val="24"/>
          <w:szCs w:val="24"/>
        </w:rPr>
        <w:t xml:space="preserve"> сельское посе</w:t>
      </w:r>
      <w:r w:rsidR="004B3586">
        <w:rPr>
          <w:rFonts w:ascii="Times New Roman" w:hAnsi="Times New Roman" w:cs="Times New Roman"/>
          <w:b/>
          <w:bCs/>
          <w:color w:val="000000"/>
          <w:sz w:val="24"/>
          <w:szCs w:val="24"/>
        </w:rPr>
        <w:t>ление Пронского</w:t>
      </w:r>
      <w:r w:rsidRPr="004B3586">
        <w:rPr>
          <w:rFonts w:ascii="Times New Roman" w:hAnsi="Times New Roman" w:cs="Times New Roman"/>
          <w:b/>
          <w:bCs/>
          <w:color w:val="000000"/>
          <w:sz w:val="24"/>
          <w:szCs w:val="24"/>
        </w:rPr>
        <w:t xml:space="preserve"> муниципального района Рязанской области</w:t>
      </w:r>
    </w:p>
    <w:p w:rsidR="00C61510" w:rsidRDefault="00C61510" w:rsidP="00C61510">
      <w:pPr>
        <w:jc w:val="center"/>
      </w:pPr>
      <w:r>
        <w:rPr>
          <w:b/>
          <w:bCs/>
          <w:color w:val="000000"/>
          <w:sz w:val="24"/>
          <w:szCs w:val="24"/>
        </w:rPr>
        <w:t> </w:t>
      </w:r>
    </w:p>
    <w:tbl>
      <w:tblPr>
        <w:tblW w:w="15143" w:type="dxa"/>
        <w:tblInd w:w="-67" w:type="dxa"/>
        <w:tblLayout w:type="fixed"/>
        <w:tblCellMar>
          <w:left w:w="0" w:type="dxa"/>
          <w:right w:w="0" w:type="dxa"/>
        </w:tblCellMar>
        <w:tblLook w:val="0000"/>
      </w:tblPr>
      <w:tblGrid>
        <w:gridCol w:w="625"/>
        <w:gridCol w:w="1103"/>
        <w:gridCol w:w="1418"/>
        <w:gridCol w:w="1276"/>
        <w:gridCol w:w="1417"/>
        <w:gridCol w:w="1418"/>
        <w:gridCol w:w="1417"/>
        <w:gridCol w:w="1276"/>
        <w:gridCol w:w="1276"/>
        <w:gridCol w:w="1275"/>
        <w:gridCol w:w="1276"/>
        <w:gridCol w:w="1366"/>
      </w:tblGrid>
      <w:tr w:rsidR="00C61510" w:rsidTr="004B3586">
        <w:tc>
          <w:tcPr>
            <w:tcW w:w="625"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 </w:t>
            </w:r>
            <w:proofErr w:type="spellStart"/>
            <w:proofErr w:type="gramStart"/>
            <w:r w:rsidRPr="004B3586">
              <w:rPr>
                <w:rFonts w:ascii="Times New Roman" w:hAnsi="Times New Roman" w:cs="Times New Roman"/>
                <w:color w:val="000000"/>
                <w:sz w:val="24"/>
                <w:szCs w:val="24"/>
              </w:rPr>
              <w:t>п</w:t>
            </w:r>
            <w:proofErr w:type="spellEnd"/>
            <w:proofErr w:type="gramEnd"/>
            <w:r w:rsidRPr="004B3586">
              <w:rPr>
                <w:rFonts w:ascii="Times New Roman" w:hAnsi="Times New Roman" w:cs="Times New Roman"/>
                <w:color w:val="000000"/>
                <w:sz w:val="24"/>
                <w:szCs w:val="24"/>
              </w:rPr>
              <w:t>/</w:t>
            </w:r>
            <w:proofErr w:type="spellStart"/>
            <w:r w:rsidRPr="004B3586">
              <w:rPr>
                <w:rFonts w:ascii="Times New Roman" w:hAnsi="Times New Roman" w:cs="Times New Roman"/>
                <w:color w:val="000000"/>
                <w:sz w:val="24"/>
                <w:szCs w:val="24"/>
              </w:rPr>
              <w:t>п</w:t>
            </w:r>
            <w:proofErr w:type="spellEnd"/>
            <w:r w:rsidRPr="004B3586">
              <w:rPr>
                <w:rFonts w:ascii="Times New Roman" w:hAnsi="Times New Roman" w:cs="Times New Roman"/>
                <w:color w:val="000000"/>
                <w:sz w:val="24"/>
                <w:szCs w:val="24"/>
              </w:rPr>
              <w:t xml:space="preserve"> </w:t>
            </w:r>
          </w:p>
        </w:tc>
        <w:tc>
          <w:tcPr>
            <w:tcW w:w="1103"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proofErr w:type="spellStart"/>
            <w:proofErr w:type="gramStart"/>
            <w:r w:rsidRPr="004B3586">
              <w:rPr>
                <w:rFonts w:ascii="Times New Roman" w:hAnsi="Times New Roman" w:cs="Times New Roman"/>
                <w:color w:val="000000"/>
                <w:sz w:val="24"/>
                <w:szCs w:val="24"/>
              </w:rPr>
              <w:t>Наимено</w:t>
            </w:r>
            <w:r w:rsidR="00DB5F62">
              <w:rPr>
                <w:rFonts w:ascii="Times New Roman" w:hAnsi="Times New Roman" w:cs="Times New Roman"/>
                <w:color w:val="000000"/>
                <w:sz w:val="24"/>
                <w:szCs w:val="24"/>
              </w:rPr>
              <w:t>-</w:t>
            </w:r>
            <w:r w:rsidRPr="004B3586">
              <w:rPr>
                <w:rFonts w:ascii="Times New Roman" w:hAnsi="Times New Roman" w:cs="Times New Roman"/>
                <w:color w:val="000000"/>
                <w:sz w:val="24"/>
                <w:szCs w:val="24"/>
              </w:rPr>
              <w:t>вание</w:t>
            </w:r>
            <w:proofErr w:type="spellEnd"/>
            <w:proofErr w:type="gramEnd"/>
            <w:r w:rsidRPr="004B3586">
              <w:rPr>
                <w:rFonts w:ascii="Times New Roman" w:hAnsi="Times New Roman" w:cs="Times New Roman"/>
                <w:color w:val="000000"/>
                <w:sz w:val="24"/>
                <w:szCs w:val="24"/>
              </w:rPr>
              <w:t xml:space="preserve"> проекта </w:t>
            </w:r>
          </w:p>
        </w:tc>
        <w:tc>
          <w:tcPr>
            <w:tcW w:w="1418"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Место реализации </w:t>
            </w:r>
          </w:p>
        </w:tc>
        <w:tc>
          <w:tcPr>
            <w:tcW w:w="1276"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Сфера реализации </w:t>
            </w:r>
          </w:p>
        </w:tc>
        <w:tc>
          <w:tcPr>
            <w:tcW w:w="1417"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Краткое описание проекта </w:t>
            </w:r>
          </w:p>
        </w:tc>
        <w:tc>
          <w:tcPr>
            <w:tcW w:w="1418"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Программно-целевой документ, в рамках которого реализуется проект </w:t>
            </w:r>
          </w:p>
        </w:tc>
        <w:tc>
          <w:tcPr>
            <w:tcW w:w="1417"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Цели и задачи проекта </w:t>
            </w:r>
          </w:p>
        </w:tc>
        <w:tc>
          <w:tcPr>
            <w:tcW w:w="1276"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Сроки и этапы реализации </w:t>
            </w:r>
          </w:p>
        </w:tc>
        <w:tc>
          <w:tcPr>
            <w:tcW w:w="1276"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Объекты </w:t>
            </w:r>
            <w:proofErr w:type="spellStart"/>
            <w:proofErr w:type="gramStart"/>
            <w:r w:rsidRPr="004B3586">
              <w:rPr>
                <w:rFonts w:ascii="Times New Roman" w:hAnsi="Times New Roman" w:cs="Times New Roman"/>
                <w:color w:val="000000"/>
                <w:sz w:val="24"/>
                <w:szCs w:val="24"/>
              </w:rPr>
              <w:t>инвестиро</w:t>
            </w:r>
            <w:r w:rsidR="00DB5F62">
              <w:rPr>
                <w:rFonts w:ascii="Times New Roman" w:hAnsi="Times New Roman" w:cs="Times New Roman"/>
                <w:color w:val="000000"/>
                <w:sz w:val="24"/>
                <w:szCs w:val="24"/>
              </w:rPr>
              <w:t>-</w:t>
            </w:r>
            <w:r w:rsidRPr="004B3586">
              <w:rPr>
                <w:rFonts w:ascii="Times New Roman" w:hAnsi="Times New Roman" w:cs="Times New Roman"/>
                <w:color w:val="000000"/>
                <w:sz w:val="24"/>
                <w:szCs w:val="24"/>
              </w:rPr>
              <w:t>вания</w:t>
            </w:r>
            <w:proofErr w:type="spellEnd"/>
            <w:proofErr w:type="gramEnd"/>
            <w:r w:rsidRPr="004B3586">
              <w:rPr>
                <w:rFonts w:ascii="Times New Roman" w:hAnsi="Times New Roman" w:cs="Times New Roman"/>
                <w:color w:val="000000"/>
                <w:sz w:val="24"/>
                <w:szCs w:val="24"/>
              </w:rPr>
              <w:t xml:space="preserve"> </w:t>
            </w:r>
          </w:p>
        </w:tc>
        <w:tc>
          <w:tcPr>
            <w:tcW w:w="1275"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ind w:left="7" w:hanging="7"/>
              <w:rPr>
                <w:rFonts w:ascii="Times New Roman" w:hAnsi="Times New Roman" w:cs="Times New Roman"/>
              </w:rPr>
            </w:pPr>
            <w:r w:rsidRPr="004B3586">
              <w:rPr>
                <w:rFonts w:ascii="Times New Roman" w:hAnsi="Times New Roman" w:cs="Times New Roman"/>
                <w:color w:val="000000"/>
                <w:sz w:val="24"/>
                <w:szCs w:val="24"/>
              </w:rPr>
              <w:t xml:space="preserve">Объем </w:t>
            </w:r>
            <w:proofErr w:type="spellStart"/>
            <w:proofErr w:type="gramStart"/>
            <w:r w:rsidRPr="004B3586">
              <w:rPr>
                <w:rFonts w:ascii="Times New Roman" w:hAnsi="Times New Roman" w:cs="Times New Roman"/>
                <w:color w:val="000000"/>
                <w:sz w:val="24"/>
                <w:szCs w:val="24"/>
              </w:rPr>
              <w:t>инвести</w:t>
            </w:r>
            <w:r w:rsidR="004B3586">
              <w:rPr>
                <w:rFonts w:ascii="Times New Roman" w:hAnsi="Times New Roman" w:cs="Times New Roman"/>
                <w:color w:val="000000"/>
                <w:sz w:val="24"/>
                <w:szCs w:val="24"/>
              </w:rPr>
              <w:t>-</w:t>
            </w:r>
            <w:r w:rsidRPr="004B3586">
              <w:rPr>
                <w:rFonts w:ascii="Times New Roman" w:hAnsi="Times New Roman" w:cs="Times New Roman"/>
                <w:color w:val="000000"/>
                <w:sz w:val="24"/>
                <w:szCs w:val="24"/>
              </w:rPr>
              <w:t>ции</w:t>
            </w:r>
            <w:proofErr w:type="spellEnd"/>
            <w:proofErr w:type="gramEnd"/>
            <w:r w:rsidRPr="004B3586">
              <w:rPr>
                <w:rFonts w:ascii="Times New Roman" w:hAnsi="Times New Roman" w:cs="Times New Roman"/>
                <w:color w:val="000000"/>
                <w:sz w:val="24"/>
                <w:szCs w:val="24"/>
              </w:rPr>
              <w:t xml:space="preserve"> (с </w:t>
            </w:r>
            <w:proofErr w:type="spellStart"/>
            <w:r w:rsidRPr="004B3586">
              <w:rPr>
                <w:rFonts w:ascii="Times New Roman" w:hAnsi="Times New Roman" w:cs="Times New Roman"/>
                <w:color w:val="000000"/>
                <w:sz w:val="24"/>
                <w:szCs w:val="24"/>
              </w:rPr>
              <w:t>разделе</w:t>
            </w:r>
            <w:r w:rsidR="004B3586">
              <w:rPr>
                <w:rFonts w:ascii="Times New Roman" w:hAnsi="Times New Roman" w:cs="Times New Roman"/>
                <w:color w:val="000000"/>
                <w:sz w:val="24"/>
                <w:szCs w:val="24"/>
              </w:rPr>
              <w:t>-</w:t>
            </w:r>
            <w:r w:rsidRPr="004B3586">
              <w:rPr>
                <w:rFonts w:ascii="Times New Roman" w:hAnsi="Times New Roman" w:cs="Times New Roman"/>
                <w:color w:val="000000"/>
                <w:sz w:val="24"/>
                <w:szCs w:val="24"/>
              </w:rPr>
              <w:t>нием</w:t>
            </w:r>
            <w:proofErr w:type="spellEnd"/>
            <w:r w:rsidRPr="004B3586">
              <w:rPr>
                <w:rFonts w:ascii="Times New Roman" w:hAnsi="Times New Roman" w:cs="Times New Roman"/>
                <w:color w:val="000000"/>
                <w:sz w:val="24"/>
                <w:szCs w:val="24"/>
              </w:rPr>
              <w:t xml:space="preserve"> по </w:t>
            </w:r>
            <w:proofErr w:type="spellStart"/>
            <w:r w:rsidRPr="004B3586">
              <w:rPr>
                <w:rFonts w:ascii="Times New Roman" w:hAnsi="Times New Roman" w:cs="Times New Roman"/>
                <w:color w:val="000000"/>
                <w:sz w:val="24"/>
                <w:szCs w:val="24"/>
              </w:rPr>
              <w:t>источни</w:t>
            </w:r>
            <w:r w:rsidR="004B3586">
              <w:rPr>
                <w:rFonts w:ascii="Times New Roman" w:hAnsi="Times New Roman" w:cs="Times New Roman"/>
                <w:color w:val="000000"/>
                <w:sz w:val="24"/>
                <w:szCs w:val="24"/>
              </w:rPr>
              <w:t>-</w:t>
            </w:r>
            <w:r w:rsidRPr="004B3586">
              <w:rPr>
                <w:rFonts w:ascii="Times New Roman" w:hAnsi="Times New Roman" w:cs="Times New Roman"/>
                <w:color w:val="000000"/>
                <w:sz w:val="24"/>
                <w:szCs w:val="24"/>
              </w:rPr>
              <w:t>кам</w:t>
            </w:r>
            <w:proofErr w:type="spellEnd"/>
            <w:r w:rsidRPr="004B3586">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tcBorders>
            <w:shd w:val="clear" w:color="auto" w:fill="auto"/>
          </w:tcPr>
          <w:p w:rsidR="00C61510" w:rsidRPr="004B3586" w:rsidRDefault="00C61510" w:rsidP="004B3586">
            <w:pPr>
              <w:spacing w:line="240" w:lineRule="auto"/>
              <w:jc w:val="both"/>
              <w:rPr>
                <w:rFonts w:ascii="Times New Roman" w:hAnsi="Times New Roman" w:cs="Times New Roman"/>
              </w:rPr>
            </w:pPr>
            <w:r w:rsidRPr="004B3586">
              <w:rPr>
                <w:rFonts w:ascii="Times New Roman" w:hAnsi="Times New Roman" w:cs="Times New Roman"/>
                <w:color w:val="000000"/>
                <w:sz w:val="24"/>
                <w:szCs w:val="24"/>
              </w:rPr>
              <w:t xml:space="preserve">Текущий статус проекта </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C61510" w:rsidRPr="004B3586" w:rsidRDefault="00C61510" w:rsidP="004B3586">
            <w:pPr>
              <w:spacing w:line="240" w:lineRule="auto"/>
              <w:jc w:val="both"/>
              <w:rPr>
                <w:rFonts w:ascii="Times New Roman" w:hAnsi="Times New Roman" w:cs="Times New Roman"/>
              </w:rPr>
            </w:pPr>
            <w:proofErr w:type="spellStart"/>
            <w:proofErr w:type="gramStart"/>
            <w:r w:rsidRPr="004B3586">
              <w:rPr>
                <w:rFonts w:ascii="Times New Roman" w:hAnsi="Times New Roman" w:cs="Times New Roman"/>
                <w:color w:val="000000"/>
                <w:sz w:val="24"/>
                <w:szCs w:val="24"/>
              </w:rPr>
              <w:t>Ответствен</w:t>
            </w:r>
            <w:r w:rsidR="007E6025">
              <w:rPr>
                <w:rFonts w:ascii="Times New Roman" w:hAnsi="Times New Roman" w:cs="Times New Roman"/>
                <w:color w:val="000000"/>
                <w:sz w:val="24"/>
                <w:szCs w:val="24"/>
              </w:rPr>
              <w:t>-</w:t>
            </w:r>
            <w:r w:rsidRPr="004B3586">
              <w:rPr>
                <w:rFonts w:ascii="Times New Roman" w:hAnsi="Times New Roman" w:cs="Times New Roman"/>
                <w:color w:val="000000"/>
                <w:sz w:val="24"/>
                <w:szCs w:val="24"/>
              </w:rPr>
              <w:t>ное</w:t>
            </w:r>
            <w:proofErr w:type="spellEnd"/>
            <w:proofErr w:type="gramEnd"/>
            <w:r w:rsidRPr="004B3586">
              <w:rPr>
                <w:rFonts w:ascii="Times New Roman" w:hAnsi="Times New Roman" w:cs="Times New Roman"/>
                <w:color w:val="000000"/>
                <w:sz w:val="24"/>
                <w:szCs w:val="24"/>
              </w:rPr>
              <w:t xml:space="preserve"> профильное структурное </w:t>
            </w:r>
            <w:proofErr w:type="spellStart"/>
            <w:r w:rsidRPr="004B3586">
              <w:rPr>
                <w:rFonts w:ascii="Times New Roman" w:hAnsi="Times New Roman" w:cs="Times New Roman"/>
                <w:color w:val="000000"/>
                <w:sz w:val="24"/>
                <w:szCs w:val="24"/>
              </w:rPr>
              <w:t>подразделе</w:t>
            </w:r>
            <w:r w:rsidR="004B3586">
              <w:rPr>
                <w:rFonts w:ascii="Times New Roman" w:hAnsi="Times New Roman" w:cs="Times New Roman"/>
                <w:color w:val="000000"/>
                <w:sz w:val="24"/>
                <w:szCs w:val="24"/>
              </w:rPr>
              <w:t>-</w:t>
            </w:r>
            <w:r w:rsidRPr="004B3586">
              <w:rPr>
                <w:rFonts w:ascii="Times New Roman" w:hAnsi="Times New Roman" w:cs="Times New Roman"/>
                <w:color w:val="000000"/>
                <w:sz w:val="24"/>
                <w:szCs w:val="24"/>
              </w:rPr>
              <w:t>ние</w:t>
            </w:r>
            <w:proofErr w:type="spellEnd"/>
            <w:r w:rsidRPr="004B3586">
              <w:rPr>
                <w:rFonts w:ascii="Times New Roman" w:hAnsi="Times New Roman" w:cs="Times New Roman"/>
                <w:color w:val="000000"/>
                <w:sz w:val="24"/>
                <w:szCs w:val="24"/>
              </w:rPr>
              <w:t xml:space="preserve"> </w:t>
            </w:r>
          </w:p>
        </w:tc>
      </w:tr>
      <w:tr w:rsidR="00C61510" w:rsidTr="004B3586">
        <w:tc>
          <w:tcPr>
            <w:tcW w:w="625"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1</w:t>
            </w:r>
          </w:p>
        </w:tc>
        <w:tc>
          <w:tcPr>
            <w:tcW w:w="1103"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2</w:t>
            </w:r>
          </w:p>
        </w:tc>
        <w:tc>
          <w:tcPr>
            <w:tcW w:w="1418"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4</w:t>
            </w:r>
          </w:p>
        </w:tc>
        <w:tc>
          <w:tcPr>
            <w:tcW w:w="1417"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5</w:t>
            </w:r>
          </w:p>
        </w:tc>
        <w:tc>
          <w:tcPr>
            <w:tcW w:w="1418"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6</w:t>
            </w:r>
          </w:p>
        </w:tc>
        <w:tc>
          <w:tcPr>
            <w:tcW w:w="1417"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7</w:t>
            </w:r>
          </w:p>
        </w:tc>
        <w:tc>
          <w:tcPr>
            <w:tcW w:w="1276"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8</w:t>
            </w:r>
          </w:p>
        </w:tc>
        <w:tc>
          <w:tcPr>
            <w:tcW w:w="1276"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9</w:t>
            </w:r>
          </w:p>
        </w:tc>
        <w:tc>
          <w:tcPr>
            <w:tcW w:w="1275"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left="7" w:hanging="7"/>
              <w:jc w:val="center"/>
              <w:rPr>
                <w:rFonts w:ascii="Times New Roman" w:hAnsi="Times New Roman" w:cs="Times New Roman"/>
              </w:rPr>
            </w:pPr>
            <w:r w:rsidRPr="004B3586">
              <w:rPr>
                <w:rFonts w:ascii="Times New Roman" w:hAnsi="Times New Roman" w:cs="Times New Roman"/>
                <w:color w:val="000000"/>
                <w:sz w:val="24"/>
                <w:szCs w:val="24"/>
              </w:rPr>
              <w:t>10</w:t>
            </w:r>
          </w:p>
        </w:tc>
        <w:tc>
          <w:tcPr>
            <w:tcW w:w="1276" w:type="dxa"/>
            <w:tcBorders>
              <w:top w:val="single" w:sz="4" w:space="0" w:color="000000"/>
              <w:left w:val="single" w:sz="4" w:space="0" w:color="000000"/>
              <w:bottom w:val="single" w:sz="4" w:space="0" w:color="000000"/>
            </w:tcBorders>
            <w:shd w:val="clear" w:color="auto" w:fill="auto"/>
            <w:vAlign w:val="center"/>
          </w:tcPr>
          <w:p w:rsidR="00C61510" w:rsidRPr="004B3586" w:rsidRDefault="00C61510" w:rsidP="004B3586">
            <w:pPr>
              <w:spacing w:line="240" w:lineRule="auto"/>
              <w:ind w:firstLine="567"/>
              <w:jc w:val="center"/>
              <w:rPr>
                <w:rFonts w:ascii="Times New Roman" w:hAnsi="Times New Roman" w:cs="Times New Roman"/>
              </w:rPr>
            </w:pPr>
            <w:r w:rsidRPr="004B3586">
              <w:rPr>
                <w:rFonts w:ascii="Times New Roman" w:hAnsi="Times New Roman" w:cs="Times New Roman"/>
                <w:color w:val="000000"/>
                <w:sz w:val="24"/>
                <w:szCs w:val="24"/>
              </w:rPr>
              <w:t>11</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1510" w:rsidRPr="004B3586" w:rsidRDefault="00C61510" w:rsidP="004B3586">
            <w:pPr>
              <w:spacing w:line="240" w:lineRule="auto"/>
              <w:ind w:firstLine="567"/>
              <w:jc w:val="center"/>
              <w:rPr>
                <w:rFonts w:ascii="Times New Roman" w:hAnsi="Times New Roman" w:cs="Times New Roman"/>
              </w:rPr>
            </w:pPr>
            <w:r w:rsidRPr="004B3586">
              <w:rPr>
                <w:rFonts w:ascii="Times New Roman" w:hAnsi="Times New Roman" w:cs="Times New Roman"/>
                <w:color w:val="000000"/>
                <w:sz w:val="24"/>
                <w:szCs w:val="24"/>
              </w:rPr>
              <w:t>12</w:t>
            </w:r>
          </w:p>
        </w:tc>
      </w:tr>
      <w:tr w:rsidR="004B3586" w:rsidTr="004B3586">
        <w:tc>
          <w:tcPr>
            <w:tcW w:w="625"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103" w:type="dxa"/>
            <w:tcBorders>
              <w:top w:val="single" w:sz="4" w:space="0" w:color="000000"/>
              <w:left w:val="single" w:sz="4" w:space="0" w:color="000000"/>
              <w:bottom w:val="single" w:sz="4" w:space="0" w:color="000000"/>
            </w:tcBorders>
            <w:shd w:val="clear" w:color="auto" w:fill="auto"/>
            <w:vAlign w:val="center"/>
          </w:tcPr>
          <w:p w:rsidR="004B3586" w:rsidRDefault="004B3586" w:rsidP="004B3586">
            <w:pPr>
              <w:spacing w:line="240" w:lineRule="auto"/>
              <w:ind w:left="7" w:hanging="7"/>
              <w:jc w:val="center"/>
              <w:rPr>
                <w:rFonts w:ascii="Times New Roman" w:hAnsi="Times New Roman" w:cs="Times New Roman"/>
                <w:color w:val="000000"/>
                <w:sz w:val="24"/>
                <w:szCs w:val="24"/>
              </w:rPr>
            </w:pPr>
          </w:p>
          <w:p w:rsidR="00DB5F62" w:rsidRPr="004B3586" w:rsidRDefault="00DB5F62" w:rsidP="004B3586">
            <w:pPr>
              <w:spacing w:line="240" w:lineRule="auto"/>
              <w:ind w:left="7" w:hanging="7"/>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275"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left="7" w:hanging="7"/>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tcBorders>
            <w:shd w:val="clear" w:color="auto" w:fill="auto"/>
            <w:vAlign w:val="center"/>
          </w:tcPr>
          <w:p w:rsidR="004B3586" w:rsidRPr="004B3586" w:rsidRDefault="004B3586" w:rsidP="004B3586">
            <w:pPr>
              <w:spacing w:line="240" w:lineRule="auto"/>
              <w:ind w:firstLine="567"/>
              <w:jc w:val="center"/>
              <w:rPr>
                <w:rFonts w:ascii="Times New Roman" w:hAnsi="Times New Roman" w:cs="Times New Roman"/>
                <w:color w:val="000000"/>
                <w:sz w:val="24"/>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3586" w:rsidRPr="004B3586" w:rsidRDefault="004B3586" w:rsidP="004B3586">
            <w:pPr>
              <w:spacing w:line="240" w:lineRule="auto"/>
              <w:ind w:firstLine="567"/>
              <w:jc w:val="center"/>
              <w:rPr>
                <w:rFonts w:ascii="Times New Roman" w:hAnsi="Times New Roman" w:cs="Times New Roman"/>
                <w:color w:val="000000"/>
                <w:sz w:val="24"/>
                <w:szCs w:val="24"/>
              </w:rPr>
            </w:pPr>
          </w:p>
        </w:tc>
      </w:tr>
    </w:tbl>
    <w:p w:rsidR="00C61510" w:rsidRDefault="00C61510" w:rsidP="00C61510">
      <w:pPr>
        <w:spacing w:before="280" w:after="280"/>
      </w:pPr>
      <w:r>
        <w:rPr>
          <w:color w:val="000000"/>
          <w:sz w:val="24"/>
          <w:szCs w:val="24"/>
        </w:rPr>
        <w:t> </w:t>
      </w:r>
    </w:p>
    <w:p w:rsidR="00C61510" w:rsidRPr="00C61510" w:rsidRDefault="00C61510" w:rsidP="004B3586">
      <w:pPr>
        <w:jc w:val="both"/>
        <w:rPr>
          <w:rFonts w:ascii="Times New Roman" w:hAnsi="Times New Roman" w:cs="Times New Roman"/>
        </w:rPr>
        <w:sectPr w:rsidR="00C61510" w:rsidRPr="00C61510" w:rsidSect="00C61510">
          <w:pgSz w:w="16838" w:h="11906" w:orient="landscape"/>
          <w:pgMar w:top="1134" w:right="1134" w:bottom="567" w:left="1134" w:header="720" w:footer="720" w:gutter="0"/>
          <w:cols w:space="720"/>
          <w:docGrid w:linePitch="600" w:charSpace="36864"/>
        </w:sectPr>
      </w:pPr>
    </w:p>
    <w:p w:rsidR="006F6F65" w:rsidRPr="00C67BD6" w:rsidRDefault="006F6F65" w:rsidP="00C67BD6">
      <w:pPr>
        <w:pStyle w:val="ConsPlusNormal"/>
        <w:ind w:firstLine="0"/>
        <w:contextualSpacing/>
        <w:jc w:val="both"/>
        <w:rPr>
          <w:rFonts w:ascii="Times New Roman" w:hAnsi="Times New Roman" w:cs="Times New Roman"/>
          <w:sz w:val="28"/>
          <w:szCs w:val="28"/>
        </w:rPr>
      </w:pPr>
    </w:p>
    <w:p w:rsidR="006F6F65" w:rsidRPr="00C67BD6" w:rsidRDefault="006F6F65" w:rsidP="00C67BD6">
      <w:pPr>
        <w:pStyle w:val="ConsPlusNormal"/>
        <w:ind w:firstLine="0"/>
        <w:contextualSpacing/>
        <w:jc w:val="both"/>
        <w:rPr>
          <w:rFonts w:ascii="Times New Roman" w:hAnsi="Times New Roman" w:cs="Times New Roman"/>
          <w:sz w:val="28"/>
          <w:szCs w:val="28"/>
        </w:rPr>
      </w:pPr>
    </w:p>
    <w:p w:rsidR="006F6F65" w:rsidRPr="00C67BD6" w:rsidRDefault="006F6F65" w:rsidP="00C67BD6">
      <w:pPr>
        <w:spacing w:after="0" w:line="240" w:lineRule="auto"/>
        <w:jc w:val="both"/>
        <w:rPr>
          <w:rFonts w:ascii="Times New Roman" w:hAnsi="Times New Roman" w:cs="Times New Roman"/>
          <w:sz w:val="28"/>
          <w:szCs w:val="28"/>
        </w:rPr>
      </w:pPr>
    </w:p>
    <w:p w:rsidR="006F6F65" w:rsidRPr="00C67BD6" w:rsidRDefault="006F6F65" w:rsidP="00C67BD6">
      <w:pPr>
        <w:spacing w:after="0" w:line="240" w:lineRule="auto"/>
        <w:ind w:right="283"/>
        <w:jc w:val="both"/>
        <w:rPr>
          <w:rFonts w:ascii="Times New Roman" w:hAnsi="Times New Roman" w:cs="Times New Roman"/>
          <w:color w:val="000000"/>
          <w:sz w:val="28"/>
          <w:szCs w:val="28"/>
        </w:rPr>
      </w:pPr>
    </w:p>
    <w:p w:rsidR="00590AA6" w:rsidRPr="00C67BD6" w:rsidRDefault="00590AA6" w:rsidP="00C67BD6">
      <w:pPr>
        <w:spacing w:line="240" w:lineRule="auto"/>
        <w:ind w:right="283"/>
        <w:jc w:val="both"/>
        <w:rPr>
          <w:rFonts w:ascii="Times New Roman" w:hAnsi="Times New Roman" w:cs="Times New Roman"/>
          <w:sz w:val="28"/>
          <w:szCs w:val="28"/>
        </w:rPr>
      </w:pPr>
    </w:p>
    <w:p w:rsidR="00590AA6" w:rsidRPr="00C67BD6" w:rsidRDefault="00590AA6" w:rsidP="00C67BD6">
      <w:pPr>
        <w:spacing w:line="240" w:lineRule="auto"/>
        <w:jc w:val="both"/>
        <w:rPr>
          <w:rFonts w:ascii="Times New Roman" w:hAnsi="Times New Roman" w:cs="Times New Roman"/>
          <w:color w:val="000000"/>
          <w:sz w:val="28"/>
          <w:szCs w:val="28"/>
        </w:rPr>
      </w:pPr>
    </w:p>
    <w:p w:rsidR="0035382A" w:rsidRPr="00C67BD6" w:rsidRDefault="0035382A" w:rsidP="00C67BD6">
      <w:pPr>
        <w:spacing w:line="240" w:lineRule="auto"/>
        <w:rPr>
          <w:rFonts w:ascii="Times New Roman" w:hAnsi="Times New Roman" w:cs="Times New Roman"/>
        </w:rPr>
      </w:pPr>
    </w:p>
    <w:sectPr w:rsidR="0035382A" w:rsidRPr="00C67BD6" w:rsidSect="00C61510">
      <w:pgSz w:w="16838" w:h="11906" w:orient="landscape"/>
      <w:pgMar w:top="1134"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8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9600E"/>
    <w:multiLevelType w:val="multilevel"/>
    <w:tmpl w:val="722A1C5E"/>
    <w:lvl w:ilvl="0">
      <w:start w:val="2"/>
      <w:numFmt w:val="decimal"/>
      <w:lvlText w:val="%1."/>
      <w:lvlJc w:val="left"/>
      <w:pPr>
        <w:ind w:left="360" w:hanging="360"/>
      </w:pPr>
      <w:rPr>
        <w:rFonts w:hint="default"/>
      </w:rPr>
    </w:lvl>
    <w:lvl w:ilvl="1">
      <w:start w:val="7"/>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nsid w:val="523E5B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0AA6"/>
    <w:rsid w:val="000114D7"/>
    <w:rsid w:val="000401AD"/>
    <w:rsid w:val="000E6FC3"/>
    <w:rsid w:val="00151D5D"/>
    <w:rsid w:val="001D4DCD"/>
    <w:rsid w:val="001D7625"/>
    <w:rsid w:val="002712CA"/>
    <w:rsid w:val="002B40E6"/>
    <w:rsid w:val="002D0434"/>
    <w:rsid w:val="002E11A1"/>
    <w:rsid w:val="002F3ACD"/>
    <w:rsid w:val="002F5EE4"/>
    <w:rsid w:val="0035382A"/>
    <w:rsid w:val="0036138F"/>
    <w:rsid w:val="00387529"/>
    <w:rsid w:val="00440209"/>
    <w:rsid w:val="004501F6"/>
    <w:rsid w:val="004B3586"/>
    <w:rsid w:val="004F5C29"/>
    <w:rsid w:val="005024D5"/>
    <w:rsid w:val="00531313"/>
    <w:rsid w:val="00541DA1"/>
    <w:rsid w:val="005863E6"/>
    <w:rsid w:val="00590AA6"/>
    <w:rsid w:val="00650C38"/>
    <w:rsid w:val="00676A73"/>
    <w:rsid w:val="006D13E8"/>
    <w:rsid w:val="006F6F65"/>
    <w:rsid w:val="007005FC"/>
    <w:rsid w:val="0079332F"/>
    <w:rsid w:val="007E6025"/>
    <w:rsid w:val="00802401"/>
    <w:rsid w:val="008867A5"/>
    <w:rsid w:val="008B4B9A"/>
    <w:rsid w:val="009C7555"/>
    <w:rsid w:val="00A11D8A"/>
    <w:rsid w:val="00A20D46"/>
    <w:rsid w:val="00A35A4D"/>
    <w:rsid w:val="00A90174"/>
    <w:rsid w:val="00AD4E6D"/>
    <w:rsid w:val="00AE17AB"/>
    <w:rsid w:val="00AF2937"/>
    <w:rsid w:val="00B52468"/>
    <w:rsid w:val="00B524BB"/>
    <w:rsid w:val="00BB453F"/>
    <w:rsid w:val="00BE7314"/>
    <w:rsid w:val="00C041CB"/>
    <w:rsid w:val="00C30DF1"/>
    <w:rsid w:val="00C61510"/>
    <w:rsid w:val="00C67BD6"/>
    <w:rsid w:val="00C87696"/>
    <w:rsid w:val="00D07CD3"/>
    <w:rsid w:val="00D8345A"/>
    <w:rsid w:val="00DA4EE9"/>
    <w:rsid w:val="00DB5F62"/>
    <w:rsid w:val="00DF7AD7"/>
    <w:rsid w:val="00E42A21"/>
    <w:rsid w:val="00E63D70"/>
    <w:rsid w:val="00EC4F9C"/>
    <w:rsid w:val="00EF5EE8"/>
    <w:rsid w:val="00F21FDD"/>
    <w:rsid w:val="00F22175"/>
    <w:rsid w:val="00F574D7"/>
    <w:rsid w:val="00F94488"/>
    <w:rsid w:val="00FB1539"/>
    <w:rsid w:val="00FB6F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4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90AA6"/>
    <w:pPr>
      <w:widowControl w:val="0"/>
      <w:autoSpaceDE w:val="0"/>
      <w:autoSpaceDN w:val="0"/>
      <w:adjustRightInd w:val="0"/>
      <w:spacing w:after="0" w:line="240" w:lineRule="auto"/>
    </w:pPr>
    <w:rPr>
      <w:rFonts w:ascii="Arial" w:eastAsia="Times New Roman" w:hAnsi="Arial" w:cs="Arial"/>
      <w:b/>
      <w:bCs/>
      <w:sz w:val="20"/>
      <w:szCs w:val="20"/>
    </w:rPr>
  </w:style>
  <w:style w:type="paragraph" w:styleId="a3">
    <w:name w:val="Balloon Text"/>
    <w:basedOn w:val="a"/>
    <w:link w:val="a4"/>
    <w:uiPriority w:val="99"/>
    <w:semiHidden/>
    <w:unhideWhenUsed/>
    <w:rsid w:val="00590A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0AA6"/>
    <w:rPr>
      <w:rFonts w:ascii="Tahoma" w:hAnsi="Tahoma" w:cs="Tahoma"/>
      <w:sz w:val="16"/>
      <w:szCs w:val="16"/>
    </w:rPr>
  </w:style>
  <w:style w:type="paragraph" w:styleId="a5">
    <w:name w:val="List Paragraph"/>
    <w:basedOn w:val="a"/>
    <w:uiPriority w:val="34"/>
    <w:qFormat/>
    <w:rsid w:val="006F6F65"/>
    <w:pPr>
      <w:ind w:left="720"/>
      <w:contextualSpacing/>
    </w:pPr>
  </w:style>
  <w:style w:type="paragraph" w:customStyle="1" w:styleId="ConsPlusNormal">
    <w:name w:val="ConsPlusNormal"/>
    <w:rsid w:val="006F6F6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WW8Num1z4">
    <w:name w:val="WW8Num1z4"/>
    <w:rsid w:val="006F6F65"/>
  </w:style>
  <w:style w:type="paragraph" w:customStyle="1" w:styleId="a6">
    <w:name w:val="Текст в заданном формате"/>
    <w:basedOn w:val="a"/>
    <w:rsid w:val="00AF2937"/>
    <w:pPr>
      <w:suppressAutoHyphens/>
      <w:spacing w:after="0"/>
    </w:pPr>
    <w:rPr>
      <w:rFonts w:ascii="Courier New" w:eastAsia="NSimSun" w:hAnsi="Courier New" w:cs="Courier New"/>
      <w:sz w:val="20"/>
      <w:szCs w:val="20"/>
      <w:lang w:eastAsia="zh-CN"/>
    </w:rPr>
  </w:style>
  <w:style w:type="paragraph" w:customStyle="1" w:styleId="a7">
    <w:name w:val="Прижатый влево"/>
    <w:basedOn w:val="a"/>
    <w:next w:val="a"/>
    <w:rsid w:val="0036138F"/>
    <w:pPr>
      <w:widowControl w:val="0"/>
      <w:suppressAutoHyphens/>
      <w:autoSpaceDE w:val="0"/>
      <w:spacing w:after="0" w:line="240" w:lineRule="auto"/>
    </w:pPr>
    <w:rPr>
      <w:rFonts w:ascii="Arial" w:eastAsia="Arial" w:hAnsi="Arial" w:cs="Arial"/>
      <w:sz w:val="24"/>
      <w:szCs w:val="24"/>
      <w:lang w:bidi="ru-RU"/>
    </w:rPr>
  </w:style>
  <w:style w:type="character" w:customStyle="1" w:styleId="a8">
    <w:name w:val="Основной текст_"/>
    <w:basedOn w:val="a0"/>
    <w:uiPriority w:val="99"/>
    <w:rsid w:val="007E6025"/>
    <w:rPr>
      <w:rFonts w:ascii="Times New Roman" w:hAnsi="Times New Roman" w:cs="Times New Roman"/>
      <w:sz w:val="27"/>
      <w:szCs w:val="27"/>
      <w:u w:val="none"/>
    </w:rPr>
  </w:style>
  <w:style w:type="character" w:customStyle="1" w:styleId="7">
    <w:name w:val="Основной текст (7) + Не курсив"/>
    <w:basedOn w:val="a0"/>
    <w:uiPriority w:val="99"/>
    <w:rsid w:val="007E6025"/>
    <w:rPr>
      <w:rFonts w:cs="Times New Roman"/>
      <w:i/>
      <w:iCs/>
      <w:noProof/>
      <w:sz w:val="26"/>
      <w:szCs w:val="26"/>
      <w:shd w:val="clear" w:color="auto" w:fill="FFFFFF"/>
    </w:rPr>
  </w:style>
  <w:style w:type="character" w:styleId="a9">
    <w:name w:val="Hyperlink"/>
    <w:uiPriority w:val="99"/>
    <w:unhideWhenUsed/>
    <w:rsid w:val="00AD4E6D"/>
    <w:rPr>
      <w:color w:val="0000FF" w:themeColor="hyperlink"/>
      <w:u w:val="single"/>
    </w:rPr>
  </w:style>
  <w:style w:type="paragraph" w:customStyle="1" w:styleId="s1">
    <w:name w:val="s_1"/>
    <w:basedOn w:val="a"/>
    <w:rsid w:val="00AD4E6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unhideWhenUsed/>
    <w:rsid w:val="00AD4E6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ase.garant.ru/12160212/5ac206a89ea76855804609cd950fcaf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2F6AE-9B07-4114-A4A9-FA1BEB1B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19</Pages>
  <Words>8094</Words>
  <Characters>46137</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54123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2022-11-01T11:23:00Z</cp:lastPrinted>
  <dcterms:created xsi:type="dcterms:W3CDTF">2022-08-19T11:35:00Z</dcterms:created>
  <dcterms:modified xsi:type="dcterms:W3CDTF">2022-11-01T11:25:00Z</dcterms:modified>
</cp:coreProperties>
</file>