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0F" w:rsidRDefault="00A6480F" w:rsidP="00A6480F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bidi="ar-SA"/>
        </w:rPr>
      </w:pPr>
      <w:r w:rsidRPr="00A6480F"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>
            <wp:extent cx="381000" cy="476250"/>
            <wp:effectExtent l="19050" t="0" r="0" b="0"/>
            <wp:docPr id="1" name="Рисунок 1" descr="F:\РЕШЕНИЯ СОВЕТА\Решения 2013\Решение № 3\герб МО СП Малинищи сок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РЕШЕНИЯ СОВЕТА\Решения 2013\Решение № 3\герб МО СП Малинищи сокр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Совет депутатов</w:t>
      </w:r>
    </w:p>
    <w:p w:rsidR="00271060" w:rsidRDefault="00E24044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 образования</w:t>
      </w:r>
      <w:r w:rsidR="00271060"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– Малини</w:t>
      </w:r>
      <w:r w:rsidR="00271060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щинское</w:t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сельское поселение </w:t>
      </w: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Пронского муниципального района </w:t>
      </w:r>
    </w:p>
    <w:p w:rsidR="00A6480F" w:rsidRDefault="00271060" w:rsidP="00D133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Рязанской области</w:t>
      </w:r>
    </w:p>
    <w:p w:rsidR="00D13309" w:rsidRPr="00A6480F" w:rsidRDefault="00D13309" w:rsidP="00D133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B74CE5" w:rsidRDefault="00A6480F" w:rsidP="007F7B99">
      <w:pPr>
        <w:spacing w:after="200" w:line="276" w:lineRule="auto"/>
        <w:jc w:val="center"/>
        <w:outlineLvl w:val="0"/>
      </w:pP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РЕШЕНИЕ</w:t>
      </w:r>
    </w:p>
    <w:p w:rsidR="007F7B99" w:rsidRPr="007F7B99" w:rsidRDefault="007F7B99" w:rsidP="007F7B99">
      <w:pPr>
        <w:spacing w:after="200" w:line="276" w:lineRule="auto"/>
        <w:jc w:val="center"/>
        <w:outlineLvl w:val="0"/>
      </w:pPr>
    </w:p>
    <w:p w:rsidR="00B74CE5" w:rsidRPr="006179AA" w:rsidRDefault="006179AA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  <w:r w:rsidRPr="006179AA">
        <w:rPr>
          <w:sz w:val="28"/>
          <w:szCs w:val="28"/>
        </w:rPr>
        <w:t>от 29 августа 2022</w:t>
      </w:r>
      <w:r w:rsidR="00B74CE5" w:rsidRPr="006179AA">
        <w:rPr>
          <w:sz w:val="28"/>
          <w:szCs w:val="28"/>
        </w:rPr>
        <w:t xml:space="preserve"> года</w:t>
      </w:r>
      <w:r w:rsidR="00B74CE5" w:rsidRPr="006179AA">
        <w:rPr>
          <w:sz w:val="28"/>
          <w:szCs w:val="28"/>
        </w:rPr>
        <w:tab/>
        <w:t xml:space="preserve">№ </w:t>
      </w:r>
      <w:r w:rsidR="00F565E3">
        <w:rPr>
          <w:sz w:val="28"/>
          <w:szCs w:val="28"/>
        </w:rPr>
        <w:t>21</w:t>
      </w:r>
    </w:p>
    <w:p w:rsidR="007F7B99" w:rsidRPr="005B6D77" w:rsidRDefault="007F7B99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</w:p>
    <w:p w:rsidR="00231EE2" w:rsidRDefault="004474AD" w:rsidP="006179AA">
      <w:pPr>
        <w:pStyle w:val="22"/>
        <w:shd w:val="clear" w:color="auto" w:fill="auto"/>
        <w:spacing w:before="0" w:after="248" w:line="240" w:lineRule="auto"/>
        <w:jc w:val="center"/>
        <w:rPr>
          <w:b/>
          <w:sz w:val="28"/>
          <w:szCs w:val="28"/>
        </w:rPr>
      </w:pPr>
      <w:r w:rsidRPr="004474AD">
        <w:rPr>
          <w:b/>
          <w:sz w:val="28"/>
          <w:szCs w:val="28"/>
        </w:rPr>
        <w:t xml:space="preserve">О передаче органам местного самоуправления Пронского муниципального района </w:t>
      </w:r>
      <w:proofErr w:type="gramStart"/>
      <w:r w:rsidRPr="004474AD">
        <w:rPr>
          <w:b/>
          <w:sz w:val="28"/>
          <w:szCs w:val="28"/>
        </w:rPr>
        <w:t>осуществления части полномочий органов местного самоуправления</w:t>
      </w:r>
      <w:proofErr w:type="gramEnd"/>
      <w:r w:rsidRPr="004474AD">
        <w:rPr>
          <w:b/>
          <w:sz w:val="28"/>
          <w:szCs w:val="28"/>
        </w:rPr>
        <w:t xml:space="preserve"> Мал</w:t>
      </w:r>
      <w:r w:rsidR="007F7B99">
        <w:rPr>
          <w:b/>
          <w:sz w:val="28"/>
          <w:szCs w:val="28"/>
        </w:rPr>
        <w:t>инищинского сельского поселения</w:t>
      </w:r>
    </w:p>
    <w:p w:rsidR="007F7B99" w:rsidRDefault="007F7B99" w:rsidP="007F7B99">
      <w:pPr>
        <w:pStyle w:val="22"/>
        <w:shd w:val="clear" w:color="auto" w:fill="auto"/>
        <w:spacing w:before="0" w:after="248" w:line="260" w:lineRule="exact"/>
        <w:jc w:val="center"/>
        <w:rPr>
          <w:b/>
          <w:sz w:val="28"/>
          <w:szCs w:val="28"/>
        </w:rPr>
      </w:pPr>
    </w:p>
    <w:p w:rsidR="000A2A47" w:rsidRDefault="004474AD" w:rsidP="000A2A47">
      <w:pPr>
        <w:widowControl w:val="0"/>
        <w:spacing w:after="0" w:line="317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4AD">
        <w:rPr>
          <w:rFonts w:ascii="Times New Roman" w:eastAsia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Федерального законом от 6 октября 2003 г. № 131-ФЗ "Об общих принципах организации местного самоуправления в Российской Федерации", Федеральным законом от 7 февраля 2011 года № 6-ФЗ "Об общих принципах организации и деятельности контрольно-счетных органов субъектов Российской Федерации и муниципальных образований", Уставом муниципального образования - Малинищинское сельское поселение Пронского муниципального района</w:t>
      </w:r>
      <w:r w:rsidR="00252468">
        <w:rPr>
          <w:rFonts w:ascii="Times New Roman" w:eastAsia="Times New Roman" w:hAnsi="Times New Roman" w:cs="Times New Roman"/>
          <w:sz w:val="28"/>
          <w:szCs w:val="28"/>
        </w:rPr>
        <w:t xml:space="preserve"> Рязанской области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>, Совет депутатов Малинищи</w:t>
      </w:r>
      <w:r>
        <w:rPr>
          <w:rFonts w:ascii="Times New Roman" w:eastAsia="Times New Roman" w:hAnsi="Times New Roman" w:cs="Times New Roman"/>
          <w:sz w:val="28"/>
          <w:szCs w:val="28"/>
        </w:rPr>
        <w:t>нского сельского поселения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1B1620" w:rsidRDefault="0020450F" w:rsidP="000A2A47">
      <w:pPr>
        <w:widowControl w:val="0"/>
        <w:spacing w:after="0" w:line="317" w:lineRule="exact"/>
        <w:jc w:val="both"/>
        <w:rPr>
          <w:rStyle w:val="23"/>
          <w:rFonts w:eastAsiaTheme="minorEastAsia"/>
          <w:sz w:val="28"/>
          <w:szCs w:val="28"/>
        </w:rPr>
      </w:pPr>
      <w:r w:rsidRPr="005B6D77">
        <w:rPr>
          <w:rStyle w:val="23"/>
          <w:rFonts w:eastAsiaTheme="minorEastAsia"/>
          <w:sz w:val="28"/>
          <w:szCs w:val="28"/>
        </w:rPr>
        <w:t>РЕШИЛ:</w:t>
      </w:r>
    </w:p>
    <w:p w:rsidR="004474AD" w:rsidRDefault="004474AD" w:rsidP="004474AD">
      <w:pPr>
        <w:widowControl w:val="0"/>
        <w:tabs>
          <w:tab w:val="left" w:pos="1002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4AD" w:rsidRPr="004474AD" w:rsidRDefault="004474AD" w:rsidP="006179AA">
      <w:pPr>
        <w:widowControl w:val="0"/>
        <w:tabs>
          <w:tab w:val="left" w:pos="10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1. 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>Передать Контрольно-счетному органу Пронского муниципального района Рязанской области за счёт межбюджетных трансфертов, предоставляемых из бюджета Малинищинского сельского поселения</w:t>
      </w:r>
      <w:r w:rsidR="00252468">
        <w:rPr>
          <w:rFonts w:ascii="Times New Roman" w:eastAsia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полномочия по осуществлению внешнего муниципального финансового контроля.</w:t>
      </w:r>
    </w:p>
    <w:p w:rsidR="004474AD" w:rsidRDefault="004474AD" w:rsidP="006179AA">
      <w:pPr>
        <w:widowControl w:val="0"/>
        <w:tabs>
          <w:tab w:val="left" w:pos="10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2. Представительному органу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- Малинищинское сельское поселение</w:t>
      </w:r>
      <w:r w:rsidR="00252468">
        <w:rPr>
          <w:rFonts w:ascii="Times New Roman" w:eastAsia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заключить соответствующее соглашение на передачу полномочий с муниципальным образованием - Пронский муниципальный район</w:t>
      </w:r>
      <w:r w:rsidR="00252468">
        <w:rPr>
          <w:rFonts w:ascii="Times New Roman" w:eastAsia="Times New Roman" w:hAnsi="Times New Roman" w:cs="Times New Roman"/>
          <w:sz w:val="28"/>
          <w:szCs w:val="28"/>
        </w:rPr>
        <w:t xml:space="preserve"> Рязанской области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согласно пункту 1 настоящего </w:t>
      </w:r>
      <w:r w:rsidR="006179AA">
        <w:rPr>
          <w:rFonts w:ascii="Times New Roman" w:eastAsia="Times New Roman" w:hAnsi="Times New Roman" w:cs="Times New Roman"/>
          <w:sz w:val="28"/>
          <w:szCs w:val="28"/>
        </w:rPr>
        <w:t>решения на срок с 01 января 2023 года по 31 декабря 2023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1C331E" w:rsidRPr="004474AD" w:rsidRDefault="001C331E" w:rsidP="006179AA">
      <w:pPr>
        <w:widowControl w:val="0"/>
        <w:tabs>
          <w:tab w:val="left" w:pos="10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3. Настоящее решение направить главе муниципального образования – Малинищинское сель</w:t>
      </w:r>
      <w:r w:rsidR="00252468">
        <w:rPr>
          <w:rFonts w:ascii="Times New Roman" w:eastAsia="Times New Roman" w:hAnsi="Times New Roman" w:cs="Times New Roman"/>
          <w:sz w:val="28"/>
          <w:szCs w:val="28"/>
        </w:rPr>
        <w:t xml:space="preserve">ское  поседение Пронского муниципального района </w:t>
      </w:r>
      <w:r w:rsidR="00252468">
        <w:rPr>
          <w:rFonts w:ascii="Times New Roman" w:eastAsia="Times New Roman" w:hAnsi="Times New Roman" w:cs="Times New Roman"/>
          <w:sz w:val="28"/>
          <w:szCs w:val="28"/>
        </w:rPr>
        <w:lastRenderedPageBreak/>
        <w:t>рязанской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7B99" w:rsidRDefault="00551020" w:rsidP="006179AA">
      <w:pPr>
        <w:widowControl w:val="0"/>
        <w:tabs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F7B99">
        <w:rPr>
          <w:rFonts w:ascii="Times New Roman" w:eastAsia="Times New Roman" w:hAnsi="Times New Roman" w:cs="Times New Roman"/>
          <w:sz w:val="28"/>
          <w:szCs w:val="28"/>
        </w:rPr>
        <w:t>4</w:t>
      </w:r>
      <w:r w:rsidR="004474AD" w:rsidRPr="004474A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C331E">
        <w:rPr>
          <w:rFonts w:ascii="Times New Roman" w:eastAsia="Times New Roman" w:hAnsi="Times New Roman" w:cs="Times New Roman"/>
          <w:sz w:val="28"/>
          <w:szCs w:val="28"/>
        </w:rPr>
        <w:t>Настоящее решение подлежит официальному</w:t>
      </w:r>
      <w:r w:rsidR="00617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31E">
        <w:rPr>
          <w:rFonts w:ascii="Times New Roman" w:eastAsia="Times New Roman" w:hAnsi="Times New Roman" w:cs="Times New Roman"/>
          <w:sz w:val="28"/>
          <w:szCs w:val="28"/>
        </w:rPr>
        <w:t>опубликованию</w:t>
      </w:r>
      <w:r w:rsidR="00617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0CF">
        <w:rPr>
          <w:rFonts w:ascii="Times New Roman" w:eastAsia="Times New Roman" w:hAnsi="Times New Roman" w:cs="Times New Roman"/>
          <w:sz w:val="28"/>
          <w:szCs w:val="28"/>
        </w:rPr>
        <w:t xml:space="preserve">(обнародованию) </w:t>
      </w:r>
      <w:bookmarkStart w:id="0" w:name="_GoBack"/>
      <w:bookmarkEnd w:id="0"/>
      <w:r w:rsidR="004474AD" w:rsidRPr="004474A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="00D13309">
        <w:rPr>
          <w:rFonts w:ascii="Times New Roman" w:hAnsi="Times New Roman" w:cs="Times New Roman"/>
          <w:sz w:val="28"/>
          <w:szCs w:val="28"/>
        </w:rPr>
        <w:t>информационном</w:t>
      </w:r>
      <w:proofErr w:type="gramEnd"/>
      <w:r w:rsidR="00D13309">
        <w:rPr>
          <w:rFonts w:ascii="Times New Roman" w:hAnsi="Times New Roman" w:cs="Times New Roman"/>
          <w:sz w:val="28"/>
          <w:szCs w:val="28"/>
        </w:rPr>
        <w:t xml:space="preserve"> </w:t>
      </w:r>
      <w:r w:rsidR="00D13309" w:rsidRPr="00D13309">
        <w:rPr>
          <w:rFonts w:ascii="Times New Roman" w:hAnsi="Times New Roman" w:cs="Times New Roman"/>
          <w:sz w:val="28"/>
          <w:szCs w:val="28"/>
        </w:rPr>
        <w:t xml:space="preserve">бюллетени муниципального образования – Малинищинское сельское поселение </w:t>
      </w:r>
      <w:r w:rsidR="00D13309">
        <w:rPr>
          <w:rFonts w:ascii="Times New Roman" w:eastAsia="Times New Roman" w:hAnsi="Times New Roman" w:cs="Times New Roman"/>
          <w:sz w:val="28"/>
          <w:szCs w:val="28"/>
        </w:rPr>
        <w:t>«Малинищинский</w:t>
      </w:r>
      <w:r w:rsidR="00644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3309">
        <w:rPr>
          <w:rFonts w:ascii="Times New Roman" w:eastAsia="Times New Roman" w:hAnsi="Times New Roman" w:cs="Times New Roman"/>
          <w:sz w:val="28"/>
          <w:szCs w:val="28"/>
        </w:rPr>
        <w:t>вестник</w:t>
      </w:r>
      <w:r w:rsidR="00D13309" w:rsidRPr="004474A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13309" w:rsidRDefault="007F7B99" w:rsidP="006179AA">
      <w:pPr>
        <w:widowControl w:val="0"/>
        <w:tabs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5. Копию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настоящего 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направить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в прокуратуру Пронского района и иным заинтересованным лицам.</w:t>
      </w:r>
    </w:p>
    <w:p w:rsidR="00D13309" w:rsidRPr="004474AD" w:rsidRDefault="007F7B99" w:rsidP="006179AA">
      <w:pPr>
        <w:widowControl w:val="0"/>
        <w:tabs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6</w:t>
      </w:r>
      <w:r w:rsidR="00D13309">
        <w:rPr>
          <w:rFonts w:ascii="Times New Roman" w:eastAsia="Times New Roman" w:hAnsi="Times New Roman" w:cs="Times New Roman"/>
          <w:sz w:val="28"/>
          <w:szCs w:val="28"/>
        </w:rPr>
        <w:t xml:space="preserve">. Настоящее решение </w:t>
      </w:r>
      <w:r w:rsidR="006179AA">
        <w:rPr>
          <w:rFonts w:ascii="Times New Roman" w:eastAsia="Times New Roman" w:hAnsi="Times New Roman" w:cs="Times New Roman"/>
          <w:sz w:val="28"/>
          <w:szCs w:val="28"/>
        </w:rPr>
        <w:t>вступает в силу с 01 января 2023</w:t>
      </w:r>
      <w:r w:rsidR="00D13309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D13309" w:rsidRDefault="00D13309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rPr>
          <w:rStyle w:val="23"/>
          <w:rFonts w:eastAsiaTheme="minorEastAsia"/>
          <w:sz w:val="28"/>
          <w:szCs w:val="28"/>
        </w:rPr>
      </w:pPr>
    </w:p>
    <w:p w:rsidR="006179AA" w:rsidRDefault="006179AA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rPr>
          <w:rStyle w:val="23"/>
          <w:rFonts w:eastAsiaTheme="minorEastAsia"/>
          <w:sz w:val="28"/>
          <w:szCs w:val="28"/>
        </w:rPr>
      </w:pPr>
    </w:p>
    <w:p w:rsidR="006179AA" w:rsidRDefault="006179AA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rPr>
          <w:rStyle w:val="23"/>
          <w:rFonts w:eastAsiaTheme="minorEastAsia"/>
          <w:sz w:val="28"/>
          <w:szCs w:val="28"/>
        </w:rPr>
      </w:pPr>
    </w:p>
    <w:p w:rsidR="00527EDB" w:rsidRPr="005B6D77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rPr>
          <w:sz w:val="28"/>
          <w:szCs w:val="28"/>
        </w:rPr>
      </w:pPr>
      <w:r w:rsidRPr="005B6D77">
        <w:rPr>
          <w:sz w:val="28"/>
          <w:szCs w:val="28"/>
        </w:rPr>
        <w:t>Председатель Совета депутатов</w:t>
      </w:r>
    </w:p>
    <w:p w:rsidR="00527EDB" w:rsidRPr="005B6D77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rPr>
          <w:sz w:val="28"/>
          <w:szCs w:val="28"/>
        </w:rPr>
      </w:pPr>
      <w:r w:rsidRPr="005B6D77">
        <w:rPr>
          <w:sz w:val="28"/>
          <w:szCs w:val="28"/>
        </w:rPr>
        <w:t xml:space="preserve">Малинищинского сельского поселения                        </w:t>
      </w:r>
      <w:r w:rsidR="006447D5">
        <w:rPr>
          <w:sz w:val="28"/>
          <w:szCs w:val="28"/>
        </w:rPr>
        <w:t xml:space="preserve">      </w:t>
      </w:r>
      <w:r w:rsidRPr="005B6D77">
        <w:rPr>
          <w:sz w:val="28"/>
          <w:szCs w:val="28"/>
        </w:rPr>
        <w:t xml:space="preserve"> В.Ю.Мазин</w:t>
      </w:r>
    </w:p>
    <w:p w:rsidR="00527EDB" w:rsidRPr="005B6D77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rPr>
          <w:sz w:val="28"/>
          <w:szCs w:val="28"/>
        </w:rPr>
      </w:pPr>
      <w:r w:rsidRPr="005B6D77">
        <w:rPr>
          <w:sz w:val="28"/>
          <w:szCs w:val="28"/>
        </w:rPr>
        <w:t>Глава муниципального образования –</w:t>
      </w:r>
    </w:p>
    <w:p w:rsidR="00AA1383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</w:pPr>
      <w:r w:rsidRPr="005B6D77">
        <w:rPr>
          <w:sz w:val="28"/>
          <w:szCs w:val="28"/>
        </w:rPr>
        <w:t xml:space="preserve">Малинищинское сельское поселение                            </w:t>
      </w:r>
      <w:r w:rsidR="006447D5">
        <w:rPr>
          <w:sz w:val="28"/>
          <w:szCs w:val="28"/>
        </w:rPr>
        <w:t xml:space="preserve">      </w:t>
      </w:r>
      <w:r w:rsidRPr="005B6D77">
        <w:rPr>
          <w:sz w:val="28"/>
          <w:szCs w:val="28"/>
        </w:rPr>
        <w:t xml:space="preserve"> Е.</w:t>
      </w:r>
      <w:r w:rsidR="006447D5">
        <w:rPr>
          <w:sz w:val="28"/>
          <w:szCs w:val="28"/>
        </w:rPr>
        <w:t xml:space="preserve"> </w:t>
      </w:r>
      <w:r w:rsidRPr="005B6D77">
        <w:rPr>
          <w:sz w:val="28"/>
          <w:szCs w:val="28"/>
        </w:rPr>
        <w:t>Н.</w:t>
      </w:r>
      <w:r w:rsidR="006447D5">
        <w:rPr>
          <w:sz w:val="28"/>
          <w:szCs w:val="28"/>
        </w:rPr>
        <w:t xml:space="preserve"> </w:t>
      </w:r>
      <w:r w:rsidRPr="005B6D77">
        <w:rPr>
          <w:sz w:val="28"/>
          <w:szCs w:val="28"/>
        </w:rPr>
        <w:t>Клин</w:t>
      </w:r>
      <w:r w:rsidR="005B6D77">
        <w:rPr>
          <w:sz w:val="28"/>
          <w:szCs w:val="28"/>
        </w:rPr>
        <w:t>кова</w:t>
      </w: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F17223">
      <w:pPr>
        <w:pStyle w:val="22"/>
        <w:shd w:val="clear" w:color="auto" w:fill="auto"/>
        <w:tabs>
          <w:tab w:val="left" w:pos="691"/>
        </w:tabs>
        <w:spacing w:before="0" w:after="0" w:line="298" w:lineRule="exact"/>
      </w:pPr>
    </w:p>
    <w:sectPr w:rsidR="00271060" w:rsidSect="007F7B99">
      <w:pgSz w:w="11900" w:h="16840"/>
      <w:pgMar w:top="1560" w:right="985" w:bottom="901" w:left="16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220" w:rsidRDefault="00782220">
      <w:r>
        <w:separator/>
      </w:r>
    </w:p>
  </w:endnote>
  <w:endnote w:type="continuationSeparator" w:id="1">
    <w:p w:rsidR="00782220" w:rsidRDefault="00782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220" w:rsidRDefault="00782220"/>
  </w:footnote>
  <w:footnote w:type="continuationSeparator" w:id="1">
    <w:p w:rsidR="00782220" w:rsidRDefault="0078222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75134"/>
    <w:multiLevelType w:val="multilevel"/>
    <w:tmpl w:val="1B841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EE0F7B"/>
    <w:multiLevelType w:val="multilevel"/>
    <w:tmpl w:val="16E47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B1620"/>
    <w:rsid w:val="000A2A47"/>
    <w:rsid w:val="000C7B15"/>
    <w:rsid w:val="000E55D0"/>
    <w:rsid w:val="001B1620"/>
    <w:rsid w:val="001C331E"/>
    <w:rsid w:val="001E0386"/>
    <w:rsid w:val="0020450F"/>
    <w:rsid w:val="00231EE2"/>
    <w:rsid w:val="00252468"/>
    <w:rsid w:val="00271060"/>
    <w:rsid w:val="00291DCE"/>
    <w:rsid w:val="003148B3"/>
    <w:rsid w:val="00387453"/>
    <w:rsid w:val="003B10CF"/>
    <w:rsid w:val="004474AD"/>
    <w:rsid w:val="004D0568"/>
    <w:rsid w:val="004E2782"/>
    <w:rsid w:val="00507C2B"/>
    <w:rsid w:val="00525786"/>
    <w:rsid w:val="00527EDB"/>
    <w:rsid w:val="00551020"/>
    <w:rsid w:val="00567671"/>
    <w:rsid w:val="005B3273"/>
    <w:rsid w:val="005B6D77"/>
    <w:rsid w:val="006139B6"/>
    <w:rsid w:val="006179AA"/>
    <w:rsid w:val="006267B5"/>
    <w:rsid w:val="006278EC"/>
    <w:rsid w:val="006447D5"/>
    <w:rsid w:val="00667ADC"/>
    <w:rsid w:val="00697837"/>
    <w:rsid w:val="006E2DBD"/>
    <w:rsid w:val="00750B09"/>
    <w:rsid w:val="0076486F"/>
    <w:rsid w:val="00782220"/>
    <w:rsid w:val="00790926"/>
    <w:rsid w:val="007F7B99"/>
    <w:rsid w:val="008255C5"/>
    <w:rsid w:val="0095509C"/>
    <w:rsid w:val="00965496"/>
    <w:rsid w:val="009C5F9B"/>
    <w:rsid w:val="009E688A"/>
    <w:rsid w:val="009E70C3"/>
    <w:rsid w:val="00A1260B"/>
    <w:rsid w:val="00A6480F"/>
    <w:rsid w:val="00A6533F"/>
    <w:rsid w:val="00AA1383"/>
    <w:rsid w:val="00AC14AC"/>
    <w:rsid w:val="00B74CE5"/>
    <w:rsid w:val="00B83107"/>
    <w:rsid w:val="00C131E0"/>
    <w:rsid w:val="00C34C51"/>
    <w:rsid w:val="00C65971"/>
    <w:rsid w:val="00C71372"/>
    <w:rsid w:val="00C7798F"/>
    <w:rsid w:val="00C86A82"/>
    <w:rsid w:val="00CB07FF"/>
    <w:rsid w:val="00D13309"/>
    <w:rsid w:val="00D6394D"/>
    <w:rsid w:val="00D778D6"/>
    <w:rsid w:val="00DB2C7D"/>
    <w:rsid w:val="00DF64CE"/>
    <w:rsid w:val="00E0471E"/>
    <w:rsid w:val="00E151B3"/>
    <w:rsid w:val="00E24044"/>
    <w:rsid w:val="00E3544D"/>
    <w:rsid w:val="00F119DA"/>
    <w:rsid w:val="00F15C04"/>
    <w:rsid w:val="00F17223"/>
    <w:rsid w:val="00F565E3"/>
    <w:rsid w:val="00F74F91"/>
    <w:rsid w:val="00FB5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ru-RU" w:bidi="ru-RU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9DA"/>
  </w:style>
  <w:style w:type="paragraph" w:styleId="1">
    <w:name w:val="heading 1"/>
    <w:basedOn w:val="a"/>
    <w:next w:val="a"/>
    <w:link w:val="10"/>
    <w:uiPriority w:val="9"/>
    <w:qFormat/>
    <w:rsid w:val="00F119DA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9D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9D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9D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9D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9D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9D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9D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9D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39B6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6139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sid w:val="006139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6139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sid w:val="006139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6139B6"/>
    <w:pPr>
      <w:shd w:val="clear" w:color="auto" w:fill="FFFFFF"/>
      <w:spacing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rsid w:val="006139B6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6139B6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119DA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119D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19D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119DA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119D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119D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19D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19D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F119D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F119D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F119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F119DA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F119D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F119D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F119DA"/>
    <w:rPr>
      <w:b/>
      <w:bCs/>
    </w:rPr>
  </w:style>
  <w:style w:type="character" w:styleId="aa">
    <w:name w:val="Emphasis"/>
    <w:basedOn w:val="a0"/>
    <w:uiPriority w:val="20"/>
    <w:qFormat/>
    <w:rsid w:val="00F119DA"/>
    <w:rPr>
      <w:i/>
      <w:iCs/>
    </w:rPr>
  </w:style>
  <w:style w:type="paragraph" w:styleId="ab">
    <w:name w:val="No Spacing"/>
    <w:uiPriority w:val="1"/>
    <w:qFormat/>
    <w:rsid w:val="00F119DA"/>
    <w:pPr>
      <w:spacing w:after="0" w:line="240" w:lineRule="auto"/>
    </w:pPr>
  </w:style>
  <w:style w:type="paragraph" w:styleId="24">
    <w:name w:val="Quote"/>
    <w:basedOn w:val="a"/>
    <w:next w:val="a"/>
    <w:link w:val="25"/>
    <w:uiPriority w:val="29"/>
    <w:qFormat/>
    <w:rsid w:val="00F119D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5">
    <w:name w:val="Цитата 2 Знак"/>
    <w:basedOn w:val="a0"/>
    <w:link w:val="24"/>
    <w:uiPriority w:val="29"/>
    <w:rsid w:val="00F119D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119D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F119D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F119DA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F119D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119D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F119DA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F119DA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F119DA"/>
    <w:pPr>
      <w:outlineLvl w:val="9"/>
    </w:pPr>
  </w:style>
  <w:style w:type="paragraph" w:styleId="af4">
    <w:name w:val="List Paragraph"/>
    <w:basedOn w:val="a"/>
    <w:uiPriority w:val="34"/>
    <w:qFormat/>
    <w:rsid w:val="004474AD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1C3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C3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0AF16-D804-4B8A-8637-562EB71B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50</cp:revision>
  <cp:lastPrinted>2022-09-02T13:18:00Z</cp:lastPrinted>
  <dcterms:created xsi:type="dcterms:W3CDTF">2018-10-04T12:03:00Z</dcterms:created>
  <dcterms:modified xsi:type="dcterms:W3CDTF">2022-09-02T13:18:00Z</dcterms:modified>
</cp:coreProperties>
</file>