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738" w:rsidRPr="00F96738" w:rsidRDefault="00F96738" w:rsidP="00B32DBB"/>
    <w:p w:rsidR="00F96738" w:rsidRDefault="00F96738" w:rsidP="00F96738">
      <w:pPr>
        <w:jc w:val="center"/>
        <w:outlineLvl w:val="0"/>
        <w:rPr>
          <w:rFonts w:ascii="Times New Roman" w:hAnsi="Times New Roman"/>
          <w:b/>
          <w:sz w:val="28"/>
          <w:szCs w:val="28"/>
        </w:rPr>
      </w:pPr>
      <w:r w:rsidRPr="00E77FE7">
        <w:rPr>
          <w:rFonts w:ascii="Times New Roman" w:hAnsi="Times New Roman"/>
          <w:b/>
          <w:noProof/>
          <w:sz w:val="28"/>
          <w:szCs w:val="28"/>
        </w:rPr>
        <w:drawing>
          <wp:inline distT="0" distB="0" distL="0" distR="0">
            <wp:extent cx="381000" cy="476250"/>
            <wp:effectExtent l="0" t="0" r="0" b="0"/>
            <wp:docPr id="1" name="Рисунок 1" descr="герб МО СП Малинищи сок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 СП Малинищи сокр.1"/>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476250"/>
                    </a:xfrm>
                    <a:prstGeom prst="rect">
                      <a:avLst/>
                    </a:prstGeom>
                    <a:noFill/>
                    <a:ln>
                      <a:noFill/>
                    </a:ln>
                  </pic:spPr>
                </pic:pic>
              </a:graphicData>
            </a:graphic>
          </wp:inline>
        </w:drawing>
      </w:r>
    </w:p>
    <w:p w:rsidR="009128C1" w:rsidRDefault="009128C1" w:rsidP="009128C1">
      <w:pPr>
        <w:spacing w:after="0"/>
        <w:jc w:val="center"/>
        <w:outlineLvl w:val="0"/>
        <w:rPr>
          <w:rFonts w:ascii="Times New Roman" w:hAnsi="Times New Roman"/>
          <w:b/>
          <w:sz w:val="28"/>
          <w:szCs w:val="28"/>
        </w:rPr>
      </w:pPr>
      <w:r w:rsidRPr="00E77FE7">
        <w:rPr>
          <w:rFonts w:ascii="Times New Roman" w:hAnsi="Times New Roman"/>
          <w:b/>
          <w:sz w:val="28"/>
          <w:szCs w:val="28"/>
        </w:rPr>
        <w:t>Совет депутатов</w:t>
      </w:r>
    </w:p>
    <w:p w:rsidR="009128C1" w:rsidRDefault="009128C1" w:rsidP="009128C1">
      <w:pPr>
        <w:spacing w:after="0"/>
        <w:jc w:val="center"/>
        <w:outlineLvl w:val="0"/>
        <w:rPr>
          <w:rFonts w:ascii="Times New Roman" w:hAnsi="Times New Roman"/>
          <w:b/>
          <w:sz w:val="28"/>
          <w:szCs w:val="28"/>
        </w:rPr>
      </w:pPr>
      <w:r>
        <w:rPr>
          <w:rFonts w:ascii="Times New Roman" w:hAnsi="Times New Roman"/>
          <w:b/>
          <w:sz w:val="28"/>
          <w:szCs w:val="28"/>
        </w:rPr>
        <w:t>муниципального образования</w:t>
      </w:r>
      <w:r w:rsidR="00F96738" w:rsidRPr="00E77FE7">
        <w:rPr>
          <w:rFonts w:ascii="Times New Roman" w:hAnsi="Times New Roman"/>
          <w:b/>
          <w:sz w:val="28"/>
          <w:szCs w:val="28"/>
        </w:rPr>
        <w:t xml:space="preserve"> – Малинищинское сельское поселение                                         Пронского муниципального района</w:t>
      </w:r>
    </w:p>
    <w:p w:rsidR="009C5B3F" w:rsidRPr="00E77FE7" w:rsidRDefault="009128C1" w:rsidP="009C5B3F">
      <w:pPr>
        <w:spacing w:after="0"/>
        <w:jc w:val="center"/>
        <w:outlineLvl w:val="0"/>
        <w:rPr>
          <w:rFonts w:ascii="Times New Roman" w:hAnsi="Times New Roman"/>
          <w:b/>
          <w:sz w:val="28"/>
          <w:szCs w:val="28"/>
        </w:rPr>
      </w:pPr>
      <w:r>
        <w:rPr>
          <w:rFonts w:ascii="Times New Roman" w:hAnsi="Times New Roman"/>
          <w:b/>
          <w:sz w:val="28"/>
          <w:szCs w:val="28"/>
        </w:rPr>
        <w:t xml:space="preserve"> Рязанской области</w:t>
      </w:r>
    </w:p>
    <w:p w:rsidR="00E77FE7" w:rsidRDefault="00E77FE7" w:rsidP="00F96738">
      <w:pPr>
        <w:spacing w:after="0"/>
        <w:jc w:val="center"/>
        <w:outlineLvl w:val="0"/>
        <w:rPr>
          <w:rFonts w:ascii="Times New Roman" w:hAnsi="Times New Roman"/>
          <w:b/>
          <w:sz w:val="28"/>
          <w:szCs w:val="28"/>
        </w:rPr>
      </w:pPr>
    </w:p>
    <w:p w:rsidR="00DD7275" w:rsidRDefault="00E77FE7" w:rsidP="009C5B3F">
      <w:pPr>
        <w:spacing w:after="0"/>
        <w:jc w:val="center"/>
        <w:outlineLvl w:val="0"/>
        <w:rPr>
          <w:rFonts w:ascii="Times New Roman" w:hAnsi="Times New Roman"/>
          <w:b/>
          <w:sz w:val="28"/>
          <w:szCs w:val="28"/>
        </w:rPr>
      </w:pPr>
      <w:r>
        <w:rPr>
          <w:rFonts w:ascii="Times New Roman" w:hAnsi="Times New Roman"/>
          <w:b/>
          <w:sz w:val="28"/>
          <w:szCs w:val="28"/>
        </w:rPr>
        <w:t>Решение</w:t>
      </w:r>
    </w:p>
    <w:p w:rsidR="00AA58E7" w:rsidRDefault="00AA58E7" w:rsidP="00433439">
      <w:pPr>
        <w:autoSpaceDE w:val="0"/>
        <w:autoSpaceDN w:val="0"/>
        <w:adjustRightInd w:val="0"/>
        <w:spacing w:after="0" w:line="240" w:lineRule="auto"/>
        <w:jc w:val="both"/>
        <w:rPr>
          <w:rFonts w:ascii="Times New Roman" w:hAnsi="Times New Roman"/>
          <w:bCs/>
          <w:color w:val="000000"/>
          <w:spacing w:val="-4"/>
          <w:sz w:val="28"/>
          <w:szCs w:val="28"/>
        </w:rPr>
      </w:pPr>
    </w:p>
    <w:p w:rsidR="00AA58E7" w:rsidRDefault="00AA58E7" w:rsidP="00AA58E7">
      <w:pPr>
        <w:spacing w:after="0"/>
        <w:outlineLvl w:val="0"/>
        <w:rPr>
          <w:rFonts w:ascii="Times New Roman" w:hAnsi="Times New Roman"/>
          <w:sz w:val="28"/>
          <w:szCs w:val="28"/>
        </w:rPr>
      </w:pPr>
      <w:r>
        <w:rPr>
          <w:rFonts w:ascii="Times New Roman" w:hAnsi="Times New Roman"/>
          <w:b/>
          <w:sz w:val="28"/>
          <w:szCs w:val="28"/>
        </w:rPr>
        <w:t xml:space="preserve">   </w:t>
      </w:r>
      <w:r w:rsidR="007A7898">
        <w:rPr>
          <w:rFonts w:ascii="Times New Roman" w:hAnsi="Times New Roman"/>
          <w:sz w:val="28"/>
          <w:szCs w:val="28"/>
        </w:rPr>
        <w:t>от 16</w:t>
      </w:r>
      <w:r w:rsidR="0056295D">
        <w:rPr>
          <w:rFonts w:ascii="Times New Roman" w:hAnsi="Times New Roman"/>
          <w:sz w:val="28"/>
          <w:szCs w:val="28"/>
        </w:rPr>
        <w:t xml:space="preserve"> июня</w:t>
      </w:r>
      <w:r>
        <w:rPr>
          <w:rFonts w:ascii="Times New Roman" w:hAnsi="Times New Roman"/>
          <w:sz w:val="28"/>
          <w:szCs w:val="28"/>
        </w:rPr>
        <w:t xml:space="preserve"> 2021 года                                                 </w:t>
      </w:r>
      <w:r w:rsidR="00C259D1">
        <w:rPr>
          <w:rFonts w:ascii="Times New Roman" w:hAnsi="Times New Roman"/>
          <w:sz w:val="28"/>
          <w:szCs w:val="28"/>
        </w:rPr>
        <w:t xml:space="preserve">        №</w:t>
      </w:r>
      <w:r w:rsidR="0056295D">
        <w:rPr>
          <w:rFonts w:ascii="Times New Roman" w:hAnsi="Times New Roman"/>
          <w:sz w:val="28"/>
          <w:szCs w:val="28"/>
        </w:rPr>
        <w:t xml:space="preserve"> 14</w:t>
      </w:r>
      <w:r w:rsidR="00C259D1">
        <w:rPr>
          <w:rFonts w:ascii="Times New Roman" w:hAnsi="Times New Roman"/>
          <w:sz w:val="28"/>
          <w:szCs w:val="28"/>
        </w:rPr>
        <w:t xml:space="preserve"> </w:t>
      </w:r>
    </w:p>
    <w:p w:rsidR="00AA58E7" w:rsidRDefault="00AA58E7" w:rsidP="00AA58E7">
      <w:pPr>
        <w:spacing w:after="0"/>
        <w:outlineLvl w:val="0"/>
        <w:rPr>
          <w:rFonts w:ascii="Times New Roman" w:hAnsi="Times New Roman"/>
          <w:sz w:val="28"/>
          <w:szCs w:val="28"/>
        </w:rPr>
      </w:pPr>
    </w:p>
    <w:p w:rsidR="00AA58E7" w:rsidRDefault="00AA58E7" w:rsidP="00AA58E7">
      <w:pPr>
        <w:spacing w:after="0" w:line="240" w:lineRule="auto"/>
        <w:jc w:val="center"/>
        <w:outlineLvl w:val="0"/>
        <w:rPr>
          <w:rFonts w:ascii="Times New Roman" w:hAnsi="Times New Roman"/>
          <w:b/>
          <w:sz w:val="28"/>
          <w:szCs w:val="28"/>
        </w:rPr>
      </w:pPr>
      <w:r>
        <w:rPr>
          <w:rFonts w:ascii="Times New Roman" w:hAnsi="Times New Roman"/>
          <w:b/>
          <w:sz w:val="28"/>
          <w:szCs w:val="28"/>
        </w:rPr>
        <w:t>О внесении изменений в решение Совета депутатов  муниципального образования - Малинищинское сельское поселение Пронского муниципального района Рязанской области от  23.01. 2019 года  № 2</w:t>
      </w:r>
    </w:p>
    <w:p w:rsidR="00AA58E7" w:rsidRDefault="00AA58E7" w:rsidP="009C5B3F">
      <w:pPr>
        <w:spacing w:line="240" w:lineRule="auto"/>
        <w:jc w:val="center"/>
        <w:rPr>
          <w:rFonts w:ascii="Times New Roman" w:hAnsi="Times New Roman"/>
          <w:b/>
          <w:bCs/>
          <w:color w:val="000000"/>
          <w:spacing w:val="-4"/>
          <w:sz w:val="28"/>
          <w:szCs w:val="28"/>
        </w:rPr>
      </w:pPr>
      <w:r>
        <w:rPr>
          <w:rFonts w:ascii="Times New Roman" w:hAnsi="Times New Roman"/>
          <w:b/>
          <w:sz w:val="28"/>
          <w:szCs w:val="28"/>
        </w:rPr>
        <w:t>«</w:t>
      </w:r>
      <w:r>
        <w:rPr>
          <w:rFonts w:ascii="Times New Roman" w:hAnsi="Times New Roman"/>
          <w:b/>
          <w:bCs/>
          <w:color w:val="000000"/>
          <w:spacing w:val="-4"/>
          <w:sz w:val="28"/>
          <w:szCs w:val="28"/>
        </w:rPr>
        <w:t xml:space="preserve"> Об утверждении Положения о муниципальной службе в муниципальном образовании – Малинищинское сельское поселение Пронского муниципального района Рязанской области» </w:t>
      </w:r>
      <w:proofErr w:type="gramStart"/>
      <w:r>
        <w:rPr>
          <w:rFonts w:ascii="Times New Roman" w:hAnsi="Times New Roman"/>
          <w:b/>
          <w:bCs/>
          <w:color w:val="000000"/>
          <w:spacing w:val="-4"/>
          <w:sz w:val="28"/>
          <w:szCs w:val="28"/>
        </w:rPr>
        <w:t xml:space="preserve">( </w:t>
      </w:r>
      <w:proofErr w:type="gramEnd"/>
      <w:r>
        <w:rPr>
          <w:rFonts w:ascii="Times New Roman" w:hAnsi="Times New Roman"/>
          <w:b/>
          <w:bCs/>
          <w:color w:val="000000"/>
          <w:spacing w:val="-4"/>
          <w:sz w:val="28"/>
          <w:szCs w:val="28"/>
        </w:rPr>
        <w:t>в редакции от 24.08.2020 г. № 16, от 22.10.2020 г. № 27, от 21.12.2020 г. № 30)</w:t>
      </w:r>
    </w:p>
    <w:p w:rsidR="00AA58E7" w:rsidRDefault="00AA58E7" w:rsidP="00AA58E7">
      <w:pPr>
        <w:spacing w:after="0"/>
        <w:jc w:val="both"/>
        <w:rPr>
          <w:rFonts w:ascii="Times New Roman" w:hAnsi="Times New Roman"/>
          <w:bCs/>
          <w:color w:val="000000"/>
          <w:spacing w:val="-4"/>
          <w:sz w:val="28"/>
          <w:szCs w:val="28"/>
        </w:rPr>
      </w:pPr>
      <w:r w:rsidRPr="00925163">
        <w:rPr>
          <w:rFonts w:ascii="Times New Roman" w:hAnsi="Times New Roman"/>
          <w:bCs/>
          <w:color w:val="000000"/>
          <w:spacing w:val="-4"/>
          <w:sz w:val="28"/>
          <w:szCs w:val="28"/>
        </w:rPr>
        <w:t xml:space="preserve">      </w:t>
      </w:r>
      <w:proofErr w:type="gramStart"/>
      <w:r w:rsidRPr="00925163">
        <w:rPr>
          <w:rFonts w:ascii="Times New Roman" w:hAnsi="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(в ред. Фед</w:t>
      </w:r>
      <w:r w:rsidR="00B50470">
        <w:rPr>
          <w:rFonts w:ascii="Times New Roman" w:hAnsi="Times New Roman"/>
          <w:sz w:val="28"/>
          <w:szCs w:val="28"/>
        </w:rPr>
        <w:t>ерального закона от 30.04.2021 №</w:t>
      </w:r>
      <w:r w:rsidRPr="00925163">
        <w:rPr>
          <w:rFonts w:ascii="Times New Roman" w:hAnsi="Times New Roman"/>
          <w:sz w:val="28"/>
          <w:szCs w:val="28"/>
        </w:rPr>
        <w:t xml:space="preserve"> 116-ФЗ «О внесении изменений в отдельные законодательные акты Российской Федерации»),  Уставом муниципального образования – </w:t>
      </w:r>
      <w:r>
        <w:rPr>
          <w:rFonts w:ascii="Times New Roman" w:hAnsi="Times New Roman"/>
          <w:sz w:val="28"/>
          <w:szCs w:val="28"/>
        </w:rPr>
        <w:t>Малинищинское сельское поселение Пронского муниципального</w:t>
      </w:r>
      <w:r w:rsidRPr="00925163">
        <w:rPr>
          <w:rFonts w:ascii="Times New Roman" w:hAnsi="Times New Roman"/>
          <w:sz w:val="28"/>
          <w:szCs w:val="28"/>
        </w:rPr>
        <w:t xml:space="preserve"> район</w:t>
      </w:r>
      <w:r>
        <w:rPr>
          <w:rFonts w:ascii="Times New Roman" w:hAnsi="Times New Roman"/>
          <w:sz w:val="28"/>
          <w:szCs w:val="28"/>
        </w:rPr>
        <w:t>а Рязанской области</w:t>
      </w:r>
      <w:r w:rsidRPr="00925163">
        <w:rPr>
          <w:rFonts w:ascii="Times New Roman" w:hAnsi="Times New Roman"/>
          <w:sz w:val="28"/>
          <w:szCs w:val="28"/>
        </w:rPr>
        <w:t>, рассмотрев проект нормативного правового акта</w:t>
      </w:r>
      <w:proofErr w:type="gramEnd"/>
      <w:r w:rsidRPr="00925163">
        <w:rPr>
          <w:rFonts w:ascii="Times New Roman" w:hAnsi="Times New Roman"/>
          <w:sz w:val="28"/>
          <w:szCs w:val="28"/>
        </w:rPr>
        <w:t xml:space="preserve">, разработанного прокуратурой Пронского </w:t>
      </w:r>
      <w:r>
        <w:rPr>
          <w:rFonts w:ascii="Times New Roman" w:hAnsi="Times New Roman"/>
          <w:sz w:val="28"/>
          <w:szCs w:val="28"/>
        </w:rPr>
        <w:t xml:space="preserve">района, </w:t>
      </w:r>
      <w:r>
        <w:rPr>
          <w:rFonts w:ascii="Times New Roman" w:hAnsi="Times New Roman"/>
          <w:bCs/>
          <w:color w:val="000000"/>
          <w:spacing w:val="-4"/>
          <w:sz w:val="28"/>
          <w:szCs w:val="28"/>
        </w:rPr>
        <w:t>Совет депутатов Малинищинского  сельского поселения</w:t>
      </w:r>
    </w:p>
    <w:p w:rsidR="009C5B3F" w:rsidRDefault="00AA58E7" w:rsidP="00AA58E7">
      <w:pPr>
        <w:spacing w:after="0"/>
        <w:rPr>
          <w:rFonts w:ascii="Times New Roman" w:hAnsi="Times New Roman"/>
          <w:b/>
          <w:bCs/>
          <w:color w:val="000000"/>
          <w:spacing w:val="-4"/>
          <w:sz w:val="28"/>
          <w:szCs w:val="28"/>
        </w:rPr>
      </w:pPr>
      <w:r>
        <w:rPr>
          <w:rFonts w:ascii="Times New Roman" w:hAnsi="Times New Roman"/>
          <w:b/>
          <w:bCs/>
          <w:color w:val="000000"/>
          <w:spacing w:val="-4"/>
          <w:sz w:val="28"/>
          <w:szCs w:val="28"/>
        </w:rPr>
        <w:t>РЕШИЛ:</w:t>
      </w:r>
    </w:p>
    <w:p w:rsidR="00AA58E7" w:rsidRDefault="00AA58E7" w:rsidP="00AA58E7">
      <w:pPr>
        <w:autoSpaceDE w:val="0"/>
        <w:autoSpaceDN w:val="0"/>
        <w:adjustRightInd w:val="0"/>
        <w:spacing w:after="0" w:line="240" w:lineRule="auto"/>
        <w:ind w:right="283"/>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1. Внести в решение Совета </w:t>
      </w:r>
      <w:r w:rsidRPr="00CD1CDB">
        <w:rPr>
          <w:rFonts w:ascii="Times New Roman" w:hAnsi="Times New Roman"/>
          <w:bCs/>
          <w:color w:val="000000"/>
          <w:spacing w:val="-4"/>
          <w:sz w:val="28"/>
          <w:szCs w:val="28"/>
        </w:rPr>
        <w:t xml:space="preserve">депутатов муниципального образования – Малинищинское сельское поселение Пронского муниципального района Рязанской области «Об утверждении Положения о муниципальной службе в муниципальном образовании – Малинищинское сельское поселение Пронского муниципального района Рязанской области» от 23.01.2019 года </w:t>
      </w:r>
    </w:p>
    <w:p w:rsidR="00AA58E7" w:rsidRDefault="00AA58E7" w:rsidP="00AA58E7">
      <w:pPr>
        <w:autoSpaceDE w:val="0"/>
        <w:autoSpaceDN w:val="0"/>
        <w:adjustRightInd w:val="0"/>
        <w:spacing w:after="0" w:line="240" w:lineRule="auto"/>
        <w:ind w:right="283"/>
        <w:jc w:val="both"/>
        <w:rPr>
          <w:rFonts w:ascii="Times New Roman" w:hAnsi="Times New Roman"/>
          <w:bCs/>
          <w:color w:val="000000"/>
          <w:spacing w:val="-4"/>
          <w:sz w:val="28"/>
          <w:szCs w:val="28"/>
        </w:rPr>
      </w:pPr>
      <w:r w:rsidRPr="00CD1CDB">
        <w:rPr>
          <w:rFonts w:ascii="Times New Roman" w:hAnsi="Times New Roman"/>
          <w:bCs/>
          <w:color w:val="000000"/>
          <w:spacing w:val="-4"/>
          <w:sz w:val="28"/>
          <w:szCs w:val="28"/>
        </w:rPr>
        <w:t>№ 2</w:t>
      </w:r>
      <w:r>
        <w:rPr>
          <w:rFonts w:ascii="Times New Roman" w:hAnsi="Times New Roman"/>
          <w:bCs/>
          <w:color w:val="000000"/>
          <w:spacing w:val="-4"/>
          <w:sz w:val="28"/>
          <w:szCs w:val="28"/>
        </w:rPr>
        <w:t xml:space="preserve"> (в редакции от 24.08.2020 г. № 16, от 22.10.2020 г. № 27, от 21.12.2020 г. № 30)  следующие изменения:</w:t>
      </w:r>
    </w:p>
    <w:p w:rsidR="00AA58E7" w:rsidRDefault="00AA58E7" w:rsidP="00AA58E7">
      <w:pPr>
        <w:autoSpaceDE w:val="0"/>
        <w:autoSpaceDN w:val="0"/>
        <w:adjustRightInd w:val="0"/>
        <w:spacing w:after="0" w:line="240" w:lineRule="auto"/>
        <w:ind w:right="283"/>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1) пункт 9 части 1 ст. 12 изложить в следующей редакции:</w:t>
      </w:r>
    </w:p>
    <w:p w:rsidR="009C5B3F" w:rsidRDefault="00AA58E7" w:rsidP="009C5B3F">
      <w:pPr>
        <w:spacing w:after="0" w:line="240" w:lineRule="auto"/>
        <w:ind w:right="283" w:firstLine="540"/>
        <w:jc w:val="both"/>
        <w:rPr>
          <w:rFonts w:ascii="Times New Roman" w:hAnsi="Times New Roman"/>
          <w:sz w:val="28"/>
          <w:szCs w:val="28"/>
        </w:rPr>
      </w:pPr>
      <w:r w:rsidRPr="00AA58E7">
        <w:rPr>
          <w:rFonts w:ascii="Times New Roman" w:hAnsi="Times New Roman"/>
          <w:bCs/>
          <w:color w:val="000000"/>
          <w:spacing w:val="-4"/>
          <w:sz w:val="28"/>
          <w:szCs w:val="28"/>
        </w:rPr>
        <w:t xml:space="preserve"> </w:t>
      </w:r>
      <w:proofErr w:type="gramStart"/>
      <w:r w:rsidRPr="00AA58E7">
        <w:rPr>
          <w:rFonts w:ascii="Times New Roman" w:hAnsi="Times New Roman"/>
          <w:bCs/>
          <w:color w:val="000000"/>
          <w:spacing w:val="-4"/>
          <w:sz w:val="28"/>
          <w:szCs w:val="28"/>
        </w:rPr>
        <w:t>«9)</w:t>
      </w:r>
      <w:r w:rsidRPr="00AA58E7">
        <w:rPr>
          <w:rFonts w:ascii="Times New Roman" w:hAnsi="Times New Roman"/>
          <w:sz w:val="28"/>
          <w:szCs w:val="28"/>
        </w:rPr>
        <w:t xml:space="preserve">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w:t>
      </w:r>
      <w:r w:rsidRPr="00AA58E7">
        <w:rPr>
          <w:rFonts w:ascii="Times New Roman" w:hAnsi="Times New Roman"/>
          <w:sz w:val="28"/>
          <w:szCs w:val="28"/>
        </w:rPr>
        <w:lastRenderedPageBreak/>
        <w:t>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Pr="00AA58E7">
        <w:rPr>
          <w:rFonts w:ascii="Times New Roman" w:hAnsi="Times New Roman"/>
          <w:sz w:val="28"/>
          <w:szCs w:val="28"/>
        </w:rPr>
        <w:t xml:space="preserve"> государства - участника международного договора Российской Федерации, в соответствии с которым иностранный гражданин имеет право нахо</w:t>
      </w:r>
      <w:r>
        <w:rPr>
          <w:rFonts w:ascii="Times New Roman" w:hAnsi="Times New Roman"/>
          <w:sz w:val="28"/>
          <w:szCs w:val="28"/>
        </w:rPr>
        <w:t>диться на муниципальной службе»;</w:t>
      </w:r>
    </w:p>
    <w:p w:rsidR="00AA58E7" w:rsidRDefault="009C5B3F" w:rsidP="009C5B3F">
      <w:pPr>
        <w:spacing w:after="0" w:line="240" w:lineRule="auto"/>
        <w:ind w:right="283"/>
        <w:jc w:val="both"/>
        <w:rPr>
          <w:rFonts w:ascii="Times New Roman" w:hAnsi="Times New Roman"/>
          <w:sz w:val="28"/>
          <w:szCs w:val="28"/>
        </w:rPr>
      </w:pPr>
      <w:r>
        <w:rPr>
          <w:rFonts w:ascii="Times New Roman" w:hAnsi="Times New Roman"/>
          <w:sz w:val="28"/>
          <w:szCs w:val="28"/>
        </w:rPr>
        <w:t xml:space="preserve">  </w:t>
      </w:r>
      <w:r w:rsidR="00AA58E7" w:rsidRPr="00AA58E7">
        <w:rPr>
          <w:rFonts w:ascii="Times New Roman" w:hAnsi="Times New Roman"/>
          <w:sz w:val="28"/>
          <w:szCs w:val="28"/>
        </w:rPr>
        <w:t xml:space="preserve">    </w:t>
      </w:r>
      <w:proofErr w:type="gramStart"/>
      <w:r w:rsidR="00AA58E7" w:rsidRPr="00AA58E7">
        <w:rPr>
          <w:rFonts w:ascii="Times New Roman" w:hAnsi="Times New Roman"/>
          <w:sz w:val="28"/>
          <w:szCs w:val="28"/>
        </w:rPr>
        <w:t xml:space="preserve">2) </w:t>
      </w:r>
      <w:r w:rsidR="00AA58E7">
        <w:rPr>
          <w:rFonts w:ascii="Times New Roman" w:hAnsi="Times New Roman"/>
          <w:sz w:val="28"/>
          <w:szCs w:val="28"/>
        </w:rPr>
        <w:t xml:space="preserve">часть 1 ст. 12 </w:t>
      </w:r>
      <w:r w:rsidR="00C259D1">
        <w:rPr>
          <w:rFonts w:ascii="Times New Roman" w:hAnsi="Times New Roman"/>
          <w:sz w:val="28"/>
          <w:szCs w:val="28"/>
        </w:rPr>
        <w:t xml:space="preserve">дополнить </w:t>
      </w:r>
      <w:r w:rsidR="00AA58E7">
        <w:rPr>
          <w:rFonts w:ascii="Times New Roman" w:hAnsi="Times New Roman"/>
          <w:sz w:val="28"/>
          <w:szCs w:val="28"/>
        </w:rPr>
        <w:t>пунктом 9.1) следующего содержания:</w:t>
      </w:r>
      <w:proofErr w:type="gramEnd"/>
    </w:p>
    <w:p w:rsidR="007C5D4F" w:rsidRDefault="007C5D4F" w:rsidP="007C5D4F">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w:t>
      </w:r>
      <w:r w:rsidR="00AA58E7" w:rsidRPr="00AA58E7">
        <w:rPr>
          <w:rFonts w:ascii="Times New Roman" w:hAnsi="Times New Roman"/>
          <w:sz w:val="28"/>
          <w:szCs w:val="28"/>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rsidR="00AA58E7" w:rsidRPr="00AA58E7">
        <w:rPr>
          <w:rFonts w:ascii="Times New Roman" w:hAnsi="Times New Roman"/>
          <w:sz w:val="28"/>
          <w:szCs w:val="28"/>
        </w:rPr>
        <w:t xml:space="preserve"> иного документа, подтверждающего право на постоянное проживание гражданина на территории иностранного государства</w:t>
      </w:r>
      <w:proofErr w:type="gramStart"/>
      <w:r>
        <w:rPr>
          <w:rFonts w:ascii="Times New Roman" w:hAnsi="Times New Roman"/>
          <w:sz w:val="28"/>
          <w:szCs w:val="28"/>
        </w:rPr>
        <w:t>;»</w:t>
      </w:r>
      <w:proofErr w:type="gramEnd"/>
      <w:r>
        <w:rPr>
          <w:rFonts w:ascii="Times New Roman" w:hAnsi="Times New Roman"/>
          <w:sz w:val="28"/>
          <w:szCs w:val="28"/>
        </w:rPr>
        <w:t>;</w:t>
      </w:r>
    </w:p>
    <w:p w:rsidR="00AA58E7" w:rsidRPr="007C5D4F" w:rsidRDefault="007C5D4F" w:rsidP="007C5D4F">
      <w:pPr>
        <w:pStyle w:val="s1"/>
        <w:shd w:val="clear" w:color="auto" w:fill="FFFFFF"/>
        <w:spacing w:before="0" w:beforeAutospacing="0" w:after="0" w:afterAutospacing="0"/>
        <w:jc w:val="both"/>
        <w:rPr>
          <w:color w:val="22272F"/>
          <w:sz w:val="28"/>
          <w:szCs w:val="28"/>
        </w:rPr>
      </w:pPr>
      <w:r>
        <w:rPr>
          <w:sz w:val="28"/>
          <w:szCs w:val="28"/>
        </w:rPr>
        <w:t xml:space="preserve">     </w:t>
      </w:r>
      <w:r w:rsidRPr="007C5D4F">
        <w:rPr>
          <w:sz w:val="28"/>
          <w:szCs w:val="28"/>
        </w:rPr>
        <w:t xml:space="preserve">3) </w:t>
      </w:r>
      <w:r>
        <w:rPr>
          <w:sz w:val="28"/>
          <w:szCs w:val="28"/>
        </w:rPr>
        <w:t>пункты</w:t>
      </w:r>
      <w:r w:rsidR="00AA58E7" w:rsidRPr="007C5D4F">
        <w:rPr>
          <w:sz w:val="28"/>
          <w:szCs w:val="28"/>
        </w:rPr>
        <w:t xml:space="preserve"> 6-7 </w:t>
      </w:r>
      <w:r>
        <w:rPr>
          <w:sz w:val="28"/>
          <w:szCs w:val="28"/>
        </w:rPr>
        <w:t xml:space="preserve">части 1 </w:t>
      </w:r>
      <w:r w:rsidR="00AA58E7" w:rsidRPr="007C5D4F">
        <w:rPr>
          <w:sz w:val="28"/>
          <w:szCs w:val="28"/>
        </w:rPr>
        <w:t xml:space="preserve">ст. 13 </w:t>
      </w:r>
      <w:r w:rsidR="00AA58E7" w:rsidRPr="007C5D4F">
        <w:rPr>
          <w:color w:val="22272F"/>
          <w:sz w:val="28"/>
          <w:szCs w:val="28"/>
        </w:rPr>
        <w:t>изложить в следующей редакции:</w:t>
      </w:r>
    </w:p>
    <w:p w:rsidR="009C5B3F" w:rsidRDefault="007C5D4F" w:rsidP="009C5B3F">
      <w:pPr>
        <w:spacing w:after="0" w:line="240" w:lineRule="auto"/>
        <w:ind w:firstLine="540"/>
        <w:jc w:val="both"/>
        <w:rPr>
          <w:rFonts w:ascii="Times New Roman" w:hAnsi="Times New Roman"/>
          <w:sz w:val="28"/>
          <w:szCs w:val="28"/>
        </w:rPr>
      </w:pPr>
      <w:r>
        <w:rPr>
          <w:rFonts w:ascii="Times New Roman" w:hAnsi="Times New Roman"/>
          <w:sz w:val="28"/>
          <w:szCs w:val="28"/>
        </w:rPr>
        <w:t>«</w:t>
      </w:r>
      <w:r w:rsidR="00AA58E7" w:rsidRPr="007C5D4F">
        <w:rPr>
          <w:rFonts w:ascii="Times New Roman" w:hAnsi="Times New Roman"/>
          <w:sz w:val="28"/>
          <w:szCs w:val="28"/>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w:t>
      </w:r>
      <w:r>
        <w:rPr>
          <w:rFonts w:ascii="Times New Roman" w:hAnsi="Times New Roman"/>
          <w:sz w:val="28"/>
          <w:szCs w:val="28"/>
        </w:rPr>
        <w:t>бе;</w:t>
      </w:r>
    </w:p>
    <w:p w:rsidR="00AA58E7" w:rsidRPr="009C5B3F" w:rsidRDefault="00AA58E7" w:rsidP="009C5B3F">
      <w:pPr>
        <w:spacing w:after="0" w:line="240" w:lineRule="auto"/>
        <w:ind w:firstLine="540"/>
        <w:jc w:val="both"/>
        <w:rPr>
          <w:rFonts w:ascii="Times New Roman" w:hAnsi="Times New Roman"/>
          <w:sz w:val="28"/>
          <w:szCs w:val="28"/>
        </w:rPr>
      </w:pPr>
      <w:r w:rsidRPr="007C5D4F">
        <w:rPr>
          <w:rFonts w:ascii="Times New Roman" w:hAnsi="Times New Roman"/>
          <w:sz w:val="28"/>
          <w:szCs w:val="28"/>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w:t>
      </w:r>
      <w:r w:rsidR="009C5B3F">
        <w:rPr>
          <w:rFonts w:ascii="Times New Roman" w:hAnsi="Times New Roman"/>
          <w:sz w:val="28"/>
          <w:szCs w:val="28"/>
        </w:rPr>
        <w:t xml:space="preserve"> договором Российской Федерации</w:t>
      </w:r>
      <w:proofErr w:type="gramStart"/>
      <w:r w:rsidR="009C5B3F">
        <w:rPr>
          <w:rFonts w:ascii="Times New Roman" w:hAnsi="Times New Roman"/>
          <w:sz w:val="28"/>
          <w:szCs w:val="28"/>
        </w:rPr>
        <w:t>;»</w:t>
      </w:r>
      <w:proofErr w:type="gramEnd"/>
      <w:r w:rsidR="009C5B3F">
        <w:rPr>
          <w:rFonts w:ascii="Times New Roman" w:hAnsi="Times New Roman"/>
          <w:sz w:val="28"/>
          <w:szCs w:val="28"/>
        </w:rPr>
        <w:t>.</w:t>
      </w:r>
    </w:p>
    <w:p w:rsidR="002A6634" w:rsidRDefault="00433439" w:rsidP="00433439">
      <w:pPr>
        <w:autoSpaceDE w:val="0"/>
        <w:autoSpaceDN w:val="0"/>
        <w:adjustRightInd w:val="0"/>
        <w:spacing w:after="0" w:line="240" w:lineRule="auto"/>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w:t>
      </w:r>
      <w:r w:rsidR="002A6634">
        <w:rPr>
          <w:rFonts w:ascii="Times New Roman" w:hAnsi="Times New Roman"/>
          <w:bCs/>
          <w:color w:val="000000"/>
          <w:spacing w:val="-4"/>
          <w:sz w:val="28"/>
          <w:szCs w:val="28"/>
        </w:rPr>
        <w:t xml:space="preserve"> 2. </w:t>
      </w:r>
      <w:r w:rsidR="002A6634" w:rsidRPr="00A41403">
        <w:rPr>
          <w:rFonts w:ascii="Times New Roman" w:hAnsi="Times New Roman"/>
          <w:bCs/>
          <w:color w:val="000000"/>
          <w:spacing w:val="-4"/>
          <w:sz w:val="28"/>
          <w:szCs w:val="28"/>
        </w:rPr>
        <w:t xml:space="preserve">Направить настоящее решение главе муниципального образования – Малинищинское сельское поселение. </w:t>
      </w:r>
    </w:p>
    <w:p w:rsidR="002A6634" w:rsidRPr="00A41403" w:rsidRDefault="00883814" w:rsidP="002A6634">
      <w:pPr>
        <w:autoSpaceDE w:val="0"/>
        <w:autoSpaceDN w:val="0"/>
        <w:adjustRightInd w:val="0"/>
        <w:spacing w:after="0" w:line="240" w:lineRule="auto"/>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t>3</w:t>
      </w:r>
      <w:r w:rsidR="002A6634">
        <w:rPr>
          <w:rFonts w:ascii="Times New Roman" w:hAnsi="Times New Roman"/>
          <w:bCs/>
          <w:color w:val="000000"/>
          <w:spacing w:val="-4"/>
          <w:sz w:val="28"/>
          <w:szCs w:val="28"/>
        </w:rPr>
        <w:t>. Настоящее решение</w:t>
      </w:r>
      <w:r w:rsidR="002A6634" w:rsidRPr="00601BEC">
        <w:rPr>
          <w:rFonts w:ascii="Times New Roman" w:hAnsi="Times New Roman"/>
          <w:bCs/>
          <w:color w:val="000000"/>
          <w:spacing w:val="-4"/>
          <w:sz w:val="28"/>
          <w:szCs w:val="28"/>
        </w:rPr>
        <w:t xml:space="preserve"> подлежит опубликованию в информационном бюллетене муниципального образования – Малинищинское сельское поселение «Малинищинский вестник».</w:t>
      </w:r>
    </w:p>
    <w:p w:rsidR="002A6634" w:rsidRPr="00A41403" w:rsidRDefault="00883814" w:rsidP="002A6634">
      <w:pPr>
        <w:autoSpaceDE w:val="0"/>
        <w:autoSpaceDN w:val="0"/>
        <w:adjustRightInd w:val="0"/>
        <w:spacing w:after="0" w:line="240" w:lineRule="auto"/>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t>4</w:t>
      </w:r>
      <w:r w:rsidR="002A6634" w:rsidRPr="00A41403">
        <w:rPr>
          <w:rFonts w:ascii="Times New Roman" w:hAnsi="Times New Roman"/>
          <w:bCs/>
          <w:color w:val="000000"/>
          <w:spacing w:val="-4"/>
          <w:sz w:val="28"/>
          <w:szCs w:val="28"/>
        </w:rPr>
        <w:t>. Копию настоящего решения направить прокурору Пронского района.</w:t>
      </w:r>
    </w:p>
    <w:p w:rsidR="002A6634" w:rsidRDefault="00883814" w:rsidP="002A6634">
      <w:pPr>
        <w:autoSpaceDE w:val="0"/>
        <w:autoSpaceDN w:val="0"/>
        <w:adjustRightInd w:val="0"/>
        <w:spacing w:after="0" w:line="240" w:lineRule="auto"/>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t>5</w:t>
      </w:r>
      <w:r w:rsidR="002A6634" w:rsidRPr="00A41403">
        <w:rPr>
          <w:rFonts w:ascii="Times New Roman" w:hAnsi="Times New Roman"/>
          <w:bCs/>
          <w:color w:val="000000"/>
          <w:spacing w:val="-4"/>
          <w:sz w:val="28"/>
          <w:szCs w:val="28"/>
        </w:rPr>
        <w:t>. Настоящее решение вступ</w:t>
      </w:r>
      <w:r w:rsidR="00F94BB8">
        <w:rPr>
          <w:rFonts w:ascii="Times New Roman" w:hAnsi="Times New Roman"/>
          <w:bCs/>
          <w:color w:val="000000"/>
          <w:spacing w:val="-4"/>
          <w:sz w:val="28"/>
          <w:szCs w:val="28"/>
        </w:rPr>
        <w:t>ает в силу с 01.01.2021 года.</w:t>
      </w:r>
    </w:p>
    <w:p w:rsidR="009C5B3F" w:rsidRDefault="009C5B3F" w:rsidP="002A6634">
      <w:pPr>
        <w:autoSpaceDE w:val="0"/>
        <w:autoSpaceDN w:val="0"/>
        <w:adjustRightInd w:val="0"/>
        <w:spacing w:after="0" w:line="240" w:lineRule="auto"/>
        <w:ind w:firstLine="540"/>
        <w:jc w:val="both"/>
        <w:rPr>
          <w:rFonts w:ascii="Times New Roman" w:hAnsi="Times New Roman"/>
          <w:bCs/>
          <w:color w:val="000000"/>
          <w:spacing w:val="-4"/>
          <w:sz w:val="28"/>
          <w:szCs w:val="28"/>
        </w:rPr>
      </w:pPr>
    </w:p>
    <w:p w:rsidR="009C5B3F" w:rsidRDefault="009C5B3F" w:rsidP="002A6634">
      <w:pPr>
        <w:autoSpaceDE w:val="0"/>
        <w:autoSpaceDN w:val="0"/>
        <w:adjustRightInd w:val="0"/>
        <w:spacing w:after="0" w:line="240" w:lineRule="auto"/>
        <w:ind w:firstLine="540"/>
        <w:jc w:val="both"/>
        <w:rPr>
          <w:rFonts w:ascii="Times New Roman" w:hAnsi="Times New Roman"/>
          <w:bCs/>
          <w:color w:val="000000"/>
          <w:spacing w:val="-4"/>
          <w:sz w:val="28"/>
          <w:szCs w:val="28"/>
        </w:rPr>
      </w:pPr>
    </w:p>
    <w:p w:rsidR="002A6634" w:rsidRDefault="002A6634" w:rsidP="009C5B3F">
      <w:pPr>
        <w:autoSpaceDE w:val="0"/>
        <w:autoSpaceDN w:val="0"/>
        <w:adjustRightInd w:val="0"/>
        <w:spacing w:after="0"/>
        <w:jc w:val="both"/>
        <w:rPr>
          <w:rFonts w:ascii="Times New Roman" w:hAnsi="Times New Roman"/>
          <w:bCs/>
          <w:color w:val="000000"/>
          <w:spacing w:val="-4"/>
          <w:sz w:val="28"/>
          <w:szCs w:val="28"/>
        </w:rPr>
      </w:pPr>
    </w:p>
    <w:p w:rsidR="002A6634" w:rsidRPr="00A41403" w:rsidRDefault="002A6634" w:rsidP="002A6634">
      <w:pPr>
        <w:spacing w:after="0"/>
        <w:jc w:val="both"/>
        <w:rPr>
          <w:rFonts w:ascii="Times New Roman" w:hAnsi="Times New Roman"/>
          <w:sz w:val="28"/>
          <w:szCs w:val="28"/>
        </w:rPr>
      </w:pPr>
      <w:r w:rsidRPr="00A41403">
        <w:rPr>
          <w:rFonts w:ascii="Times New Roman" w:hAnsi="Times New Roman"/>
          <w:sz w:val="28"/>
          <w:szCs w:val="28"/>
        </w:rPr>
        <w:t>Председатель Совета депутатов -</w:t>
      </w:r>
    </w:p>
    <w:p w:rsidR="002A6634" w:rsidRDefault="002A6634" w:rsidP="002A6634">
      <w:pPr>
        <w:spacing w:after="0"/>
        <w:jc w:val="both"/>
        <w:rPr>
          <w:rFonts w:ascii="Times New Roman" w:hAnsi="Times New Roman"/>
          <w:sz w:val="28"/>
          <w:szCs w:val="28"/>
        </w:rPr>
      </w:pPr>
      <w:r w:rsidRPr="00A41403">
        <w:rPr>
          <w:rFonts w:ascii="Times New Roman" w:hAnsi="Times New Roman"/>
          <w:sz w:val="28"/>
          <w:szCs w:val="28"/>
        </w:rPr>
        <w:t xml:space="preserve">Малинищинского сельского поселения      </w:t>
      </w:r>
      <w:r>
        <w:rPr>
          <w:rFonts w:ascii="Times New Roman" w:hAnsi="Times New Roman"/>
          <w:sz w:val="28"/>
          <w:szCs w:val="28"/>
        </w:rPr>
        <w:t xml:space="preserve">                           В. Ю. Мазин</w:t>
      </w:r>
    </w:p>
    <w:p w:rsidR="009C5B3F" w:rsidRDefault="009C5B3F" w:rsidP="002A6634">
      <w:pPr>
        <w:spacing w:after="0"/>
        <w:jc w:val="both"/>
        <w:rPr>
          <w:rFonts w:ascii="Times New Roman" w:hAnsi="Times New Roman"/>
          <w:sz w:val="28"/>
          <w:szCs w:val="28"/>
        </w:rPr>
      </w:pPr>
    </w:p>
    <w:p w:rsidR="009C5B3F" w:rsidRDefault="009C5B3F" w:rsidP="002A6634">
      <w:pPr>
        <w:spacing w:after="0"/>
        <w:jc w:val="both"/>
        <w:rPr>
          <w:rFonts w:ascii="Times New Roman" w:hAnsi="Times New Roman"/>
          <w:sz w:val="28"/>
          <w:szCs w:val="28"/>
        </w:rPr>
      </w:pPr>
    </w:p>
    <w:p w:rsidR="009C5B3F" w:rsidRDefault="009C5B3F" w:rsidP="002A6634">
      <w:pPr>
        <w:spacing w:after="0"/>
        <w:jc w:val="both"/>
        <w:rPr>
          <w:rFonts w:ascii="Times New Roman" w:hAnsi="Times New Roman"/>
          <w:sz w:val="28"/>
          <w:szCs w:val="28"/>
        </w:rPr>
      </w:pPr>
    </w:p>
    <w:p w:rsidR="002A6634" w:rsidRDefault="002A6634" w:rsidP="002A6634">
      <w:pPr>
        <w:spacing w:after="0"/>
        <w:jc w:val="both"/>
        <w:rPr>
          <w:rFonts w:ascii="Times New Roman" w:hAnsi="Times New Roman"/>
          <w:sz w:val="28"/>
          <w:szCs w:val="28"/>
        </w:rPr>
      </w:pPr>
      <w:r>
        <w:rPr>
          <w:rFonts w:ascii="Times New Roman" w:hAnsi="Times New Roman"/>
          <w:sz w:val="28"/>
          <w:szCs w:val="28"/>
        </w:rPr>
        <w:t>Глава муниципального образования –</w:t>
      </w:r>
    </w:p>
    <w:p w:rsidR="00720B09" w:rsidRPr="009C5B3F" w:rsidRDefault="002A6634" w:rsidP="009C5B3F">
      <w:pPr>
        <w:spacing w:after="0"/>
        <w:jc w:val="both"/>
        <w:rPr>
          <w:rFonts w:ascii="Times New Roman" w:hAnsi="Times New Roman"/>
          <w:sz w:val="28"/>
          <w:szCs w:val="28"/>
        </w:rPr>
      </w:pPr>
      <w:r>
        <w:rPr>
          <w:rFonts w:ascii="Times New Roman" w:hAnsi="Times New Roman"/>
          <w:sz w:val="28"/>
          <w:szCs w:val="28"/>
        </w:rPr>
        <w:t xml:space="preserve">Малинищинское сельское поселение                                   Е. Н. Клинкова                    </w:t>
      </w:r>
    </w:p>
    <w:p w:rsidR="003B093D" w:rsidRDefault="0013334B" w:rsidP="009C5B3F">
      <w:pPr>
        <w:spacing w:after="0"/>
        <w:outlineLvl w:val="0"/>
        <w:rPr>
          <w:rFonts w:ascii="Times New Roman" w:hAnsi="Times New Roman"/>
        </w:rPr>
      </w:pPr>
      <w:r>
        <w:rPr>
          <w:rFonts w:ascii="Times New Roman" w:hAnsi="Times New Roman"/>
          <w:b/>
          <w:sz w:val="28"/>
          <w:szCs w:val="28"/>
        </w:rPr>
        <w:t xml:space="preserve"> </w:t>
      </w:r>
    </w:p>
    <w:p w:rsidR="003B093D" w:rsidRDefault="003B093D" w:rsidP="00170F24">
      <w:pPr>
        <w:widowControl w:val="0"/>
        <w:autoSpaceDE w:val="0"/>
        <w:autoSpaceDN w:val="0"/>
        <w:adjustRightInd w:val="0"/>
        <w:spacing w:after="0" w:line="240" w:lineRule="auto"/>
        <w:jc w:val="right"/>
        <w:rPr>
          <w:rFonts w:ascii="Times New Roman" w:hAnsi="Times New Roman"/>
        </w:rPr>
      </w:pPr>
    </w:p>
    <w:p w:rsidR="009C5B3F" w:rsidRDefault="009C5B3F" w:rsidP="00170F24">
      <w:pPr>
        <w:widowControl w:val="0"/>
        <w:autoSpaceDE w:val="0"/>
        <w:autoSpaceDN w:val="0"/>
        <w:adjustRightInd w:val="0"/>
        <w:spacing w:after="0" w:line="240" w:lineRule="auto"/>
        <w:jc w:val="right"/>
        <w:rPr>
          <w:rFonts w:ascii="Times New Roman" w:hAnsi="Times New Roman"/>
        </w:rPr>
      </w:pPr>
    </w:p>
    <w:p w:rsidR="009C5B3F" w:rsidRDefault="009C5B3F" w:rsidP="00170F24">
      <w:pPr>
        <w:widowControl w:val="0"/>
        <w:autoSpaceDE w:val="0"/>
        <w:autoSpaceDN w:val="0"/>
        <w:adjustRightInd w:val="0"/>
        <w:spacing w:after="0" w:line="240" w:lineRule="auto"/>
        <w:jc w:val="right"/>
        <w:rPr>
          <w:rFonts w:ascii="Times New Roman" w:hAnsi="Times New Roman"/>
        </w:rPr>
      </w:pPr>
    </w:p>
    <w:p w:rsidR="009C5B3F" w:rsidRDefault="009C5B3F" w:rsidP="00170F24">
      <w:pPr>
        <w:widowControl w:val="0"/>
        <w:autoSpaceDE w:val="0"/>
        <w:autoSpaceDN w:val="0"/>
        <w:adjustRightInd w:val="0"/>
        <w:spacing w:after="0" w:line="240" w:lineRule="auto"/>
        <w:jc w:val="right"/>
        <w:rPr>
          <w:rFonts w:ascii="Times New Roman" w:hAnsi="Times New Roman"/>
        </w:rPr>
      </w:pPr>
    </w:p>
    <w:p w:rsidR="00447E5A" w:rsidRDefault="00DD7275" w:rsidP="00170F24">
      <w:pPr>
        <w:widowControl w:val="0"/>
        <w:autoSpaceDE w:val="0"/>
        <w:autoSpaceDN w:val="0"/>
        <w:adjustRightInd w:val="0"/>
        <w:spacing w:after="0" w:line="240" w:lineRule="auto"/>
        <w:jc w:val="right"/>
        <w:rPr>
          <w:rFonts w:ascii="Times New Roman" w:hAnsi="Times New Roman"/>
        </w:rPr>
      </w:pPr>
      <w:r>
        <w:rPr>
          <w:rFonts w:ascii="Times New Roman" w:hAnsi="Times New Roman"/>
        </w:rPr>
        <w:t>«</w:t>
      </w:r>
      <w:r w:rsidR="00170F24" w:rsidRPr="003416CE">
        <w:rPr>
          <w:rFonts w:ascii="Times New Roman" w:hAnsi="Times New Roman"/>
        </w:rPr>
        <w:t>Приложение</w:t>
      </w:r>
    </w:p>
    <w:p w:rsidR="00170F24" w:rsidRPr="003416CE" w:rsidRDefault="00170F24" w:rsidP="00447E5A">
      <w:pPr>
        <w:widowControl w:val="0"/>
        <w:autoSpaceDE w:val="0"/>
        <w:autoSpaceDN w:val="0"/>
        <w:adjustRightInd w:val="0"/>
        <w:spacing w:after="0" w:line="240" w:lineRule="auto"/>
        <w:jc w:val="right"/>
        <w:rPr>
          <w:rFonts w:ascii="Times New Roman" w:hAnsi="Times New Roman"/>
        </w:rPr>
      </w:pPr>
      <w:r w:rsidRPr="003416CE">
        <w:rPr>
          <w:rFonts w:ascii="Times New Roman" w:hAnsi="Times New Roman"/>
        </w:rPr>
        <w:t xml:space="preserve"> к </w:t>
      </w:r>
      <w:r w:rsidR="00447E5A">
        <w:rPr>
          <w:rFonts w:ascii="Times New Roman" w:hAnsi="Times New Roman"/>
        </w:rPr>
        <w:t xml:space="preserve"> </w:t>
      </w:r>
      <w:r w:rsidRPr="003416CE">
        <w:rPr>
          <w:rFonts w:ascii="Times New Roman" w:hAnsi="Times New Roman"/>
        </w:rPr>
        <w:t xml:space="preserve">Решению Совета депутатов </w:t>
      </w:r>
    </w:p>
    <w:p w:rsidR="00170F24" w:rsidRDefault="0013334B" w:rsidP="009154B8">
      <w:pPr>
        <w:widowControl w:val="0"/>
        <w:autoSpaceDE w:val="0"/>
        <w:autoSpaceDN w:val="0"/>
        <w:adjustRightInd w:val="0"/>
        <w:spacing w:after="0" w:line="240" w:lineRule="auto"/>
        <w:ind w:firstLine="540"/>
        <w:jc w:val="right"/>
        <w:rPr>
          <w:rFonts w:ascii="Times New Roman" w:hAnsi="Times New Roman"/>
        </w:rPr>
      </w:pPr>
      <w:r>
        <w:rPr>
          <w:rFonts w:ascii="Times New Roman" w:hAnsi="Times New Roman"/>
        </w:rPr>
        <w:t xml:space="preserve">от 23 января2019 </w:t>
      </w:r>
      <w:r w:rsidR="00170F24" w:rsidRPr="003416CE">
        <w:rPr>
          <w:rFonts w:ascii="Times New Roman" w:hAnsi="Times New Roman"/>
        </w:rPr>
        <w:t>г.</w:t>
      </w:r>
      <w:r>
        <w:rPr>
          <w:rFonts w:ascii="Times New Roman" w:hAnsi="Times New Roman"/>
        </w:rPr>
        <w:t>№ 2</w:t>
      </w:r>
      <w:r w:rsidR="00DD7275">
        <w:rPr>
          <w:rFonts w:ascii="Times New Roman" w:hAnsi="Times New Roman"/>
        </w:rPr>
        <w:t>»</w:t>
      </w:r>
    </w:p>
    <w:p w:rsidR="00DD7275" w:rsidRDefault="00DD7275" w:rsidP="009154B8">
      <w:pPr>
        <w:widowControl w:val="0"/>
        <w:autoSpaceDE w:val="0"/>
        <w:autoSpaceDN w:val="0"/>
        <w:adjustRightInd w:val="0"/>
        <w:spacing w:after="0" w:line="240" w:lineRule="auto"/>
        <w:ind w:firstLine="540"/>
        <w:jc w:val="right"/>
        <w:rPr>
          <w:rFonts w:ascii="Times New Roman" w:hAnsi="Times New Roman"/>
        </w:rPr>
      </w:pPr>
    </w:p>
    <w:p w:rsidR="00DD7275" w:rsidRPr="003416CE" w:rsidRDefault="00447E5A" w:rsidP="00DD7275">
      <w:pPr>
        <w:widowControl w:val="0"/>
        <w:autoSpaceDE w:val="0"/>
        <w:autoSpaceDN w:val="0"/>
        <w:adjustRightInd w:val="0"/>
        <w:spacing w:after="0" w:line="240" w:lineRule="auto"/>
        <w:jc w:val="right"/>
        <w:rPr>
          <w:rFonts w:ascii="Times New Roman" w:hAnsi="Times New Roman"/>
        </w:rPr>
      </w:pPr>
      <w:r>
        <w:rPr>
          <w:rFonts w:ascii="Times New Roman" w:hAnsi="Times New Roman"/>
        </w:rPr>
        <w:t xml:space="preserve">Приложение </w:t>
      </w:r>
    </w:p>
    <w:p w:rsidR="00DD7275" w:rsidRPr="003416CE" w:rsidRDefault="00447E5A" w:rsidP="00DD7275">
      <w:pPr>
        <w:widowControl w:val="0"/>
        <w:autoSpaceDE w:val="0"/>
        <w:autoSpaceDN w:val="0"/>
        <w:adjustRightInd w:val="0"/>
        <w:spacing w:after="0" w:line="240" w:lineRule="auto"/>
        <w:ind w:firstLine="540"/>
        <w:jc w:val="right"/>
        <w:rPr>
          <w:rFonts w:ascii="Times New Roman" w:hAnsi="Times New Roman"/>
        </w:rPr>
      </w:pPr>
      <w:r>
        <w:rPr>
          <w:rFonts w:ascii="Times New Roman" w:hAnsi="Times New Roman"/>
        </w:rPr>
        <w:t xml:space="preserve">к </w:t>
      </w:r>
      <w:r w:rsidR="00DD7275" w:rsidRPr="003416CE">
        <w:rPr>
          <w:rFonts w:ascii="Times New Roman" w:hAnsi="Times New Roman"/>
        </w:rPr>
        <w:t xml:space="preserve">Решению Совета депутатов </w:t>
      </w:r>
    </w:p>
    <w:p w:rsidR="00170F24" w:rsidRPr="00DD7275" w:rsidRDefault="007A7898" w:rsidP="00DD7275">
      <w:pPr>
        <w:widowControl w:val="0"/>
        <w:autoSpaceDE w:val="0"/>
        <w:autoSpaceDN w:val="0"/>
        <w:adjustRightInd w:val="0"/>
        <w:spacing w:after="0" w:line="240" w:lineRule="auto"/>
        <w:ind w:firstLine="540"/>
        <w:jc w:val="right"/>
        <w:rPr>
          <w:rFonts w:ascii="Times New Roman" w:hAnsi="Times New Roman"/>
        </w:rPr>
      </w:pPr>
      <w:r>
        <w:rPr>
          <w:rFonts w:ascii="Times New Roman" w:hAnsi="Times New Roman"/>
        </w:rPr>
        <w:t>от 16</w:t>
      </w:r>
      <w:r w:rsidR="007A7E85">
        <w:rPr>
          <w:rFonts w:ascii="Times New Roman" w:hAnsi="Times New Roman"/>
        </w:rPr>
        <w:t xml:space="preserve"> июня </w:t>
      </w:r>
      <w:r w:rsidR="00C259D1">
        <w:rPr>
          <w:rFonts w:ascii="Times New Roman" w:hAnsi="Times New Roman"/>
        </w:rPr>
        <w:t>2021</w:t>
      </w:r>
      <w:r w:rsidR="00DD7275">
        <w:rPr>
          <w:rFonts w:ascii="Times New Roman" w:hAnsi="Times New Roman"/>
        </w:rPr>
        <w:t xml:space="preserve"> </w:t>
      </w:r>
      <w:r w:rsidR="00DD7275" w:rsidRPr="003416CE">
        <w:rPr>
          <w:rFonts w:ascii="Times New Roman" w:hAnsi="Times New Roman"/>
        </w:rPr>
        <w:t>г.</w:t>
      </w:r>
      <w:r w:rsidR="007A7E85">
        <w:rPr>
          <w:rFonts w:ascii="Times New Roman" w:hAnsi="Times New Roman"/>
        </w:rPr>
        <w:t xml:space="preserve"> №  14</w:t>
      </w:r>
    </w:p>
    <w:p w:rsidR="00DD7275" w:rsidRDefault="00DD7275"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ПОЛОЖЕНИЕ</w:t>
      </w:r>
    </w:p>
    <w:p w:rsidR="005F7307" w:rsidRPr="005F7307" w:rsidRDefault="00A80C99" w:rsidP="00A80C99">
      <w:pPr>
        <w:spacing w:after="0"/>
        <w:ind w:right="-365"/>
        <w:jc w:val="center"/>
        <w:rPr>
          <w:rFonts w:ascii="Times New Roman" w:hAnsi="Times New Roman"/>
          <w:b/>
          <w:sz w:val="24"/>
          <w:szCs w:val="24"/>
        </w:rPr>
      </w:pPr>
      <w:r>
        <w:rPr>
          <w:rFonts w:ascii="Times New Roman" w:hAnsi="Times New Roman"/>
          <w:b/>
          <w:sz w:val="24"/>
          <w:szCs w:val="24"/>
        </w:rPr>
        <w:t>«О</w:t>
      </w:r>
      <w:r w:rsidR="005F7307" w:rsidRPr="005F7307">
        <w:rPr>
          <w:rFonts w:ascii="Times New Roman" w:hAnsi="Times New Roman"/>
          <w:b/>
          <w:sz w:val="24"/>
          <w:szCs w:val="24"/>
        </w:rPr>
        <w:t xml:space="preserve"> муниципальной службе в муниципальном образовании –</w:t>
      </w:r>
    </w:p>
    <w:p w:rsidR="005F7307" w:rsidRPr="005F7307" w:rsidRDefault="005F7307" w:rsidP="00A80C99">
      <w:pPr>
        <w:spacing w:after="0"/>
        <w:ind w:right="-365"/>
        <w:jc w:val="center"/>
        <w:rPr>
          <w:rFonts w:ascii="Times New Roman" w:hAnsi="Times New Roman"/>
          <w:b/>
          <w:sz w:val="24"/>
          <w:szCs w:val="24"/>
        </w:rPr>
      </w:pPr>
      <w:r w:rsidRPr="005F7307">
        <w:rPr>
          <w:rFonts w:ascii="Times New Roman" w:hAnsi="Times New Roman"/>
          <w:b/>
          <w:sz w:val="24"/>
          <w:szCs w:val="24"/>
        </w:rPr>
        <w:t>Малинищинское сельское поселение</w:t>
      </w:r>
      <w:r w:rsidR="00A80C99">
        <w:rPr>
          <w:rFonts w:ascii="Times New Roman" w:hAnsi="Times New Roman"/>
          <w:b/>
          <w:sz w:val="24"/>
          <w:szCs w:val="24"/>
        </w:rPr>
        <w:t>»</w:t>
      </w:r>
    </w:p>
    <w:p w:rsidR="005F7307" w:rsidRPr="005F7307" w:rsidRDefault="005F7307"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w:t>
      </w:r>
      <w:r w:rsidRPr="005F7307">
        <w:rPr>
          <w:rFonts w:ascii="Times New Roman" w:hAnsi="Times New Roman"/>
          <w:b/>
          <w:sz w:val="24"/>
          <w:szCs w:val="24"/>
        </w:rPr>
        <w:t>. ОБЩИЕ ПОЛОЖЕНИЯ</w:t>
      </w:r>
    </w:p>
    <w:p w:rsidR="005F7307" w:rsidRPr="00A80C99" w:rsidRDefault="005F7307" w:rsidP="0056295D">
      <w:pPr>
        <w:spacing w:line="240" w:lineRule="auto"/>
        <w:ind w:right="-365" w:firstLine="708"/>
        <w:jc w:val="both"/>
        <w:rPr>
          <w:rFonts w:ascii="Times New Roman" w:hAnsi="Times New Roman"/>
          <w:b/>
          <w:sz w:val="24"/>
          <w:szCs w:val="24"/>
        </w:rPr>
      </w:pPr>
      <w:r w:rsidRPr="005F7307">
        <w:rPr>
          <w:rFonts w:ascii="Times New Roman" w:hAnsi="Times New Roman"/>
          <w:b/>
          <w:sz w:val="24"/>
          <w:szCs w:val="24"/>
        </w:rPr>
        <w:t>Статья 1. Предмет рег</w:t>
      </w:r>
      <w:r w:rsidR="00A80C99">
        <w:rPr>
          <w:rFonts w:ascii="Times New Roman" w:hAnsi="Times New Roman"/>
          <w:b/>
          <w:sz w:val="24"/>
          <w:szCs w:val="24"/>
        </w:rPr>
        <w:t>улирования настоящего Положения</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1. Предметом регулирования настоящего Положения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2. Муниципальная служба</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Муниципальная служба в Малинищинском сельском поселении – профессиональная деятельность граждан, которая осуществляется на постоянной основе на должностях</w:t>
      </w:r>
      <w:r w:rsidR="004B3193">
        <w:rPr>
          <w:rFonts w:ascii="Times New Roman" w:hAnsi="Times New Roman"/>
          <w:sz w:val="24"/>
          <w:szCs w:val="24"/>
        </w:rPr>
        <w:t xml:space="preserve"> муниципальной службы </w:t>
      </w:r>
      <w:r w:rsidR="004B3193" w:rsidRPr="0013334B">
        <w:rPr>
          <w:rFonts w:ascii="Times New Roman" w:hAnsi="Times New Roman"/>
          <w:sz w:val="24"/>
          <w:szCs w:val="24"/>
        </w:rPr>
        <w:t>Малинищинского сельского поселения</w:t>
      </w:r>
      <w:r w:rsidRPr="0013334B">
        <w:rPr>
          <w:rFonts w:ascii="Times New Roman" w:hAnsi="Times New Roman"/>
          <w:sz w:val="24"/>
          <w:szCs w:val="24"/>
        </w:rPr>
        <w:t>, замещаемых</w:t>
      </w:r>
      <w:r w:rsidRPr="005F7307">
        <w:rPr>
          <w:rFonts w:ascii="Times New Roman" w:hAnsi="Times New Roman"/>
          <w:sz w:val="24"/>
          <w:szCs w:val="24"/>
        </w:rPr>
        <w:t xml:space="preserve"> путем заключения трудового договора (контракта).</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Нанимателем для муниципального служащего является муниципальное образование – Малинищинское сельско</w:t>
      </w:r>
      <w:r w:rsidR="003416CE">
        <w:rPr>
          <w:rFonts w:ascii="Times New Roman" w:hAnsi="Times New Roman"/>
          <w:sz w:val="24"/>
          <w:szCs w:val="24"/>
        </w:rPr>
        <w:t xml:space="preserve">е поселение, от имени которого </w:t>
      </w:r>
      <w:r w:rsidRPr="005F7307">
        <w:rPr>
          <w:rFonts w:ascii="Times New Roman" w:hAnsi="Times New Roman"/>
          <w:sz w:val="24"/>
          <w:szCs w:val="24"/>
        </w:rPr>
        <w:t>полномочия нанимателя осуществляет представитель нанимателя (работодатель).</w:t>
      </w:r>
    </w:p>
    <w:p w:rsidR="00447E5A" w:rsidRPr="0056295D" w:rsidRDefault="005F7307" w:rsidP="0056295D">
      <w:pPr>
        <w:ind w:right="-1"/>
        <w:jc w:val="both"/>
        <w:rPr>
          <w:rFonts w:ascii="Times New Roman" w:hAnsi="Times New Roman"/>
          <w:sz w:val="24"/>
          <w:szCs w:val="24"/>
        </w:rPr>
      </w:pPr>
      <w:r w:rsidRPr="005F7307">
        <w:rPr>
          <w:rFonts w:ascii="Times New Roman" w:hAnsi="Times New Roman"/>
          <w:sz w:val="24"/>
          <w:szCs w:val="24"/>
        </w:rPr>
        <w:tab/>
        <w:t>3. Представителем нанимателя (работодателем) может быть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3. Правовые основы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 xml:space="preserve">1. Правовые основы муниципальной службы составляет Конституция Российской Федерации, а также Федеральный закон от 02.03.2007 № 25–ФЗ «О муниципальной службе в Российской Федерации», Закон Рязанской области № 136–ОЗ от 17 октября 2007 </w:t>
      </w:r>
      <w:r w:rsidRPr="005F7307">
        <w:rPr>
          <w:rFonts w:ascii="Times New Roman" w:hAnsi="Times New Roman"/>
          <w:sz w:val="24"/>
          <w:szCs w:val="24"/>
        </w:rPr>
        <w:lastRenderedPageBreak/>
        <w:t>года «О муниципальной службе в Рязанской области» и другие федеральные законы, иные нормативные правовые акты Российской Федерации, законы и иные нормативные правовые акты Рязанской области (далее – законодательство о муниципальной службе), Устав муниципального образования – Малинищинское сельское поселение, решения, принятые на сходах граждан, и иные муниципальные правовые акты.</w:t>
      </w:r>
    </w:p>
    <w:p w:rsidR="005F7307" w:rsidRPr="005F7307" w:rsidRDefault="00864AAF" w:rsidP="00447E5A">
      <w:pPr>
        <w:ind w:right="-1"/>
        <w:jc w:val="both"/>
        <w:rPr>
          <w:rFonts w:ascii="Times New Roman" w:hAnsi="Times New Roman"/>
          <w:sz w:val="24"/>
          <w:szCs w:val="24"/>
        </w:rPr>
      </w:pPr>
      <w:r>
        <w:rPr>
          <w:rFonts w:ascii="Times New Roman" w:hAnsi="Times New Roman"/>
          <w:sz w:val="24"/>
          <w:szCs w:val="24"/>
        </w:rPr>
        <w:tab/>
        <w:t>2. Н</w:t>
      </w:r>
      <w:r w:rsidR="005F7307" w:rsidRPr="005F7307">
        <w:rPr>
          <w:rFonts w:ascii="Times New Roman" w:hAnsi="Times New Roman"/>
          <w:sz w:val="24"/>
          <w:szCs w:val="24"/>
        </w:rPr>
        <w:t>а муниципальных служащих распространяется действие трудового законодательства с особенностями, предусмотренными Федеральным законом от 02.03.2007 № 25–ФЗ «О муниципальной службе в Российской Федерации» и Законом Рязанской области № 136–ОЗ от 17 октября 2007 года «О муниципальной службе в Рязанской области».</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4. Основные принципы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Основными принципами муниципальной службы являются:</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приоритет прав и свобод человека и гражданина;</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3) профессионализм и компетентность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4) стабильность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5) доступность информации о деятельности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6) взаимодействие с общественными объединениями и гражданами;</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8) правовая и социальная защищенность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9) ответственность муниципальных служащих за неисполнение или ненадлежащее исполнение своих должностных обязанностей;</w:t>
      </w:r>
    </w:p>
    <w:p w:rsidR="00B4290C"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10) внепартийность муниципальной службы.</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5. Соотношение должностей муниципальной службы и должностей государственной гражданской службы</w:t>
      </w:r>
    </w:p>
    <w:p w:rsidR="005F7307" w:rsidRPr="0056295D" w:rsidRDefault="005F7307" w:rsidP="0056295D">
      <w:pPr>
        <w:pStyle w:val="a6"/>
        <w:numPr>
          <w:ilvl w:val="0"/>
          <w:numId w:val="15"/>
        </w:numPr>
        <w:ind w:right="-1"/>
        <w:jc w:val="both"/>
        <w:rPr>
          <w:rFonts w:ascii="Times New Roman" w:hAnsi="Times New Roman"/>
          <w:sz w:val="24"/>
          <w:szCs w:val="24"/>
        </w:rPr>
      </w:pPr>
      <w:r w:rsidRPr="0056295D">
        <w:rPr>
          <w:rFonts w:ascii="Times New Roman" w:hAnsi="Times New Roman"/>
          <w:sz w:val="24"/>
          <w:szCs w:val="24"/>
        </w:rPr>
        <w:t>Соотношение должностей муниципальной службы и должностей государственной гражданской службы Рязанской области с учетом квалификационных требований к соответствующим д</w:t>
      </w:r>
      <w:r w:rsidR="003416CE" w:rsidRPr="0056295D">
        <w:rPr>
          <w:rFonts w:ascii="Times New Roman" w:hAnsi="Times New Roman"/>
          <w:sz w:val="24"/>
          <w:szCs w:val="24"/>
        </w:rPr>
        <w:t xml:space="preserve">олжностям муниципальной службы </w:t>
      </w:r>
      <w:r w:rsidRPr="0056295D">
        <w:rPr>
          <w:rFonts w:ascii="Times New Roman" w:hAnsi="Times New Roman"/>
          <w:sz w:val="24"/>
          <w:szCs w:val="24"/>
        </w:rPr>
        <w:t>и должностям государственной гражданской службы Рязанской области устанавливается законом Рязанской области «О муниципальной службе в Рязанской области».</w:t>
      </w:r>
    </w:p>
    <w:p w:rsidR="0056295D" w:rsidRPr="0056295D" w:rsidRDefault="0056295D" w:rsidP="0056295D">
      <w:pPr>
        <w:ind w:right="-1"/>
        <w:jc w:val="both"/>
        <w:rPr>
          <w:rFonts w:ascii="Times New Roman" w:hAnsi="Times New Roman"/>
          <w:sz w:val="24"/>
          <w:szCs w:val="24"/>
        </w:rPr>
      </w:pP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lang w:val="en-US"/>
        </w:rPr>
        <w:lastRenderedPageBreak/>
        <w:t>II</w:t>
      </w:r>
      <w:r w:rsidRPr="005F7307">
        <w:rPr>
          <w:rFonts w:ascii="Times New Roman" w:hAnsi="Times New Roman"/>
          <w:b/>
          <w:sz w:val="24"/>
          <w:szCs w:val="24"/>
        </w:rPr>
        <w:t>. ДОЛЖНОСТИ МУНИЦИПАЛЬНОЙ СЛУЖБЫ</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6. Должности муниципальной службы Малинищинского сельского поселения</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Должности муниципальной службы в муниципальном образовании – Малинищинское сельское поселение – должности в органе местного самоуправления Малинищинского сельского поселения,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Должности муниципальной службы в Малинищинском  поселении устанавливаются решением Малинищинского совета депутатов в соответствии с реестром должностей муниципальной службы в Рязанской области, утверждаемым Законом Рязанской области «О муниципальной службе в Рязанской области».</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7. Реестр должностей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1. Реестр должностей муниципальной службы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2. Классификация должностей муниципальной службы Администрации Малинищинского сельского поселения утверждается Советом депутатов Малинищинского сельского поселения.</w:t>
      </w:r>
    </w:p>
    <w:p w:rsidR="005F7307" w:rsidRPr="005F7307" w:rsidRDefault="005F7307" w:rsidP="0056295D">
      <w:pPr>
        <w:spacing w:line="240" w:lineRule="auto"/>
        <w:ind w:right="-1"/>
        <w:jc w:val="center"/>
        <w:rPr>
          <w:rFonts w:ascii="Times New Roman" w:hAnsi="Times New Roman"/>
          <w:b/>
          <w:sz w:val="24"/>
          <w:szCs w:val="24"/>
        </w:rPr>
      </w:pPr>
      <w:r w:rsidRPr="005F7307">
        <w:rPr>
          <w:rFonts w:ascii="Times New Roman" w:hAnsi="Times New Roman"/>
          <w:b/>
          <w:sz w:val="24"/>
          <w:szCs w:val="24"/>
        </w:rPr>
        <w:t>Статья 8. Классификация должностей муниципальной службы</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1. Должности муниципальной службы подразделяются на следующие группы:</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1) высшие должности муниципальной службы;</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2) главные должности муниципальной службы;</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3) ведущие должности муниципальной службы;</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4) старшие должности муниципальной службы;</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5) младшие должности муниципальной службы.</w:t>
      </w:r>
    </w:p>
    <w:p w:rsidR="005F7307" w:rsidRPr="005F7307" w:rsidRDefault="005F7307" w:rsidP="0056295D">
      <w:pPr>
        <w:spacing w:line="240" w:lineRule="auto"/>
        <w:ind w:right="-1"/>
        <w:jc w:val="center"/>
        <w:rPr>
          <w:rFonts w:ascii="Times New Roman" w:hAnsi="Times New Roman"/>
          <w:b/>
          <w:sz w:val="24"/>
          <w:szCs w:val="24"/>
        </w:rPr>
      </w:pPr>
      <w:r w:rsidRPr="005F7307">
        <w:rPr>
          <w:rFonts w:ascii="Times New Roman" w:hAnsi="Times New Roman"/>
          <w:b/>
          <w:sz w:val="24"/>
          <w:szCs w:val="24"/>
        </w:rPr>
        <w:t xml:space="preserve">    Статья 9. Квалификационные требования для замещения должностей муниципальной службы</w:t>
      </w:r>
    </w:p>
    <w:p w:rsidR="001F3DA2"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r>
      <w:r w:rsidR="009842D1">
        <w:rPr>
          <w:rFonts w:ascii="Times New Roman" w:hAnsi="Times New Roman"/>
          <w:sz w:val="24"/>
          <w:szCs w:val="24"/>
        </w:rPr>
        <w:t xml:space="preserve">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w:t>
      </w:r>
      <w:proofErr w:type="gramStart"/>
      <w:r w:rsidR="009842D1">
        <w:rPr>
          <w:rFonts w:ascii="Times New Roman" w:hAnsi="Times New Roman"/>
          <w:sz w:val="24"/>
          <w:szCs w:val="24"/>
        </w:rPr>
        <w:t>при</w:t>
      </w:r>
      <w:proofErr w:type="gramEnd"/>
      <w:r w:rsidR="009842D1">
        <w:rPr>
          <w:rFonts w:ascii="Times New Roman" w:hAnsi="Times New Roman"/>
          <w:sz w:val="24"/>
          <w:szCs w:val="24"/>
        </w:rPr>
        <w:t xml:space="preserve"> </w:t>
      </w:r>
    </w:p>
    <w:p w:rsidR="001F3DA2" w:rsidRDefault="001F3DA2" w:rsidP="0056295D">
      <w:pPr>
        <w:spacing w:line="240" w:lineRule="auto"/>
        <w:ind w:right="-1"/>
        <w:jc w:val="both"/>
        <w:rPr>
          <w:rFonts w:ascii="Times New Roman" w:hAnsi="Times New Roman"/>
          <w:sz w:val="24"/>
          <w:szCs w:val="24"/>
        </w:rPr>
      </w:pPr>
    </w:p>
    <w:p w:rsidR="001F3DA2" w:rsidRDefault="001F3DA2" w:rsidP="0056295D">
      <w:pPr>
        <w:spacing w:line="240" w:lineRule="auto"/>
        <w:ind w:right="-1"/>
        <w:jc w:val="both"/>
        <w:rPr>
          <w:rFonts w:ascii="Times New Roman" w:hAnsi="Times New Roman"/>
          <w:sz w:val="24"/>
          <w:szCs w:val="24"/>
        </w:rPr>
      </w:pPr>
    </w:p>
    <w:p w:rsidR="009842D1" w:rsidRDefault="009842D1" w:rsidP="0056295D">
      <w:pPr>
        <w:spacing w:line="240" w:lineRule="auto"/>
        <w:ind w:right="-1"/>
        <w:jc w:val="both"/>
        <w:rPr>
          <w:rFonts w:ascii="Times New Roman" w:hAnsi="Times New Roman"/>
          <w:sz w:val="24"/>
          <w:szCs w:val="24"/>
        </w:rPr>
      </w:pPr>
      <w:proofErr w:type="gramStart"/>
      <w:r>
        <w:rPr>
          <w:rFonts w:ascii="Times New Roman" w:hAnsi="Times New Roman"/>
          <w:sz w:val="24"/>
          <w:szCs w:val="24"/>
        </w:rPr>
        <w:t>наличии</w:t>
      </w:r>
      <w:proofErr w:type="gramEnd"/>
      <w:r>
        <w:rPr>
          <w:rFonts w:ascii="Times New Roman" w:hAnsi="Times New Roman"/>
          <w:sz w:val="24"/>
          <w:szCs w:val="24"/>
        </w:rPr>
        <w:t xml:space="preserve"> соответствующего решения представителя нанимателя (работодателя) – к специальности, направлению подготовки.</w:t>
      </w:r>
    </w:p>
    <w:p w:rsidR="00AB5718" w:rsidRPr="00AB5718"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r>
      <w:r w:rsidR="00AB5718" w:rsidRPr="00AB5718">
        <w:rPr>
          <w:rFonts w:ascii="Times New Roman" w:hAnsi="Times New Roman"/>
          <w:sz w:val="24"/>
          <w:szCs w:val="24"/>
        </w:rPr>
        <w:t>2.</w:t>
      </w:r>
      <w:r w:rsidR="001F3DA2">
        <w:rPr>
          <w:rFonts w:ascii="Times New Roman" w:hAnsi="Times New Roman"/>
          <w:sz w:val="24"/>
          <w:szCs w:val="24"/>
        </w:rPr>
        <w:t xml:space="preserve"> </w:t>
      </w:r>
      <w:r w:rsidR="00AB5718" w:rsidRPr="00AB5718">
        <w:rPr>
          <w:rFonts w:ascii="Times New Roman" w:hAnsi="Times New Roman"/>
          <w:sz w:val="24"/>
          <w:szCs w:val="24"/>
        </w:rPr>
        <w:t xml:space="preserve">Установить следующие типовые квалификационные требования к уровню образования, стажу муниципальной службы или стажу работы по специальности, </w:t>
      </w:r>
      <w:r w:rsidR="00AB5718" w:rsidRPr="00AB5718">
        <w:rPr>
          <w:rFonts w:ascii="Times New Roman" w:hAnsi="Times New Roman"/>
          <w:sz w:val="24"/>
          <w:szCs w:val="24"/>
        </w:rPr>
        <w:lastRenderedPageBreak/>
        <w:t>направлению подготовки для замещения в органах местного самоуправлени</w:t>
      </w:r>
      <w:r w:rsidR="00170F24">
        <w:rPr>
          <w:rFonts w:ascii="Times New Roman" w:hAnsi="Times New Roman"/>
          <w:sz w:val="24"/>
          <w:szCs w:val="24"/>
        </w:rPr>
        <w:t>я администрации</w:t>
      </w:r>
      <w:r w:rsidR="00F815D0">
        <w:rPr>
          <w:rFonts w:ascii="Times New Roman" w:hAnsi="Times New Roman"/>
          <w:sz w:val="24"/>
          <w:szCs w:val="24"/>
        </w:rPr>
        <w:t xml:space="preserve"> муниципального образования – Малинищинского сельского поселения</w:t>
      </w:r>
      <w:r w:rsidR="00AB5718" w:rsidRPr="00AB5718">
        <w:rPr>
          <w:rFonts w:ascii="Times New Roman" w:hAnsi="Times New Roman"/>
          <w:sz w:val="24"/>
          <w:szCs w:val="24"/>
        </w:rPr>
        <w:t>:</w:t>
      </w:r>
    </w:p>
    <w:p w:rsidR="00AB5718" w:rsidRPr="00AB5718" w:rsidRDefault="00AB5718" w:rsidP="0056295D">
      <w:pPr>
        <w:spacing w:line="240" w:lineRule="auto"/>
        <w:ind w:right="-1"/>
        <w:jc w:val="both"/>
        <w:rPr>
          <w:rFonts w:ascii="Times New Roman" w:hAnsi="Times New Roman"/>
          <w:sz w:val="24"/>
          <w:szCs w:val="24"/>
        </w:rPr>
      </w:pPr>
      <w:r w:rsidRPr="00AB5718">
        <w:rPr>
          <w:rFonts w:ascii="Times New Roman" w:hAnsi="Times New Roman"/>
          <w:sz w:val="24"/>
          <w:szCs w:val="24"/>
        </w:rPr>
        <w:t>1) высших, главных и ведущих должностей муниципальной службы - высшее образование, без предъявления требования к стажу;</w:t>
      </w:r>
    </w:p>
    <w:p w:rsidR="005F7307" w:rsidRPr="005F7307" w:rsidRDefault="00AB5718" w:rsidP="0056295D">
      <w:pPr>
        <w:spacing w:line="240" w:lineRule="auto"/>
        <w:ind w:right="-1"/>
        <w:jc w:val="both"/>
        <w:rPr>
          <w:rFonts w:ascii="Times New Roman" w:hAnsi="Times New Roman"/>
          <w:i/>
          <w:sz w:val="24"/>
          <w:szCs w:val="24"/>
        </w:rPr>
      </w:pPr>
      <w:r w:rsidRPr="00AB5718">
        <w:rPr>
          <w:rFonts w:ascii="Times New Roman" w:hAnsi="Times New Roman"/>
          <w:sz w:val="24"/>
          <w:szCs w:val="24"/>
        </w:rPr>
        <w:t>2) старших и младших должностей муниципальной службы - профессиональное образование, без предъявления требования к стажу</w:t>
      </w:r>
      <w:r w:rsidR="00F815D0">
        <w:rPr>
          <w:rFonts w:ascii="Times New Roman" w:hAnsi="Times New Roman"/>
          <w:sz w:val="24"/>
          <w:szCs w:val="24"/>
        </w:rPr>
        <w:t>.</w:t>
      </w:r>
    </w:p>
    <w:p w:rsidR="005F7307" w:rsidRPr="005F7307" w:rsidRDefault="005F7307" w:rsidP="0056295D">
      <w:pPr>
        <w:widowControl w:val="0"/>
        <w:autoSpaceDE w:val="0"/>
        <w:autoSpaceDN w:val="0"/>
        <w:adjustRightInd w:val="0"/>
        <w:spacing w:line="240" w:lineRule="auto"/>
        <w:ind w:right="-1" w:firstLine="540"/>
        <w:jc w:val="center"/>
        <w:outlineLvl w:val="2"/>
        <w:rPr>
          <w:rFonts w:ascii="Times New Roman" w:hAnsi="Times New Roman"/>
          <w:b/>
          <w:sz w:val="24"/>
          <w:szCs w:val="24"/>
        </w:rPr>
      </w:pPr>
      <w:r w:rsidRPr="005F7307">
        <w:rPr>
          <w:rFonts w:ascii="Times New Roman" w:hAnsi="Times New Roman"/>
          <w:b/>
          <w:sz w:val="24"/>
          <w:szCs w:val="24"/>
        </w:rPr>
        <w:t>Статья 9.1. Классные чины муниципальных служащих</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1. Муниципальным служащим присваиваются следующие классные чины муниципальной службы (далее - классные чины), соответствующие группам должностей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1) действительный муниципальный советник 3, 2, 1 класса - для муниципальных служащих, замещающих должности высшей группы должностей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2) муниципальный советник 3, 2, 1 класса - для муниципальных служащих, замещающих должности главной группы должностей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3) советник муниципальной службы 3, 2, 1 класса - для муниципальных служащих, замещающих должности ведущей группы должностей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4) референт муниципальной службы 3, 2, 1 класса - для муниципальных служащих, замещающих должности старшей группы должностей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5) секретарь муниципальной службы 3, 2, 1 класса - для муниципальных служащих, замещающих должности младшей группы должностей муниципальной службы.</w:t>
      </w:r>
    </w:p>
    <w:p w:rsidR="005F7307" w:rsidRPr="00F80E24"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2. Классные чины указывают на соответствие уровня профессиональной подготовки муниципальных служащих квалификационным требованиям для замещения д</w:t>
      </w:r>
      <w:r w:rsidR="00F80E24">
        <w:rPr>
          <w:rFonts w:ascii="Times New Roman" w:hAnsi="Times New Roman"/>
          <w:sz w:val="24"/>
          <w:szCs w:val="24"/>
        </w:rPr>
        <w:t>олжностей муниципальной службы.</w:t>
      </w:r>
    </w:p>
    <w:p w:rsidR="005F7307" w:rsidRPr="005F7307" w:rsidRDefault="005F7307" w:rsidP="0056295D">
      <w:pPr>
        <w:widowControl w:val="0"/>
        <w:autoSpaceDE w:val="0"/>
        <w:autoSpaceDN w:val="0"/>
        <w:adjustRightInd w:val="0"/>
        <w:spacing w:line="240" w:lineRule="auto"/>
        <w:ind w:right="-1" w:firstLine="540"/>
        <w:jc w:val="center"/>
        <w:outlineLvl w:val="2"/>
        <w:rPr>
          <w:rFonts w:ascii="Times New Roman" w:hAnsi="Times New Roman"/>
          <w:b/>
          <w:sz w:val="24"/>
          <w:szCs w:val="24"/>
        </w:rPr>
      </w:pPr>
      <w:r w:rsidRPr="005F7307">
        <w:rPr>
          <w:rFonts w:ascii="Times New Roman" w:hAnsi="Times New Roman"/>
          <w:b/>
          <w:sz w:val="24"/>
          <w:szCs w:val="24"/>
        </w:rPr>
        <w:t>Статья 9.2. Присвоение классных чинов</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 xml:space="preserve">1. Классные чины присваиваются муниципальным служащим персонально, с соблюдением последовательности, в соответствии с замещаемой должностью в пределах группы должностей муниципальной службы, с учетом уровня профессиональной подготовки, а также срока пребывания в предыдущем классном чине и в замещаемой </w:t>
      </w:r>
      <w:r w:rsidR="00864AAF">
        <w:rPr>
          <w:rFonts w:ascii="Times New Roman" w:hAnsi="Times New Roman"/>
          <w:sz w:val="24"/>
          <w:szCs w:val="24"/>
        </w:rPr>
        <w:t>должности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2. Классный чин может быть первым или очередным.</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3. Первый классный чин присваивается муниципальному служащему, не имеющему классного чина муниципальной службы, после успешного завершения испытания в случае, если испытание было предусмотрено трудовым договором, а если испытание не устанавливалось, то не ранее чем через три месяца после назначения его на должность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4. Первыми классными чинами (в зависимости от группы должностей, к которой относится должность муниципальной службы, замещаемая муниципальным служащим) являются:</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1) для высшей группы должностей муниципальной службы - действительный муниципальный советник 3 класса;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для главной группы должностей муниципальной службы - муниципальный советник 3 класса;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 xml:space="preserve">3) для ведущей группы должностей муниципальной службы - советник </w:t>
      </w:r>
      <w:r w:rsidRPr="005F7307">
        <w:rPr>
          <w:rFonts w:ascii="Times New Roman" w:hAnsi="Times New Roman"/>
          <w:sz w:val="24"/>
          <w:szCs w:val="24"/>
        </w:rPr>
        <w:lastRenderedPageBreak/>
        <w:t>муниципальной службы 3 класса: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4) для старшей группы должностей муниципальной службы - референт муниципальной службы 3 класса;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5) для младшей группы должностей муниципальной службы - секретарь муниципальной службы 3 класса.</w:t>
      </w:r>
    </w:p>
    <w:p w:rsidR="00864AAF" w:rsidRPr="0013334B" w:rsidRDefault="00864AAF" w:rsidP="0056295D">
      <w:pPr>
        <w:widowControl w:val="0"/>
        <w:autoSpaceDE w:val="0"/>
        <w:autoSpaceDN w:val="0"/>
        <w:adjustRightInd w:val="0"/>
        <w:spacing w:line="240" w:lineRule="auto"/>
        <w:ind w:firstLine="540"/>
        <w:jc w:val="both"/>
        <w:rPr>
          <w:rFonts w:ascii="Times New Roman" w:hAnsi="Times New Roman"/>
          <w:sz w:val="24"/>
          <w:szCs w:val="24"/>
        </w:rPr>
      </w:pPr>
      <w:r w:rsidRPr="0013334B">
        <w:rPr>
          <w:rFonts w:ascii="Times New Roman" w:hAnsi="Times New Roman"/>
          <w:sz w:val="24"/>
          <w:szCs w:val="24"/>
        </w:rPr>
        <w:t>5. Муниципальным служащим, замещающим должности муниципальной службы на определенный срок полномочий, за исключением муниципальных служащих, замещающих должности муниципальной службы, относящиеся к высшей группе должностей, классные чины присваиваются по результатам квалификационного экзамена.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6. Присвоение муниципальному служащему классного чина оформляется правовым актом представителя нанимателя (работодателя).</w:t>
      </w:r>
    </w:p>
    <w:p w:rsidR="005F7307" w:rsidRPr="00F80E24"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7.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проверка</w:t>
      </w:r>
      <w:r w:rsidR="00F80E24">
        <w:rPr>
          <w:rFonts w:ascii="Times New Roman" w:hAnsi="Times New Roman"/>
          <w:sz w:val="24"/>
          <w:szCs w:val="24"/>
        </w:rPr>
        <w:t xml:space="preserve"> или возбуждено уголовное дело.</w:t>
      </w:r>
    </w:p>
    <w:p w:rsidR="005F7307" w:rsidRPr="005F7307" w:rsidRDefault="005F7307" w:rsidP="0056295D">
      <w:pPr>
        <w:widowControl w:val="0"/>
        <w:autoSpaceDE w:val="0"/>
        <w:autoSpaceDN w:val="0"/>
        <w:adjustRightInd w:val="0"/>
        <w:spacing w:line="240" w:lineRule="auto"/>
        <w:ind w:firstLine="540"/>
        <w:jc w:val="center"/>
        <w:outlineLvl w:val="2"/>
        <w:rPr>
          <w:rFonts w:ascii="Times New Roman" w:hAnsi="Times New Roman"/>
          <w:b/>
          <w:sz w:val="24"/>
          <w:szCs w:val="24"/>
        </w:rPr>
      </w:pPr>
      <w:r w:rsidRPr="005F7307">
        <w:rPr>
          <w:rFonts w:ascii="Times New Roman" w:hAnsi="Times New Roman"/>
          <w:b/>
          <w:sz w:val="24"/>
          <w:szCs w:val="24"/>
        </w:rPr>
        <w:t>Статья 9.3. Сроки пребывания в классных чинах муниципальной службы</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bookmarkStart w:id="0" w:name="Par137"/>
      <w:bookmarkEnd w:id="0"/>
      <w:r w:rsidRPr="005F7307">
        <w:rPr>
          <w:rFonts w:ascii="Times New Roman" w:hAnsi="Times New Roman"/>
          <w:sz w:val="24"/>
          <w:szCs w:val="24"/>
        </w:rPr>
        <w:t>1. Муниципальным служащим устанавливаются следующие сроки пребывания в классных чинах:</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действительного муниципального советника 3, 2 класса - не менее одного года;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муниципального советника 3, 2 класса - не менее двух лет;</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3) советника муниципальной службы 3, 2 класса - не менее двух лет;</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4) референта муниципальной службы 3, 2 класса - не менее одного года;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5) секретаря муниципальной службы 3, 2 класса - не менее одного года.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Сроки пребывания в классном чине секретаря муниципальной службы 1 класса, референта муниципальной службы 1 класса, советника муниципальной службы 1 класса, муниципального советника 1 класса, действительного муниципального советника 1 класса не устанавливаются.</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3. Срок муниципальной службы в присвоенном классном чине исчисляется со дня присвоения классного чина.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Днем присвоения классного чина считается день издания представителем нанимателя (работодателем) правового акта о присвоении классного чина.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Муниципальному служащему со дня присвоения классного чина устанавливается ежемесячная надбавка к должностному окладу за классный чин.</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 xml:space="preserve">4. При назначении муниципального служащего на должность муниципальной службы, которая относится к более высокой группе должностей, чем замещаемая им ранее должность, указанному муниципальному служащему присваивается классный чин, являющийся в соответствии </w:t>
      </w:r>
      <w:r w:rsidRPr="0013334B">
        <w:rPr>
          <w:rFonts w:ascii="Times New Roman" w:hAnsi="Times New Roman"/>
          <w:sz w:val="24"/>
          <w:szCs w:val="24"/>
        </w:rPr>
        <w:t>с</w:t>
      </w:r>
      <w:r w:rsidR="00DB4A52" w:rsidRPr="0013334B">
        <w:rPr>
          <w:rFonts w:ascii="Times New Roman" w:hAnsi="Times New Roman"/>
          <w:sz w:val="24"/>
          <w:szCs w:val="24"/>
        </w:rPr>
        <w:t xml:space="preserve"> частью 4 статьи</w:t>
      </w:r>
      <w:r w:rsidRPr="0013334B">
        <w:rPr>
          <w:rFonts w:ascii="Times New Roman" w:hAnsi="Times New Roman"/>
          <w:sz w:val="24"/>
          <w:szCs w:val="24"/>
        </w:rPr>
        <w:t xml:space="preserve"> 9.2.</w:t>
      </w:r>
      <w:r w:rsidRPr="005F7307">
        <w:rPr>
          <w:rFonts w:ascii="Times New Roman" w:hAnsi="Times New Roman"/>
          <w:sz w:val="24"/>
          <w:szCs w:val="24"/>
        </w:rPr>
        <w:t xml:space="preserve"> настоящего Положения первым для этой группы должностей муниципальной службы. В этом случае классный чин присваивается без соблюдения последовательности и без учета срока пребывания в предыдущем классном чине.</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5. В качестве меры поощрения за особые отличия в муниципальной службе классный чин муниципальному служащему может быть присвоен:</w:t>
      </w:r>
    </w:p>
    <w:p w:rsidR="005F7307" w:rsidRPr="00F80E24"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 xml:space="preserve">1) до истечения установленного </w:t>
      </w:r>
      <w:hyperlink w:anchor="Par137" w:history="1">
        <w:r w:rsidRPr="00F80E24">
          <w:rPr>
            <w:rFonts w:ascii="Times New Roman" w:hAnsi="Times New Roman"/>
            <w:sz w:val="24"/>
            <w:szCs w:val="24"/>
          </w:rPr>
          <w:t>частью 1</w:t>
        </w:r>
      </w:hyperlink>
      <w:r w:rsidRPr="00F80E24">
        <w:rPr>
          <w:rFonts w:ascii="Times New Roman" w:hAnsi="Times New Roman"/>
          <w:sz w:val="24"/>
          <w:szCs w:val="24"/>
        </w:rPr>
        <w:t xml:space="preserve"> настоящей статьи срока пребывания в предыдущем классном чине, но не ранее чем через шесть месяцев пребывания в </w:t>
      </w:r>
      <w:r w:rsidRPr="00F80E24">
        <w:rPr>
          <w:rFonts w:ascii="Times New Roman" w:hAnsi="Times New Roman"/>
          <w:sz w:val="24"/>
          <w:szCs w:val="24"/>
        </w:rPr>
        <w:lastRenderedPageBreak/>
        <w:t>замещаемой должности - не выше классного чина, соответствующего занимаемой должности муниципальной службы;</w:t>
      </w:r>
    </w:p>
    <w:p w:rsidR="005F7307" w:rsidRPr="00F80E24"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F80E24">
        <w:rPr>
          <w:rFonts w:ascii="Times New Roman" w:hAnsi="Times New Roman"/>
          <w:sz w:val="24"/>
          <w:szCs w:val="24"/>
        </w:rPr>
        <w:t xml:space="preserve">2) по истечении установленного </w:t>
      </w:r>
      <w:hyperlink w:anchor="Par137" w:history="1">
        <w:r w:rsidRPr="00F80E24">
          <w:rPr>
            <w:rFonts w:ascii="Times New Roman" w:hAnsi="Times New Roman"/>
            <w:sz w:val="24"/>
            <w:szCs w:val="24"/>
          </w:rPr>
          <w:t>частью 1</w:t>
        </w:r>
      </w:hyperlink>
      <w:r w:rsidRPr="005F7307">
        <w:rPr>
          <w:rFonts w:ascii="Times New Roman" w:hAnsi="Times New Roman"/>
          <w:sz w:val="24"/>
          <w:szCs w:val="24"/>
        </w:rPr>
        <w:t xml:space="preserve"> настоящей статьи срока пребывания в предыдущем классном чине - на одну ступень выше классного чина, соответствующего занимаемой должности муниципальной службы в пределах группы должностей, к которой </w:t>
      </w:r>
      <w:r w:rsidR="00F80E24">
        <w:rPr>
          <w:rFonts w:ascii="Times New Roman" w:hAnsi="Times New Roman"/>
          <w:sz w:val="24"/>
          <w:szCs w:val="24"/>
        </w:rPr>
        <w:t>относится замещаемая должность.</w:t>
      </w:r>
    </w:p>
    <w:p w:rsidR="005F7307" w:rsidRPr="005F7307" w:rsidRDefault="005F7307" w:rsidP="0056295D">
      <w:pPr>
        <w:widowControl w:val="0"/>
        <w:autoSpaceDE w:val="0"/>
        <w:autoSpaceDN w:val="0"/>
        <w:adjustRightInd w:val="0"/>
        <w:spacing w:line="240" w:lineRule="auto"/>
        <w:ind w:firstLine="540"/>
        <w:jc w:val="center"/>
        <w:outlineLvl w:val="2"/>
        <w:rPr>
          <w:rFonts w:ascii="Times New Roman" w:hAnsi="Times New Roman"/>
          <w:b/>
          <w:sz w:val="24"/>
          <w:szCs w:val="24"/>
        </w:rPr>
      </w:pPr>
      <w:r w:rsidRPr="005F7307">
        <w:rPr>
          <w:rFonts w:ascii="Times New Roman" w:hAnsi="Times New Roman"/>
          <w:b/>
          <w:sz w:val="24"/>
          <w:szCs w:val="24"/>
        </w:rPr>
        <w:t>Статья 9.4. Сохранение классных чинов</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Присвоенный классный чин сохраняется за муниципальным служащим при освобождении от замещаемой должности муниципальной службы (в том числе при переводе на иные должности муниципальной службы) и увольнении с муниципальной службы (в том числе в связи с выходом на пенсию), а также при поступлении на муниципальную службу вновь.</w:t>
      </w:r>
    </w:p>
    <w:p w:rsidR="005F7307" w:rsidRPr="0013334B"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При назначении муниципального служащего на должность муниципальной службы, которая относится к более низкой группе должностей, чем занимаемая им ранее, за указанным муниципальным служащим сохраняется присвоенный ранее классный чин.</w:t>
      </w:r>
    </w:p>
    <w:p w:rsidR="005F7307" w:rsidRPr="005F7307" w:rsidRDefault="005F7307" w:rsidP="0056295D">
      <w:pPr>
        <w:widowControl w:val="0"/>
        <w:autoSpaceDE w:val="0"/>
        <w:autoSpaceDN w:val="0"/>
        <w:adjustRightInd w:val="0"/>
        <w:spacing w:line="240" w:lineRule="auto"/>
        <w:ind w:firstLine="540"/>
        <w:jc w:val="center"/>
        <w:outlineLvl w:val="2"/>
        <w:rPr>
          <w:rFonts w:ascii="Times New Roman" w:hAnsi="Times New Roman"/>
          <w:b/>
          <w:sz w:val="24"/>
          <w:szCs w:val="24"/>
        </w:rPr>
      </w:pPr>
      <w:r w:rsidRPr="005F7307">
        <w:rPr>
          <w:rFonts w:ascii="Times New Roman" w:hAnsi="Times New Roman"/>
          <w:b/>
          <w:sz w:val="24"/>
          <w:szCs w:val="24"/>
        </w:rPr>
        <w:t>Статья 9.5. Квалификационный экзамен муниципальных служащих</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Порядок проведения квалификационного экзамена на присвоение муниципальному служащему классного чина устанавливается муниципальным правовым актом, принимаемым С</w:t>
      </w:r>
      <w:r w:rsidR="00F80E24">
        <w:rPr>
          <w:rFonts w:ascii="Times New Roman" w:hAnsi="Times New Roman"/>
          <w:sz w:val="24"/>
          <w:szCs w:val="24"/>
        </w:rPr>
        <w:t>оветом депутатов Малинищинского</w:t>
      </w:r>
      <w:r w:rsidRPr="005F7307">
        <w:rPr>
          <w:rFonts w:ascii="Times New Roman" w:hAnsi="Times New Roman"/>
          <w:sz w:val="24"/>
          <w:szCs w:val="24"/>
        </w:rPr>
        <w:t xml:space="preserve"> сельского поселения, в соответствии с законодательством Российской Федерации и Рязанской области.</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Квалификационный экзамен проводится по решению представителя нанимателя (работодателя), принятому по инициативе муниципального служащего, не позднее чем через три месяца после дня подачи муниципальным служащим письменного заявления о присвоении классного чина.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3. По результатам квалификационного экзамена квалификационная комиссия принимает одно из следующих решений:</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признать, что муниципальный служащий сдал квалификационный экзамен, и рекомендовать его для присвоения классного чина;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признать, что муниципальный служащий не сдал квалификационный экзамен.</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4. Представитель нанимателя (работодатель) в течение десяти рабочих дней после принятия квалификационной комиссией решения по результатам квалификационного экзамена издает правовой акт о присвоении муниципальному служащему классного чина.</w:t>
      </w:r>
    </w:p>
    <w:p w:rsidR="005F7307" w:rsidRPr="0056295D"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5. При неудовлетворительном результате квалификационного экзамена муниципальный служащий вправе обратиться с заявлением о проведении повторного экзамена на классный чин не ранее чем через шесть месяцев со дня предыдущего экзамена.</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III</w:t>
      </w:r>
      <w:r w:rsidRPr="005F7307">
        <w:rPr>
          <w:rFonts w:ascii="Times New Roman" w:hAnsi="Times New Roman"/>
          <w:b/>
          <w:sz w:val="24"/>
          <w:szCs w:val="24"/>
        </w:rPr>
        <w:t>. ПРАВОВОЕ ПОЛОЖЕНИЕ (СТАТУС) МУНИЦИПАЛЬНОГО СЛУЖАЩЕГО</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10. Муниципальный служащий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Муниципальным служащим Малинищинского сельского поселения является гражданин, исполняющий в порядке, определенном муниципальными правовыми актами в соответствии с федеральными законами и законами Рязанской области, обязанности по должности муниципальной службы в Малинищинском сельском поселении за денежное содержание, выплачиваемое за счет средств бюджета муниципального образования – Малинищинское сельское поселение.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2. Лица, исполняющие обязанности по техническому обеспечению деятельности органов местного самоуправления Малинищинского сельского поселения, не замещают должности муниципальной службы и не являются муниципальными служащими.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11. Основные права муниципального служащего</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Муниципальный служащий имеет право на: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обеспечение организационно-технических условий, необходимых для исполнения должностных обязанностей;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6) участие по своей инициативе в конкурсе на замещение вакантной должности муниципальной службы;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w:t>
      </w:r>
      <w:r w:rsidRPr="0013334B">
        <w:rPr>
          <w:rFonts w:ascii="Times New Roman" w:hAnsi="Times New Roman"/>
          <w:sz w:val="24"/>
          <w:szCs w:val="24"/>
        </w:rPr>
        <w:t xml:space="preserve">) </w:t>
      </w:r>
      <w:r w:rsidR="00DB4A52" w:rsidRPr="0013334B">
        <w:rPr>
          <w:rFonts w:ascii="Times New Roman" w:hAnsi="Times New Roman"/>
          <w:sz w:val="24"/>
          <w:szCs w:val="24"/>
        </w:rPr>
        <w:t xml:space="preserve"> получение дополнительного профессионального образования</w:t>
      </w:r>
      <w:r w:rsidRPr="005F7307">
        <w:rPr>
          <w:rFonts w:ascii="Times New Roman" w:hAnsi="Times New Roman"/>
          <w:sz w:val="24"/>
          <w:szCs w:val="24"/>
        </w:rPr>
        <w:t xml:space="preserve"> в соответствии с муниципальным правовым актом за счет средств местного бюджета;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8) защиту своих персональных данных;</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10) объединение, включая право создавать профессиональные союзы, для защиты своих прав, социально-экономических и профессиональных интересов;</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12) пенсионное обеспечение в соответствии с законодательством Российской Федерации.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Законом Рязанской области «О муниципальной службе в Рязанской области».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12. Основные обязанности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Муниципальный служащий обязан:</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(Основной Закон) Рязанской области, законы и иные нормативные правовые акты Рязанской области, Устав муниципального образования – Малинищинское сельское поселение и иные муниципальные правовые акты и обеспечивать их исполнение;</w:t>
      </w:r>
    </w:p>
    <w:p w:rsidR="005F3FFF" w:rsidRDefault="005F7307" w:rsidP="005F7307">
      <w:pPr>
        <w:ind w:right="-365"/>
        <w:jc w:val="both"/>
        <w:rPr>
          <w:rFonts w:ascii="Times New Roman" w:hAnsi="Times New Roman"/>
          <w:sz w:val="24"/>
          <w:szCs w:val="24"/>
        </w:rPr>
      </w:pPr>
      <w:r w:rsidRPr="005F7307">
        <w:rPr>
          <w:rFonts w:ascii="Times New Roman" w:hAnsi="Times New Roman"/>
          <w:sz w:val="24"/>
          <w:szCs w:val="24"/>
        </w:rPr>
        <w:t>2) исполнять должностные обязанности в соответс</w:t>
      </w:r>
      <w:r w:rsidR="00F80E24">
        <w:rPr>
          <w:rFonts w:ascii="Times New Roman" w:hAnsi="Times New Roman"/>
          <w:sz w:val="24"/>
          <w:szCs w:val="24"/>
        </w:rPr>
        <w:t>твии с должностной инструкцией;</w:t>
      </w:r>
    </w:p>
    <w:p w:rsidR="00F80E24" w:rsidRPr="0013334B" w:rsidRDefault="005F3FFF" w:rsidP="005F3FFF">
      <w:pPr>
        <w:ind w:right="-365"/>
        <w:jc w:val="both"/>
        <w:rPr>
          <w:rFonts w:ascii="Times New Roman" w:hAnsi="Times New Roman"/>
          <w:sz w:val="24"/>
          <w:szCs w:val="24"/>
        </w:rPr>
      </w:pPr>
      <w:r w:rsidRPr="0013334B">
        <w:rPr>
          <w:rFonts w:ascii="Times New Roman" w:hAnsi="Times New Roman"/>
          <w:sz w:val="24"/>
          <w:szCs w:val="24"/>
        </w:rPr>
        <w:t xml:space="preserve">          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r w:rsidR="005F7307" w:rsidRPr="0013334B">
        <w:rPr>
          <w:rFonts w:ascii="Times New Roman" w:hAnsi="Times New Roman"/>
          <w:sz w:val="24"/>
          <w:szCs w:val="24"/>
        </w:rPr>
        <w:tab/>
      </w:r>
    </w:p>
    <w:p w:rsidR="005F7307" w:rsidRPr="005F7307"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t>4</w:t>
      </w:r>
      <w:r w:rsidR="005F7307" w:rsidRPr="005F7307">
        <w:rPr>
          <w:rFonts w:ascii="Times New Roman" w:hAnsi="Times New Roman"/>
          <w:sz w:val="24"/>
          <w:szCs w:val="24"/>
        </w:rPr>
        <w:t>)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5F7307" w:rsidRPr="005F7307"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t>5</w:t>
      </w:r>
      <w:r w:rsidR="005F7307" w:rsidRPr="005F7307">
        <w:rPr>
          <w:rFonts w:ascii="Times New Roman" w:hAnsi="Times New Roman"/>
          <w:sz w:val="24"/>
          <w:szCs w:val="24"/>
        </w:rPr>
        <w:t>) поддерживать уровень квалификации, необходимый для надлежащего исполнения должностных обязанностей;</w:t>
      </w:r>
    </w:p>
    <w:p w:rsidR="005F7307" w:rsidRPr="005F7307"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t>6</w:t>
      </w:r>
      <w:r w:rsidR="005F7307" w:rsidRPr="005F7307">
        <w:rPr>
          <w:rFonts w:ascii="Times New Roman" w:hAnsi="Times New Roman"/>
          <w:sz w:val="24"/>
          <w:szCs w:val="24"/>
        </w:rPr>
        <w:t>)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F7307" w:rsidRPr="005F7307"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t>7</w:t>
      </w:r>
      <w:r w:rsidR="005F7307" w:rsidRPr="005F7307">
        <w:rPr>
          <w:rFonts w:ascii="Times New Roman" w:hAnsi="Times New Roman"/>
          <w:sz w:val="24"/>
          <w:szCs w:val="24"/>
        </w:rPr>
        <w:t>) беречь государственное и муниципальное имущество, в том числе предоставленное ему для исполнения должностных обязанностей;</w:t>
      </w:r>
    </w:p>
    <w:p w:rsidR="002A2E18"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t>8</w:t>
      </w:r>
      <w:r w:rsidR="005F7307" w:rsidRPr="005F7307">
        <w:rPr>
          <w:rFonts w:ascii="Times New Roman" w:hAnsi="Times New Roman"/>
          <w:sz w:val="24"/>
          <w:szCs w:val="24"/>
        </w:rPr>
        <w:t>) представлять в установленном порядке предусмотренные законодательством Российской Федерации сведе</w:t>
      </w:r>
      <w:r w:rsidR="002A2E18">
        <w:rPr>
          <w:rFonts w:ascii="Times New Roman" w:hAnsi="Times New Roman"/>
          <w:sz w:val="24"/>
          <w:szCs w:val="24"/>
        </w:rPr>
        <w:t>ния о себе и членах своей семьи;</w:t>
      </w:r>
    </w:p>
    <w:p w:rsidR="005F7307"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9</w:t>
      </w:r>
      <w:r w:rsidR="005F7307" w:rsidRPr="005F7307">
        <w:rPr>
          <w:rFonts w:ascii="Times New Roman" w:hAnsi="Times New Roman"/>
          <w:sz w:val="24"/>
          <w:szCs w:val="24"/>
        </w:rPr>
        <w:t xml:space="preserve">) </w:t>
      </w:r>
      <w:r w:rsidR="0056295D" w:rsidRPr="0056295D">
        <w:rPr>
          <w:rFonts w:ascii="Times New Roman" w:hAnsi="Times New Roman"/>
          <w:sz w:val="24"/>
          <w:szCs w:val="24"/>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0056295D" w:rsidRPr="0056295D">
        <w:rPr>
          <w:rFonts w:ascii="Times New Roman" w:hAnsi="Times New Roman"/>
          <w:sz w:val="24"/>
          <w:szCs w:val="24"/>
        </w:rP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F7307" w:rsidRPr="0056295D">
        <w:rPr>
          <w:rFonts w:ascii="Times New Roman" w:hAnsi="Times New Roman"/>
          <w:sz w:val="24"/>
          <w:szCs w:val="24"/>
        </w:rPr>
        <w:t>;</w:t>
      </w:r>
    </w:p>
    <w:p w:rsidR="0056295D" w:rsidRPr="0056295D" w:rsidRDefault="0056295D" w:rsidP="0056295D">
      <w:pPr>
        <w:spacing w:line="240" w:lineRule="auto"/>
        <w:ind w:right="-365"/>
        <w:jc w:val="both"/>
        <w:rPr>
          <w:rFonts w:ascii="Times New Roman" w:hAnsi="Times New Roman"/>
          <w:sz w:val="24"/>
          <w:szCs w:val="24"/>
        </w:rPr>
      </w:pPr>
      <w:r w:rsidRPr="0056295D">
        <w:rPr>
          <w:rFonts w:ascii="Times New Roman" w:hAnsi="Times New Roman"/>
          <w:sz w:val="24"/>
          <w:szCs w:val="24"/>
        </w:rPr>
        <w:t xml:space="preserve">           </w:t>
      </w:r>
      <w:proofErr w:type="gramStart"/>
      <w:r w:rsidRPr="0056295D">
        <w:rPr>
          <w:rFonts w:ascii="Times New Roman" w:hAnsi="Times New Roman"/>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rsidRPr="0056295D">
        <w:rPr>
          <w:rFonts w:ascii="Times New Roman" w:hAnsi="Times New Roman"/>
          <w:sz w:val="24"/>
          <w:szCs w:val="24"/>
        </w:rPr>
        <w:t xml:space="preserve"> иного документа, подтверждающего право на постоянное проживание гражданина на территории иностранного государства;</w:t>
      </w:r>
    </w:p>
    <w:p w:rsidR="003C3282" w:rsidRPr="0013334B"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t>10</w:t>
      </w:r>
      <w:r w:rsidR="005F7307" w:rsidRPr="005F7307">
        <w:rPr>
          <w:rFonts w:ascii="Times New Roman" w:hAnsi="Times New Roman"/>
          <w:sz w:val="24"/>
          <w:szCs w:val="24"/>
        </w:rPr>
        <w:t xml:space="preserve">) соблюдать ограничения, выполнять обязательства, не нарушать запреты, </w:t>
      </w:r>
      <w:r w:rsidR="005F7307" w:rsidRPr="0013334B">
        <w:rPr>
          <w:rFonts w:ascii="Times New Roman" w:hAnsi="Times New Roman"/>
          <w:sz w:val="24"/>
          <w:szCs w:val="24"/>
        </w:rPr>
        <w:t>которые установлены</w:t>
      </w:r>
      <w:r w:rsidR="002A2E18" w:rsidRPr="0013334B">
        <w:rPr>
          <w:rFonts w:ascii="Times New Roman" w:hAnsi="Times New Roman"/>
          <w:sz w:val="24"/>
          <w:szCs w:val="24"/>
        </w:rPr>
        <w:t xml:space="preserve"> Федеральным законом № 25-ФЗ от 02.03.2007 г. и другими</w:t>
      </w:r>
      <w:r w:rsidR="005F7307" w:rsidRPr="0013334B">
        <w:rPr>
          <w:rFonts w:ascii="Times New Roman" w:hAnsi="Times New Roman"/>
          <w:sz w:val="24"/>
          <w:szCs w:val="24"/>
        </w:rPr>
        <w:t xml:space="preserve"> федеральными законами;</w:t>
      </w:r>
    </w:p>
    <w:p w:rsidR="005F7307" w:rsidRPr="00F80E24" w:rsidRDefault="005F3FFF" w:rsidP="0056295D">
      <w:pPr>
        <w:spacing w:line="240" w:lineRule="auto"/>
        <w:ind w:right="-365"/>
        <w:jc w:val="both"/>
        <w:rPr>
          <w:rFonts w:ascii="Times New Roman" w:hAnsi="Times New Roman"/>
          <w:i/>
          <w:sz w:val="24"/>
          <w:szCs w:val="24"/>
        </w:rPr>
      </w:pPr>
      <w:r>
        <w:rPr>
          <w:rFonts w:ascii="Times New Roman" w:hAnsi="Times New Roman"/>
          <w:sz w:val="24"/>
          <w:szCs w:val="24"/>
        </w:rPr>
        <w:t>11</w:t>
      </w:r>
      <w:r w:rsidR="003C3282">
        <w:rPr>
          <w:rFonts w:ascii="Times New Roman" w:hAnsi="Times New Roman"/>
          <w:sz w:val="24"/>
          <w:szCs w:val="24"/>
        </w:rPr>
        <w:t>)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Рязанской области, муниципальных правовых актов, которые могут быть нарушены при исполнении данного поручения.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В случае подтверждения руководителем данного поручения в письменной форме муниципальный служащий обязан от его исполнения.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13. Ограничения, связанные с муниципальной службой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Гражданин не может быть принят на муниципальную службу, а муниципальный служащий не может находиться на муниципальной службе в случае: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признания его недееспособным или ограниченно дееспособным решением суда, вступившим в законную силу;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w:t>
      </w:r>
      <w:r w:rsidR="00A92AE8">
        <w:rPr>
          <w:rFonts w:ascii="Times New Roman" w:hAnsi="Times New Roman"/>
          <w:sz w:val="24"/>
          <w:szCs w:val="24"/>
        </w:rPr>
        <w:t>)</w:t>
      </w:r>
      <w:r w:rsidR="00A92AE8" w:rsidRPr="00A92AE8">
        <w:rPr>
          <w:rFonts w:ascii="Times New Roman" w:hAnsi="Times New Roman"/>
          <w:sz w:val="24"/>
          <w:szCs w:val="24"/>
        </w:rPr>
        <w:t xml:space="preserve"> наличия заболевания, препятствующего поступлению на муниципальную службу или ее прохождению и подтвержденного </w:t>
      </w:r>
      <w:r w:rsidR="00A92AE8" w:rsidRPr="0013334B">
        <w:rPr>
          <w:rFonts w:ascii="Times New Roman" w:hAnsi="Times New Roman"/>
          <w:sz w:val="24"/>
          <w:szCs w:val="24"/>
        </w:rPr>
        <w:t>заключением медицинской организации.</w:t>
      </w:r>
      <w:r w:rsidR="00A92AE8" w:rsidRPr="00A92AE8">
        <w:rPr>
          <w:rFonts w:ascii="Times New Roman" w:hAnsi="Times New Roman"/>
          <w:sz w:val="24"/>
          <w:szCs w:val="24"/>
        </w:rPr>
        <w:t xml:space="preserve">Порядок прохождения диспансеризации, перечень таких заболеваний и форма заключения </w:t>
      </w:r>
      <w:r w:rsidR="00A92AE8" w:rsidRPr="00B5032C">
        <w:rPr>
          <w:rFonts w:ascii="Times New Roman" w:hAnsi="Times New Roman"/>
          <w:sz w:val="24"/>
          <w:szCs w:val="24"/>
        </w:rPr>
        <w:t>медицинской организации устанавливаются уполномоченным Правительством</w:t>
      </w:r>
      <w:r w:rsidR="00A92AE8" w:rsidRPr="00A92AE8">
        <w:rPr>
          <w:rFonts w:ascii="Times New Roman" w:hAnsi="Times New Roman"/>
          <w:sz w:val="24"/>
          <w:szCs w:val="24"/>
        </w:rPr>
        <w:t xml:space="preserve"> Российской Федерации федеральным органом исполнительной власти;</w:t>
      </w:r>
    </w:p>
    <w:p w:rsidR="005F7307" w:rsidRPr="005F7307" w:rsidRDefault="005F7307" w:rsidP="0056295D">
      <w:pPr>
        <w:autoSpaceDE w:val="0"/>
        <w:autoSpaceDN w:val="0"/>
        <w:adjustRightInd w:val="0"/>
        <w:spacing w:line="240" w:lineRule="auto"/>
        <w:ind w:firstLine="540"/>
        <w:jc w:val="both"/>
        <w:outlineLvl w:val="0"/>
        <w:rPr>
          <w:rFonts w:ascii="Times New Roman" w:hAnsi="Times New Roman"/>
          <w:sz w:val="24"/>
          <w:szCs w:val="24"/>
        </w:rPr>
      </w:pPr>
      <w:r w:rsidRPr="005F7307">
        <w:rPr>
          <w:rFonts w:ascii="Times New Roman" w:hAnsi="Times New Roman"/>
          <w:sz w:val="24"/>
          <w:szCs w:val="24"/>
        </w:rPr>
        <w:tab/>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335660" w:rsidRDefault="005F7307" w:rsidP="00335660">
      <w:pPr>
        <w:spacing w:after="0" w:line="240" w:lineRule="auto"/>
        <w:ind w:firstLine="540"/>
        <w:jc w:val="both"/>
        <w:rPr>
          <w:rFonts w:ascii="Times New Roman" w:hAnsi="Times New Roman"/>
          <w:sz w:val="24"/>
          <w:szCs w:val="24"/>
        </w:rPr>
      </w:pPr>
      <w:r w:rsidRPr="005F7307">
        <w:rPr>
          <w:rFonts w:ascii="Times New Roman" w:hAnsi="Times New Roman"/>
          <w:sz w:val="24"/>
          <w:szCs w:val="24"/>
        </w:rPr>
        <w:tab/>
        <w:t xml:space="preserve">6) </w:t>
      </w:r>
      <w:r w:rsidR="00335660" w:rsidRPr="007C5D4F">
        <w:rPr>
          <w:rFonts w:ascii="Times New Roman" w:hAnsi="Times New Roman"/>
          <w:sz w:val="28"/>
          <w:szCs w:val="28"/>
        </w:rPr>
        <w:t xml:space="preserve"> </w:t>
      </w:r>
      <w:r w:rsidR="00335660" w:rsidRPr="00335660">
        <w:rPr>
          <w:rFonts w:ascii="Times New Roman" w:hAnsi="Times New Roman"/>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335660" w:rsidRPr="00335660" w:rsidRDefault="00335660" w:rsidP="00335660">
      <w:pPr>
        <w:spacing w:after="0" w:line="240" w:lineRule="auto"/>
        <w:ind w:firstLine="540"/>
        <w:jc w:val="both"/>
        <w:rPr>
          <w:rFonts w:ascii="Times New Roman" w:hAnsi="Times New Roman"/>
          <w:sz w:val="24"/>
          <w:szCs w:val="24"/>
        </w:rPr>
      </w:pPr>
    </w:p>
    <w:p w:rsidR="005F7307" w:rsidRPr="00335660" w:rsidRDefault="00335660" w:rsidP="00335660">
      <w:pPr>
        <w:spacing w:line="240" w:lineRule="auto"/>
        <w:ind w:right="-365"/>
        <w:jc w:val="both"/>
        <w:rPr>
          <w:rFonts w:ascii="Times New Roman" w:hAnsi="Times New Roman"/>
          <w:sz w:val="24"/>
          <w:szCs w:val="24"/>
        </w:rPr>
      </w:pPr>
      <w:r>
        <w:rPr>
          <w:rFonts w:ascii="Times New Roman" w:hAnsi="Times New Roman"/>
          <w:sz w:val="24"/>
          <w:szCs w:val="24"/>
        </w:rPr>
        <w:t xml:space="preserve">           </w:t>
      </w:r>
      <w:r w:rsidRPr="00335660">
        <w:rPr>
          <w:rFonts w:ascii="Times New Roman" w:hAnsi="Times New Roman"/>
          <w:sz w:val="24"/>
          <w:szCs w:val="24"/>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8) представления подложных документов или заведомо ложных сведений при поступлении на муниципальную службу;</w:t>
      </w:r>
    </w:p>
    <w:p w:rsidR="005F7307" w:rsidRDefault="005F7307" w:rsidP="0056295D">
      <w:pPr>
        <w:autoSpaceDE w:val="0"/>
        <w:autoSpaceDN w:val="0"/>
        <w:adjustRightInd w:val="0"/>
        <w:spacing w:line="240" w:lineRule="auto"/>
        <w:ind w:firstLine="540"/>
        <w:jc w:val="both"/>
        <w:outlineLvl w:val="0"/>
        <w:rPr>
          <w:rFonts w:ascii="Times New Roman" w:hAnsi="Times New Roman"/>
          <w:sz w:val="24"/>
          <w:szCs w:val="24"/>
        </w:rPr>
      </w:pPr>
      <w:r w:rsidRPr="005F7307">
        <w:rPr>
          <w:rFonts w:ascii="Times New Roman" w:hAnsi="Times New Roman"/>
          <w:sz w:val="24"/>
          <w:szCs w:val="24"/>
        </w:rPr>
        <w:tab/>
        <w:t xml:space="preserve">9) непредставления предусмотренных </w:t>
      </w:r>
      <w:r w:rsidRPr="002B4075">
        <w:rPr>
          <w:rFonts w:ascii="Times New Roman" w:hAnsi="Times New Roman"/>
          <w:sz w:val="24"/>
          <w:szCs w:val="24"/>
        </w:rPr>
        <w:t xml:space="preserve">Федеральным </w:t>
      </w:r>
      <w:hyperlink r:id="rId7" w:history="1">
        <w:r w:rsidRPr="002B4075">
          <w:rPr>
            <w:rStyle w:val="a3"/>
            <w:rFonts w:ascii="Times New Roman" w:hAnsi="Times New Roman"/>
            <w:color w:val="auto"/>
            <w:sz w:val="24"/>
            <w:szCs w:val="24"/>
            <w:u w:val="none"/>
          </w:rPr>
          <w:t>законом</w:t>
        </w:r>
      </w:hyperlink>
      <w:r w:rsidRPr="005F7307">
        <w:rPr>
          <w:rFonts w:ascii="Times New Roman" w:hAnsi="Times New Roman"/>
          <w:sz w:val="24"/>
          <w:szCs w:val="24"/>
        </w:rPr>
        <w:t xml:space="preserve"> от 02.03.2007 N 25-ФЗ "О муниципальной службе в Российской Федерации", Федеральным </w:t>
      </w:r>
      <w:hyperlink r:id="rId8" w:history="1">
        <w:r w:rsidRPr="002B4075">
          <w:rPr>
            <w:rStyle w:val="a3"/>
            <w:rFonts w:ascii="Times New Roman" w:hAnsi="Times New Roman"/>
            <w:color w:val="auto"/>
            <w:sz w:val="24"/>
            <w:szCs w:val="24"/>
            <w:u w:val="none"/>
          </w:rPr>
          <w:t>законом</w:t>
        </w:r>
      </w:hyperlink>
      <w:r w:rsidRPr="005F7307">
        <w:rPr>
          <w:rFonts w:ascii="Times New Roman" w:hAnsi="Times New Roman"/>
          <w:sz w:val="24"/>
          <w:szCs w:val="24"/>
        </w:rPr>
        <w:t>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w:t>
      </w:r>
      <w:r w:rsidR="003416CE">
        <w:rPr>
          <w:rFonts w:ascii="Times New Roman" w:hAnsi="Times New Roman"/>
          <w:sz w:val="24"/>
          <w:szCs w:val="24"/>
        </w:rPr>
        <w:t>уплении на муниципальную службу;</w:t>
      </w:r>
    </w:p>
    <w:p w:rsidR="003416CE" w:rsidRPr="00B5032C" w:rsidRDefault="003416CE" w:rsidP="0056295D">
      <w:pPr>
        <w:autoSpaceDE w:val="0"/>
        <w:autoSpaceDN w:val="0"/>
        <w:adjustRightInd w:val="0"/>
        <w:spacing w:line="240" w:lineRule="auto"/>
        <w:ind w:firstLine="540"/>
        <w:jc w:val="both"/>
        <w:outlineLvl w:val="0"/>
        <w:rPr>
          <w:rFonts w:ascii="Times New Roman" w:hAnsi="Times New Roman"/>
          <w:sz w:val="24"/>
          <w:szCs w:val="24"/>
        </w:rPr>
      </w:pPr>
      <w:r>
        <w:rPr>
          <w:rFonts w:ascii="Times New Roman" w:hAnsi="Times New Roman"/>
          <w:sz w:val="24"/>
          <w:szCs w:val="24"/>
        </w:rPr>
        <w:t>9.1) непредставление сведений, предусмотренных статьей 15.</w:t>
      </w:r>
      <w:r w:rsidR="003924D6">
        <w:rPr>
          <w:rFonts w:ascii="Times New Roman" w:hAnsi="Times New Roman"/>
          <w:sz w:val="24"/>
          <w:szCs w:val="24"/>
        </w:rPr>
        <w:t xml:space="preserve">2 настоящего </w:t>
      </w:r>
      <w:r w:rsidR="003924D6" w:rsidRPr="00B5032C">
        <w:rPr>
          <w:rFonts w:ascii="Times New Roman" w:hAnsi="Times New Roman"/>
          <w:sz w:val="24"/>
          <w:szCs w:val="24"/>
        </w:rPr>
        <w:t>Положения</w:t>
      </w:r>
      <w:r w:rsidRPr="00B5032C">
        <w:rPr>
          <w:rFonts w:ascii="Times New Roman" w:hAnsi="Times New Roman"/>
          <w:sz w:val="24"/>
          <w:szCs w:val="24"/>
        </w:rPr>
        <w:t>;</w:t>
      </w:r>
    </w:p>
    <w:p w:rsidR="003E365A" w:rsidRDefault="003E365A" w:rsidP="0056295D">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r w:rsidRPr="00F80E24">
        <w:rPr>
          <w:rFonts w:ascii="Times New Roman" w:eastAsiaTheme="minorHAnsi" w:hAnsi="Times New Roman"/>
          <w:bCs/>
          <w:sz w:val="24"/>
          <w:szCs w:val="24"/>
          <w:lang w:eastAsia="en-US"/>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9C1E1B" w:rsidRDefault="009C1E1B" w:rsidP="003E365A">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p>
    <w:p w:rsidR="009C1E1B" w:rsidRPr="00B5032C" w:rsidRDefault="009C1E1B" w:rsidP="009C1E1B">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r w:rsidRPr="00B5032C">
        <w:rPr>
          <w:rFonts w:ascii="Times New Roman" w:eastAsiaTheme="minorHAnsi" w:hAnsi="Times New Roman"/>
          <w:bCs/>
          <w:sz w:val="24"/>
          <w:szCs w:val="24"/>
          <w:lang w:eastAsia="en-US"/>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9C1E1B" w:rsidRPr="00B5032C" w:rsidRDefault="009C1E1B" w:rsidP="009C1E1B">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p>
    <w:p w:rsidR="006F7779" w:rsidRPr="006F7779" w:rsidRDefault="006F7779" w:rsidP="006F7779">
      <w:pPr>
        <w:pStyle w:val="20"/>
        <w:shd w:val="clear" w:color="auto" w:fill="auto"/>
        <w:ind w:left="270"/>
        <w:jc w:val="both"/>
        <w:rPr>
          <w:sz w:val="22"/>
          <w:szCs w:val="22"/>
        </w:rPr>
      </w:pPr>
      <w:r>
        <w:rPr>
          <w:rFonts w:eastAsiaTheme="minorHAnsi"/>
          <w:bCs/>
          <w:sz w:val="24"/>
          <w:szCs w:val="24"/>
        </w:rPr>
        <w:t xml:space="preserve">    </w:t>
      </w:r>
      <w:r w:rsidR="009C1E1B" w:rsidRPr="007E44C7">
        <w:rPr>
          <w:rFonts w:eastAsiaTheme="minorHAnsi"/>
          <w:bCs/>
          <w:sz w:val="24"/>
          <w:szCs w:val="24"/>
        </w:rPr>
        <w:t xml:space="preserve">3. </w:t>
      </w:r>
      <w:r w:rsidRPr="006F7779">
        <w:rPr>
          <w:sz w:val="22"/>
          <w:szCs w:val="22"/>
        </w:rPr>
        <w:t>Муниципальный служащий, являющийся руководителем о</w:t>
      </w:r>
      <w:r>
        <w:rPr>
          <w:sz w:val="22"/>
          <w:szCs w:val="22"/>
        </w:rPr>
        <w:t>ргана местного са</w:t>
      </w:r>
      <w:r>
        <w:rPr>
          <w:sz w:val="22"/>
          <w:szCs w:val="22"/>
        </w:rPr>
        <w:softHyphen/>
        <w:t xml:space="preserve">моуправления, </w:t>
      </w:r>
      <w:r w:rsidRPr="006F7779">
        <w:rPr>
          <w:sz w:val="22"/>
          <w:szCs w:val="22"/>
        </w:rPr>
        <w:t>аппарата избирательной комиссии муниципального образования, заместитель указанного муниципального служащего в целях исключения кон</w:t>
      </w:r>
      <w:r w:rsidRPr="006F7779">
        <w:rPr>
          <w:sz w:val="22"/>
          <w:szCs w:val="22"/>
        </w:rPr>
        <w:softHyphen/>
        <w:t>фликта интересов не могут представлять интересы муниципальных служащих в выборном профсоюзном органе данного органа местного самоуправления, аппа</w:t>
      </w:r>
      <w:r w:rsidRPr="006F7779">
        <w:rPr>
          <w:sz w:val="22"/>
          <w:szCs w:val="22"/>
        </w:rPr>
        <w:softHyphen/>
        <w:t>рата избирательной комиссии муниципального образования в период замещения ими соответствующей должности.</w:t>
      </w:r>
    </w:p>
    <w:p w:rsidR="007E44C7" w:rsidRPr="007E44C7" w:rsidRDefault="007E44C7" w:rsidP="006F7779">
      <w:pPr>
        <w:autoSpaceDE w:val="0"/>
        <w:autoSpaceDN w:val="0"/>
        <w:adjustRightInd w:val="0"/>
        <w:spacing w:after="0" w:line="240" w:lineRule="auto"/>
        <w:ind w:firstLine="540"/>
        <w:jc w:val="both"/>
        <w:rPr>
          <w:rFonts w:ascii="Times New Roman" w:eastAsiaTheme="minorHAnsi" w:hAnsi="Times New Roman"/>
          <w:b/>
          <w:bCs/>
          <w:sz w:val="24"/>
          <w:szCs w:val="24"/>
          <w:lang w:eastAsia="en-US"/>
        </w:rPr>
      </w:pPr>
    </w:p>
    <w:p w:rsidR="005F7307" w:rsidRPr="005F7307" w:rsidRDefault="005F7307" w:rsidP="004E7045">
      <w:pPr>
        <w:ind w:right="-365"/>
        <w:jc w:val="center"/>
        <w:rPr>
          <w:rFonts w:ascii="Times New Roman" w:hAnsi="Times New Roman"/>
          <w:b/>
          <w:sz w:val="24"/>
          <w:szCs w:val="24"/>
        </w:rPr>
      </w:pPr>
      <w:r w:rsidRPr="005F7307">
        <w:rPr>
          <w:rFonts w:ascii="Times New Roman" w:hAnsi="Times New Roman"/>
          <w:b/>
          <w:sz w:val="24"/>
          <w:szCs w:val="24"/>
        </w:rPr>
        <w:t>Статья 14. Запреты, связанные с муниципальной службой</w:t>
      </w:r>
    </w:p>
    <w:p w:rsidR="005F7307" w:rsidRPr="00F80E24" w:rsidRDefault="005F7307" w:rsidP="005F7307">
      <w:pPr>
        <w:ind w:right="-365"/>
        <w:jc w:val="both"/>
        <w:rPr>
          <w:rFonts w:ascii="Times New Roman" w:hAnsi="Times New Roman"/>
          <w:sz w:val="24"/>
          <w:szCs w:val="24"/>
        </w:rPr>
      </w:pPr>
      <w:r w:rsidRPr="005F7307">
        <w:rPr>
          <w:rFonts w:ascii="Times New Roman" w:hAnsi="Times New Roman"/>
          <w:sz w:val="24"/>
          <w:szCs w:val="24"/>
        </w:rPr>
        <w:tab/>
        <w:t>1. В связи с прохождением муниципальной службы муниципальному служащему Малинищинского с</w:t>
      </w:r>
      <w:r w:rsidR="00F80E24">
        <w:rPr>
          <w:rFonts w:ascii="Times New Roman" w:hAnsi="Times New Roman"/>
          <w:sz w:val="24"/>
          <w:szCs w:val="24"/>
        </w:rPr>
        <w:t>ельского поселения запрещается:</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w:t>
      </w:r>
      <w:r w:rsidR="005F7307" w:rsidRPr="005F7307">
        <w:rPr>
          <w:rFonts w:ascii="Times New Roman" w:hAnsi="Times New Roman"/>
          <w:sz w:val="24"/>
          <w:szCs w:val="24"/>
        </w:rPr>
        <w:t>) замещать должность муниципальной службы в случае: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б) избрания или назначения на муниципальную должность;</w:t>
      </w:r>
    </w:p>
    <w:p w:rsidR="003C3282" w:rsidRPr="00F80E24" w:rsidRDefault="005F7307" w:rsidP="003C3282">
      <w:pPr>
        <w:ind w:right="-365"/>
        <w:jc w:val="both"/>
        <w:rPr>
          <w:rFonts w:ascii="Times New Roman" w:hAnsi="Times New Roman"/>
          <w:sz w:val="24"/>
          <w:szCs w:val="24"/>
        </w:rPr>
      </w:pPr>
      <w:r w:rsidRPr="005F7307">
        <w:rPr>
          <w:rFonts w:ascii="Times New Roman" w:hAnsi="Times New Roman"/>
          <w:sz w:val="24"/>
          <w:szCs w:val="24"/>
        </w:rPr>
        <w:tab/>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w:t>
      </w:r>
      <w:r w:rsidR="00F80E24">
        <w:rPr>
          <w:rFonts w:ascii="Times New Roman" w:hAnsi="Times New Roman"/>
          <w:sz w:val="24"/>
          <w:szCs w:val="24"/>
        </w:rPr>
        <w:t>сии муниципального образования;</w:t>
      </w:r>
    </w:p>
    <w:p w:rsidR="009C1E1B" w:rsidRPr="004E7045"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2</w:t>
      </w:r>
      <w:r w:rsidR="009C1E1B">
        <w:rPr>
          <w:rFonts w:ascii="Times New Roman" w:hAnsi="Times New Roman"/>
          <w:sz w:val="24"/>
          <w:szCs w:val="24"/>
        </w:rPr>
        <w:t>)</w:t>
      </w:r>
      <w:r w:rsidR="0056295D">
        <w:rPr>
          <w:rFonts w:ascii="Times New Roman" w:hAnsi="Times New Roman"/>
          <w:sz w:val="24"/>
          <w:szCs w:val="24"/>
        </w:rPr>
        <w:t xml:space="preserve"> </w:t>
      </w:r>
      <w:r w:rsidR="009C1E1B" w:rsidRPr="004E7045">
        <w:rPr>
          <w:rFonts w:ascii="Times New Roman" w:hAnsi="Times New Roman"/>
          <w:sz w:val="24"/>
          <w:szCs w:val="24"/>
        </w:rPr>
        <w:t xml:space="preserve">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w:t>
      </w:r>
      <w:r w:rsidR="009C1E1B" w:rsidRPr="004E7045">
        <w:rPr>
          <w:rFonts w:ascii="Times New Roman" w:hAnsi="Times New Roman"/>
          <w:sz w:val="24"/>
          <w:szCs w:val="24"/>
        </w:rPr>
        <w:lastRenderedPageBreak/>
        <w:t>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w:t>
      </w:r>
      <w:proofErr w:type="gramEnd"/>
      <w:r w:rsidR="009C1E1B" w:rsidRPr="004E7045">
        <w:rPr>
          <w:rFonts w:ascii="Times New Roman" w:hAnsi="Times New Roman"/>
          <w:sz w:val="24"/>
          <w:szCs w:val="24"/>
        </w:rPr>
        <w:t xml:space="preserve"> </w:t>
      </w:r>
      <w:proofErr w:type="gramStart"/>
      <w:r w:rsidR="009C1E1B" w:rsidRPr="004E7045">
        <w:rPr>
          <w:rFonts w:ascii="Times New Roman" w:hAnsi="Times New Roman"/>
          <w:sz w:val="24"/>
          <w:szCs w:val="24"/>
        </w:rPr>
        <w:t>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roofErr w:type="gramEnd"/>
      <w:r w:rsidR="009C1E1B" w:rsidRPr="004E7045">
        <w:rPr>
          <w:rFonts w:ascii="Times New Roman" w:hAnsi="Times New Roman"/>
          <w:sz w:val="24"/>
          <w:szCs w:val="24"/>
        </w:rPr>
        <w:t xml:space="preserve"> </w:t>
      </w:r>
      <w:proofErr w:type="gramStart"/>
      <w:r w:rsidR="009C1E1B" w:rsidRPr="004E7045">
        <w:rPr>
          <w:rFonts w:ascii="Times New Roman" w:hAnsi="Times New Roman"/>
          <w:sz w:val="24"/>
          <w:szCs w:val="24"/>
        </w:rPr>
        <w:t>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аппарате избирательной комиссии муниципального образования)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w:t>
      </w:r>
      <w:proofErr w:type="gramEnd"/>
      <w:r w:rsidR="009C1E1B" w:rsidRPr="004E7045">
        <w:rPr>
          <w:rFonts w:ascii="Times New Roman" w:hAnsi="Times New Roman"/>
          <w:sz w:val="24"/>
          <w:szCs w:val="24"/>
        </w:rPr>
        <w:t>), кроме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 xml:space="preserve">       3</w:t>
      </w:r>
      <w:r w:rsidR="005F7307" w:rsidRPr="005F7307">
        <w:rPr>
          <w:rFonts w:ascii="Times New Roman" w:hAnsi="Times New Roman"/>
          <w:sz w:val="24"/>
          <w:szCs w:val="24"/>
        </w:rPr>
        <w:t>) быть поверенным или представителем по делам третьих лиц в органе местного самоуправления, избирательной комиссии муниципальног</w:t>
      </w:r>
      <w:r w:rsidR="006A0157">
        <w:rPr>
          <w:rFonts w:ascii="Times New Roman" w:hAnsi="Times New Roman"/>
          <w:sz w:val="24"/>
          <w:szCs w:val="24"/>
        </w:rPr>
        <w:t xml:space="preserve">о </w:t>
      </w:r>
      <w:r w:rsidR="005F7307" w:rsidRPr="005F7307">
        <w:rPr>
          <w:rFonts w:ascii="Times New Roman" w:hAnsi="Times New Roman"/>
          <w:sz w:val="24"/>
          <w:szCs w:val="24"/>
        </w:rPr>
        <w:t>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F795C" w:rsidRPr="004E7045"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 xml:space="preserve">         4</w:t>
      </w:r>
      <w:r w:rsidR="005F7307" w:rsidRPr="005F7307">
        <w:rPr>
          <w:rFonts w:ascii="Times New Roman" w:hAnsi="Times New Roman"/>
          <w:sz w:val="24"/>
          <w:szCs w:val="24"/>
        </w:rPr>
        <w:t xml:space="preserve">) </w:t>
      </w:r>
      <w:r w:rsidR="000B0136" w:rsidRPr="004E7045">
        <w:rPr>
          <w:rFonts w:ascii="Times New Roman" w:hAnsi="Times New Roman"/>
          <w:sz w:val="24"/>
          <w:szCs w:val="24"/>
        </w:rPr>
        <w:t>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r w:rsidRPr="004E7045">
        <w:rPr>
          <w:rFonts w:ascii="Times New Roman" w:hAnsi="Times New Roman"/>
          <w:sz w:val="24"/>
          <w:szCs w:val="24"/>
        </w:rPr>
        <w:tab/>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5</w:t>
      </w:r>
      <w:r w:rsidR="005F7307" w:rsidRPr="005F7307">
        <w:rPr>
          <w:rFonts w:ascii="Times New Roman" w:hAnsi="Times New Roman"/>
          <w:sz w:val="24"/>
          <w:szCs w:val="24"/>
        </w:rPr>
        <w:t>)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6</w:t>
      </w:r>
      <w:r w:rsidR="005F7307" w:rsidRPr="005F7307">
        <w:rPr>
          <w:rFonts w:ascii="Times New Roman" w:hAnsi="Times New Roman"/>
          <w:sz w:val="24"/>
          <w:szCs w:val="24"/>
        </w:rPr>
        <w:t>)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7</w:t>
      </w:r>
      <w:r w:rsidR="005F7307" w:rsidRPr="005F7307">
        <w:rPr>
          <w:rFonts w:ascii="Times New Roman" w:hAnsi="Times New Roman"/>
          <w:sz w:val="24"/>
          <w:szCs w:val="24"/>
        </w:rPr>
        <w:t xml:space="preserve">) разглашать или использовать в целях, не связанных с муниципальной службой, сведения, отнесенные в соответствии с федеральными законами </w:t>
      </w:r>
      <w:r w:rsidR="004E7045" w:rsidRPr="005F7307">
        <w:rPr>
          <w:rFonts w:ascii="Times New Roman" w:hAnsi="Times New Roman"/>
          <w:sz w:val="24"/>
          <w:szCs w:val="24"/>
        </w:rPr>
        <w:t>к сведениям</w:t>
      </w:r>
      <w:r w:rsidR="005F7307" w:rsidRPr="005F7307">
        <w:rPr>
          <w:rFonts w:ascii="Times New Roman" w:hAnsi="Times New Roman"/>
          <w:sz w:val="24"/>
          <w:szCs w:val="24"/>
        </w:rPr>
        <w:t xml:space="preserve"> конфиденциального характера, или служебную информацию, ставшие ему известными в связи с исполнением должностных обязанностей;</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8</w:t>
      </w:r>
      <w:r w:rsidR="005F7307" w:rsidRPr="005F7307">
        <w:rPr>
          <w:rFonts w:ascii="Times New Roman" w:hAnsi="Times New Roman"/>
          <w:sz w:val="24"/>
          <w:szCs w:val="24"/>
        </w:rPr>
        <w:t xml:space="preserve">) допускать публичные высказывания, суждения и оценки, в том числе в средствах массовой информации, в отношении деятельности органов местного самоуправления </w:t>
      </w:r>
      <w:r w:rsidR="005F7307" w:rsidRPr="005F7307">
        <w:rPr>
          <w:rFonts w:ascii="Times New Roman" w:hAnsi="Times New Roman"/>
          <w:sz w:val="24"/>
          <w:szCs w:val="24"/>
        </w:rPr>
        <w:lastRenderedPageBreak/>
        <w:t>Малинищинского сельского поселения и их руководителей, если это не входит в его должностные обязанности;</w:t>
      </w:r>
    </w:p>
    <w:p w:rsidR="005F7307" w:rsidRPr="005F7307" w:rsidRDefault="005F795C" w:rsidP="0056295D">
      <w:pPr>
        <w:spacing w:line="240" w:lineRule="auto"/>
        <w:ind w:right="-365"/>
        <w:rPr>
          <w:rFonts w:ascii="Times New Roman" w:hAnsi="Times New Roman"/>
          <w:sz w:val="24"/>
          <w:szCs w:val="24"/>
        </w:rPr>
      </w:pPr>
      <w:r>
        <w:rPr>
          <w:rFonts w:ascii="Times New Roman" w:hAnsi="Times New Roman"/>
          <w:sz w:val="24"/>
          <w:szCs w:val="24"/>
        </w:rPr>
        <w:tab/>
      </w:r>
      <w:r w:rsidR="00F80E24">
        <w:rPr>
          <w:rFonts w:ascii="Times New Roman" w:hAnsi="Times New Roman"/>
          <w:sz w:val="24"/>
          <w:szCs w:val="24"/>
        </w:rPr>
        <w:t>9</w:t>
      </w:r>
      <w:r w:rsidR="005F7307" w:rsidRPr="005F7307">
        <w:rPr>
          <w:rFonts w:ascii="Times New Roman" w:hAnsi="Times New Roman"/>
          <w:sz w:val="24"/>
          <w:szCs w:val="24"/>
        </w:rPr>
        <w:t>)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если в его должностные обязанности входит взаимодействие с указанными организациями и объединениями.</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10</w:t>
      </w:r>
      <w:r w:rsidR="005F7307" w:rsidRPr="005F7307">
        <w:rPr>
          <w:rFonts w:ascii="Times New Roman" w:hAnsi="Times New Roman"/>
          <w:sz w:val="24"/>
          <w:szCs w:val="24"/>
        </w:rPr>
        <w:t>) использовать преимущества должностного положения для предвыборной агитации, а также для агитации по вопросам референдума;</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11</w:t>
      </w:r>
      <w:r w:rsidR="005F7307" w:rsidRPr="005F7307">
        <w:rPr>
          <w:rFonts w:ascii="Times New Roman" w:hAnsi="Times New Roman"/>
          <w:sz w:val="24"/>
          <w:szCs w:val="24"/>
        </w:rPr>
        <w:t>)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12</w:t>
      </w:r>
      <w:r w:rsidR="005F7307" w:rsidRPr="005F7307">
        <w:rPr>
          <w:rFonts w:ascii="Times New Roman" w:hAnsi="Times New Roman"/>
          <w:sz w:val="24"/>
          <w:szCs w:val="24"/>
        </w:rPr>
        <w:t>)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13</w:t>
      </w:r>
      <w:r w:rsidR="005F7307" w:rsidRPr="005F7307">
        <w:rPr>
          <w:rFonts w:ascii="Times New Roman" w:hAnsi="Times New Roman"/>
          <w:sz w:val="24"/>
          <w:szCs w:val="24"/>
        </w:rPr>
        <w:t>) прекращать исполнение должностных обязанностей в целях урегулирования трудового спора;</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14</w:t>
      </w:r>
      <w:r w:rsidR="005F7307" w:rsidRPr="005F7307">
        <w:rPr>
          <w:rFonts w:ascii="Times New Roman" w:hAnsi="Times New Roman"/>
          <w:sz w:val="24"/>
          <w:szCs w:val="24"/>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F3C41"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15</w:t>
      </w:r>
      <w:r w:rsidR="005F7307" w:rsidRPr="005F7307">
        <w:rPr>
          <w:rFonts w:ascii="Times New Roman" w:hAnsi="Times New Roman"/>
          <w:sz w:val="24"/>
          <w:szCs w:val="24"/>
        </w:rPr>
        <w:t xml:space="preserve">)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w:t>
      </w:r>
      <w:r w:rsidR="004E7045" w:rsidRPr="005F7307">
        <w:rPr>
          <w:rFonts w:ascii="Times New Roman" w:hAnsi="Times New Roman"/>
          <w:sz w:val="24"/>
          <w:szCs w:val="24"/>
        </w:rPr>
        <w:t>международных и</w:t>
      </w:r>
      <w:r w:rsidR="005F7307" w:rsidRPr="005F7307">
        <w:rPr>
          <w:rFonts w:ascii="Times New Roman" w:hAnsi="Times New Roman"/>
          <w:sz w:val="24"/>
          <w:szCs w:val="24"/>
        </w:rPr>
        <w:t xml:space="preserve">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w:t>
      </w:r>
      <w:r w:rsidR="00BF3C41">
        <w:rPr>
          <w:rFonts w:ascii="Times New Roman" w:hAnsi="Times New Roman"/>
          <w:sz w:val="24"/>
          <w:szCs w:val="24"/>
        </w:rPr>
        <w:t>тельством Российской Федерации.</w:t>
      </w:r>
    </w:p>
    <w:p w:rsidR="005F795C" w:rsidRPr="004E7045" w:rsidRDefault="00BF3C41" w:rsidP="0056295D">
      <w:pPr>
        <w:spacing w:line="240" w:lineRule="auto"/>
        <w:ind w:right="-365"/>
        <w:jc w:val="both"/>
        <w:rPr>
          <w:rFonts w:ascii="Times New Roman" w:hAnsi="Times New Roman"/>
          <w:sz w:val="24"/>
          <w:szCs w:val="24"/>
        </w:rPr>
      </w:pPr>
      <w:r w:rsidRPr="004E7045">
        <w:rPr>
          <w:rFonts w:ascii="Times New Roman" w:hAnsi="Times New Roman"/>
          <w:sz w:val="24"/>
          <w:szCs w:val="24"/>
        </w:rPr>
        <w:t xml:space="preserve">           2</w:t>
      </w:r>
      <w:r w:rsidR="005F795C" w:rsidRPr="004E7045">
        <w:rPr>
          <w:rFonts w:ascii="Times New Roman" w:hAnsi="Times New Roman"/>
          <w:sz w:val="24"/>
          <w:szCs w:val="24"/>
        </w:rPr>
        <w:t>.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420C88" w:rsidRPr="004E7045" w:rsidRDefault="00BF3C41" w:rsidP="0056295D">
      <w:pPr>
        <w:spacing w:line="240" w:lineRule="auto"/>
        <w:ind w:right="-365"/>
        <w:jc w:val="both"/>
        <w:rPr>
          <w:rFonts w:ascii="Times New Roman" w:hAnsi="Times New Roman"/>
          <w:sz w:val="24"/>
          <w:szCs w:val="24"/>
        </w:rPr>
      </w:pPr>
      <w:r w:rsidRPr="004E7045">
        <w:rPr>
          <w:rFonts w:ascii="Times New Roman" w:hAnsi="Times New Roman"/>
          <w:sz w:val="24"/>
          <w:szCs w:val="24"/>
        </w:rPr>
        <w:t xml:space="preserve">           3</w:t>
      </w:r>
      <w:r w:rsidR="005F795C" w:rsidRPr="004E7045">
        <w:rPr>
          <w:rFonts w:ascii="Times New Roman" w:hAnsi="Times New Roman"/>
          <w:sz w:val="24"/>
          <w:szCs w:val="24"/>
        </w:rPr>
        <w:t xml:space="preserve">. Гражданин, замещающий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w:t>
      </w:r>
      <w:r w:rsidR="00420C88" w:rsidRPr="004E7045">
        <w:rPr>
          <w:rFonts w:ascii="Times New Roman" w:hAnsi="Times New Roman"/>
          <w:sz w:val="24"/>
          <w:szCs w:val="24"/>
        </w:rPr>
        <w:t>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организации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установленном нормативными актами Российской Федерации. (Федеральный закон от 02.03.2007 № 25-Ф</w:t>
      </w:r>
      <w:r w:rsidR="004E7045">
        <w:rPr>
          <w:rFonts w:ascii="Times New Roman" w:hAnsi="Times New Roman"/>
          <w:sz w:val="24"/>
          <w:szCs w:val="24"/>
        </w:rPr>
        <w:t>З (ред. от 30.10.2018)</w:t>
      </w:r>
      <w:r w:rsidR="00420C88" w:rsidRPr="004E7045">
        <w:rPr>
          <w:rFonts w:ascii="Times New Roman" w:hAnsi="Times New Roman"/>
          <w:sz w:val="24"/>
          <w:szCs w:val="24"/>
        </w:rPr>
        <w:t>.</w:t>
      </w:r>
    </w:p>
    <w:p w:rsidR="005F7307" w:rsidRPr="005F7307" w:rsidRDefault="005F7307" w:rsidP="0056295D">
      <w:pPr>
        <w:widowControl w:val="0"/>
        <w:autoSpaceDE w:val="0"/>
        <w:autoSpaceDN w:val="0"/>
        <w:adjustRightInd w:val="0"/>
        <w:spacing w:line="240" w:lineRule="auto"/>
        <w:ind w:firstLine="540"/>
        <w:jc w:val="center"/>
        <w:rPr>
          <w:rFonts w:ascii="Times New Roman" w:hAnsi="Times New Roman"/>
          <w:b/>
          <w:sz w:val="24"/>
          <w:szCs w:val="24"/>
        </w:rPr>
      </w:pPr>
      <w:r w:rsidRPr="005F7307">
        <w:rPr>
          <w:rFonts w:ascii="Times New Roman" w:hAnsi="Times New Roman"/>
          <w:b/>
          <w:sz w:val="24"/>
          <w:szCs w:val="24"/>
        </w:rPr>
        <w:t>Статья 14.1. Требования к служебному поведению муниципального служащего</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Муниципальный служащий обязан:</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исполнять должностные обязанности добросовестно, на высоком профессиональном уровне;</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lastRenderedPageBreak/>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5) проявлять корректность в обращении с гражданами;</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6) проявлять уважение к нравственным обычаям и традициям народов Российской Федерации;</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7) учитывать культурные и иные особенности различных этнических и социальных групп, а также конфессий;</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8) способствовать межнациональному и межконфессиональному согласию;</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9) не допускать конфликтных ситуаций, способных нанести ущерб его репутации или авторитету муниципального органа.</w:t>
      </w:r>
    </w:p>
    <w:p w:rsidR="005F7307" w:rsidRPr="00F80E24"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w:t>
      </w:r>
      <w:r w:rsidR="00F80E24">
        <w:rPr>
          <w:rFonts w:ascii="Times New Roman" w:hAnsi="Times New Roman"/>
          <w:sz w:val="24"/>
          <w:szCs w:val="24"/>
        </w:rPr>
        <w:t>нных и религиозных объединений.</w:t>
      </w:r>
    </w:p>
    <w:p w:rsidR="005F7307" w:rsidRPr="005F7307" w:rsidRDefault="005F7307" w:rsidP="0056295D">
      <w:pPr>
        <w:widowControl w:val="0"/>
        <w:autoSpaceDE w:val="0"/>
        <w:autoSpaceDN w:val="0"/>
        <w:adjustRightInd w:val="0"/>
        <w:spacing w:line="240" w:lineRule="auto"/>
        <w:ind w:firstLine="540"/>
        <w:jc w:val="center"/>
        <w:rPr>
          <w:rFonts w:ascii="Times New Roman" w:hAnsi="Times New Roman"/>
          <w:b/>
          <w:sz w:val="24"/>
          <w:szCs w:val="24"/>
        </w:rPr>
      </w:pPr>
      <w:r w:rsidRPr="005F7307">
        <w:rPr>
          <w:rFonts w:ascii="Times New Roman" w:hAnsi="Times New Roman"/>
          <w:b/>
          <w:sz w:val="24"/>
          <w:szCs w:val="24"/>
        </w:rPr>
        <w:t>Статья 15. Представление сведений о доходах, расходах, об имуществе и обязательствах имущественного характера</w:t>
      </w:r>
    </w:p>
    <w:p w:rsid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Рязанской области.</w:t>
      </w:r>
    </w:p>
    <w:p w:rsidR="00EA3456" w:rsidRPr="0057705A" w:rsidRDefault="00EA3456" w:rsidP="0056295D">
      <w:pPr>
        <w:widowControl w:val="0"/>
        <w:autoSpaceDE w:val="0"/>
        <w:autoSpaceDN w:val="0"/>
        <w:adjustRightInd w:val="0"/>
        <w:spacing w:line="240" w:lineRule="auto"/>
        <w:ind w:firstLine="540"/>
        <w:jc w:val="both"/>
        <w:rPr>
          <w:rFonts w:ascii="Times New Roman" w:hAnsi="Times New Roman"/>
          <w:b/>
          <w:sz w:val="24"/>
          <w:szCs w:val="24"/>
        </w:rPr>
      </w:pPr>
      <w:r w:rsidRPr="0057705A">
        <w:rPr>
          <w:rFonts w:ascii="Times New Roman" w:hAnsi="Times New Roman"/>
          <w:b/>
          <w:sz w:val="24"/>
          <w:szCs w:val="24"/>
        </w:rP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Рязанской области;</w:t>
      </w:r>
    </w:p>
    <w:p w:rsidR="00EA3456" w:rsidRPr="00772E2D" w:rsidRDefault="00EA3456" w:rsidP="0056295D">
      <w:pPr>
        <w:widowControl w:val="0"/>
        <w:autoSpaceDE w:val="0"/>
        <w:autoSpaceDN w:val="0"/>
        <w:adjustRightInd w:val="0"/>
        <w:spacing w:line="240" w:lineRule="auto"/>
        <w:ind w:firstLine="540"/>
        <w:jc w:val="both"/>
        <w:rPr>
          <w:rFonts w:ascii="Times New Roman" w:hAnsi="Times New Roman"/>
          <w:sz w:val="24"/>
          <w:szCs w:val="24"/>
        </w:rPr>
      </w:pPr>
      <w:r w:rsidRPr="00772E2D">
        <w:rPr>
          <w:rFonts w:ascii="Times New Roman" w:hAnsi="Times New Roman"/>
          <w:sz w:val="24"/>
          <w:szCs w:val="24"/>
        </w:rPr>
        <w:t>1.2.Контроль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N 273-ФЗ "О противодействии коррупции"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w:t>
      </w:r>
      <w:r w:rsidR="0057705A" w:rsidRPr="00772E2D">
        <w:rPr>
          <w:rFonts w:ascii="Times New Roman" w:hAnsi="Times New Roman"/>
          <w:sz w:val="24"/>
          <w:szCs w:val="24"/>
        </w:rPr>
        <w:t>тами Рязанской области</w:t>
      </w:r>
      <w:r w:rsidRPr="00772E2D">
        <w:rPr>
          <w:rFonts w:ascii="Times New Roman" w:hAnsi="Times New Roman"/>
          <w:sz w:val="24"/>
          <w:szCs w:val="24"/>
        </w:rPr>
        <w:t>, м</w:t>
      </w:r>
      <w:r w:rsidR="0057705A" w:rsidRPr="00772E2D">
        <w:rPr>
          <w:rFonts w:ascii="Times New Roman" w:hAnsi="Times New Roman"/>
          <w:sz w:val="24"/>
          <w:szCs w:val="24"/>
        </w:rPr>
        <w:t>униципальными правовыми актами.</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lastRenderedPageBreak/>
        <w:t>Порядок принятия решения об осуществлении контроля за расходами муниципальных служащих, а также за расходами членов их семей, уполномоченный на осуществление контроля государственный орган Рязанской области (подразделение государственного органа Рязанской области либо должностное лицо указанного органа, ответственное за работу по профилактике коррупционных и иных правонарушений) определяются постановлением Губернатора Рязанской области.</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 xml:space="preserve">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w:t>
      </w:r>
      <w:r w:rsidRPr="00FA3DF3">
        <w:rPr>
          <w:rFonts w:ascii="Times New Roman" w:hAnsi="Times New Roman"/>
          <w:sz w:val="24"/>
          <w:szCs w:val="24"/>
        </w:rPr>
        <w:t xml:space="preserve">Федеральным </w:t>
      </w:r>
      <w:hyperlink r:id="rId9" w:history="1">
        <w:r w:rsidRPr="00FA3DF3">
          <w:rPr>
            <w:rFonts w:ascii="Times New Roman" w:hAnsi="Times New Roman"/>
            <w:sz w:val="24"/>
            <w:szCs w:val="24"/>
          </w:rPr>
          <w:t>законом</w:t>
        </w:r>
      </w:hyperlink>
      <w:r w:rsidRPr="00FA3DF3">
        <w:rPr>
          <w:rFonts w:ascii="Times New Roman" w:hAnsi="Times New Roman"/>
          <w:sz w:val="24"/>
          <w:szCs w:val="24"/>
        </w:rPr>
        <w:t xml:space="preserve"> от</w:t>
      </w:r>
      <w:r w:rsidRPr="005F7307">
        <w:rPr>
          <w:rFonts w:ascii="Times New Roman" w:hAnsi="Times New Roman"/>
          <w:sz w:val="24"/>
          <w:szCs w:val="24"/>
        </w:rPr>
        <w:t xml:space="preserve">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постановлением Правительства Рязанской области.</w:t>
      </w:r>
    </w:p>
    <w:p w:rsidR="00E642E7" w:rsidRPr="00772E2D" w:rsidRDefault="00E642E7" w:rsidP="0056295D">
      <w:pPr>
        <w:spacing w:line="240" w:lineRule="auto"/>
        <w:ind w:right="-365"/>
        <w:jc w:val="center"/>
        <w:rPr>
          <w:rFonts w:ascii="Times New Roman" w:hAnsi="Times New Roman"/>
          <w:i/>
          <w:sz w:val="24"/>
          <w:szCs w:val="24"/>
        </w:rPr>
      </w:pPr>
      <w:r w:rsidRPr="00E642E7">
        <w:rPr>
          <w:rFonts w:ascii="Times New Roman" w:hAnsi="Times New Roman"/>
          <w:b/>
          <w:sz w:val="24"/>
          <w:szCs w:val="24"/>
        </w:rPr>
        <w:t>Статья 15.1 « Урегулирование конфликта интересов на муниципальной службе»</w:t>
      </w:r>
    </w:p>
    <w:p w:rsidR="00E642E7" w:rsidRDefault="00E642E7" w:rsidP="0056295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 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ненадлежащее, объективное и беспристрастное исполнение им должностных (служебных) обязанностей (осуществление полномочий);</w:t>
      </w:r>
    </w:p>
    <w:p w:rsidR="00E642E7" w:rsidRDefault="00E642E7" w:rsidP="0056295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w:t>
      </w:r>
      <w:r w:rsidR="0005057C">
        <w:rPr>
          <w:rFonts w:ascii="Times New Roman" w:hAnsi="Times New Roman" w:cs="Times New Roman"/>
          <w:sz w:val="24"/>
          <w:szCs w:val="24"/>
        </w:rPr>
        <w:t xml:space="preserve"> или иными близкими отношениями</w:t>
      </w:r>
      <w:r>
        <w:rPr>
          <w:rFonts w:ascii="Times New Roman" w:hAnsi="Times New Roman" w:cs="Times New Roman"/>
          <w:sz w:val="24"/>
          <w:szCs w:val="24"/>
        </w:rPr>
        <w:t>.</w:t>
      </w:r>
    </w:p>
    <w:p w:rsidR="001C4271" w:rsidRPr="00772E2D" w:rsidRDefault="001C4271" w:rsidP="0056295D">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1C4271" w:rsidRPr="00772E2D" w:rsidRDefault="001C4271" w:rsidP="0056295D">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C4271" w:rsidRPr="00772E2D" w:rsidRDefault="001C4271" w:rsidP="0056295D">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1C4271" w:rsidRPr="00772E2D" w:rsidRDefault="001C4271" w:rsidP="0056295D">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 xml:space="preserve">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w:t>
      </w:r>
      <w:r w:rsidRPr="00772E2D">
        <w:rPr>
          <w:rFonts w:ascii="Times New Roman" w:hAnsi="Times New Roman" w:cs="Times New Roman"/>
          <w:sz w:val="24"/>
          <w:szCs w:val="24"/>
        </w:rPr>
        <w:lastRenderedPageBreak/>
        <w:t>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1C4271" w:rsidRPr="00772E2D" w:rsidRDefault="001C4271" w:rsidP="0056295D">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772E2D" w:rsidRPr="00772E2D" w:rsidRDefault="00772E2D" w:rsidP="0056295D">
      <w:pPr>
        <w:pStyle w:val="ConsPlusNormal"/>
        <w:ind w:firstLine="540"/>
        <w:jc w:val="both"/>
        <w:rPr>
          <w:rFonts w:ascii="Times New Roman" w:hAnsi="Times New Roman" w:cs="Times New Roman"/>
          <w:sz w:val="24"/>
          <w:szCs w:val="24"/>
        </w:rPr>
      </w:pPr>
    </w:p>
    <w:p w:rsidR="003416CE" w:rsidRDefault="003416CE" w:rsidP="0056295D">
      <w:pPr>
        <w:pStyle w:val="ConsPlusNormal"/>
        <w:jc w:val="center"/>
        <w:rPr>
          <w:rFonts w:ascii="Times New Roman" w:hAnsi="Times New Roman" w:cs="Times New Roman"/>
          <w:b/>
          <w:sz w:val="24"/>
          <w:szCs w:val="24"/>
        </w:rPr>
      </w:pPr>
      <w:r w:rsidRPr="003416CE">
        <w:rPr>
          <w:rFonts w:ascii="Times New Roman" w:hAnsi="Times New Roman" w:cs="Times New Roman"/>
          <w:b/>
          <w:sz w:val="24"/>
          <w:szCs w:val="24"/>
        </w:rPr>
        <w:t>Статья 15.2. Представление сведений о размещении информации в информационно-теле</w:t>
      </w:r>
      <w:r>
        <w:rPr>
          <w:rFonts w:ascii="Times New Roman" w:hAnsi="Times New Roman" w:cs="Times New Roman"/>
          <w:b/>
          <w:sz w:val="24"/>
          <w:szCs w:val="24"/>
        </w:rPr>
        <w:t>коммуникационной сети «Интернет</w:t>
      </w:r>
      <w:r w:rsidR="009842D1">
        <w:rPr>
          <w:rFonts w:ascii="Times New Roman" w:hAnsi="Times New Roman" w:cs="Times New Roman"/>
          <w:b/>
          <w:sz w:val="24"/>
          <w:szCs w:val="24"/>
        </w:rPr>
        <w:t>»</w:t>
      </w:r>
    </w:p>
    <w:p w:rsidR="009842D1" w:rsidRPr="003416CE" w:rsidRDefault="009842D1" w:rsidP="0056295D">
      <w:pPr>
        <w:pStyle w:val="ConsPlusNormal"/>
        <w:jc w:val="both"/>
        <w:rPr>
          <w:rFonts w:ascii="Times New Roman" w:hAnsi="Times New Roman" w:cs="Times New Roman"/>
          <w:b/>
          <w:sz w:val="24"/>
          <w:szCs w:val="24"/>
        </w:rPr>
      </w:pPr>
    </w:p>
    <w:p w:rsidR="009842D1" w:rsidRDefault="0005057C" w:rsidP="0056295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1. </w:t>
      </w:r>
      <w:r w:rsidR="009842D1">
        <w:rPr>
          <w:rFonts w:ascii="Times New Roman" w:hAnsi="Times New Roman" w:cs="Times New Roman"/>
          <w:sz w:val="24"/>
          <w:szCs w:val="24"/>
        </w:rPr>
        <w:t>Сведения об адресах сайтов и (или) страниц сайтовинформационно-телекоммуникационной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9842D1" w:rsidRDefault="009842D1" w:rsidP="0056295D">
      <w:pPr>
        <w:pStyle w:val="ConsPlusNormal"/>
        <w:numPr>
          <w:ilvl w:val="0"/>
          <w:numId w:val="6"/>
        </w:numPr>
        <w:ind w:left="0" w:firstLine="900"/>
        <w:jc w:val="both"/>
        <w:rPr>
          <w:rFonts w:ascii="Times New Roman" w:hAnsi="Times New Roman" w:cs="Times New Roman"/>
          <w:sz w:val="24"/>
          <w:szCs w:val="24"/>
        </w:rPr>
      </w:pPr>
      <w:r>
        <w:rPr>
          <w:rFonts w:ascii="Times New Roman" w:hAnsi="Times New Roman" w:cs="Times New Roman"/>
          <w:sz w:val="24"/>
          <w:szCs w:val="24"/>
        </w:rPr>
        <w:t>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9842D1" w:rsidRDefault="0005057C" w:rsidP="0056295D">
      <w:pPr>
        <w:pStyle w:val="ConsPlusNormal"/>
        <w:ind w:firstLine="900"/>
        <w:jc w:val="both"/>
        <w:rPr>
          <w:rFonts w:ascii="Times New Roman" w:hAnsi="Times New Roman" w:cs="Times New Roman"/>
          <w:sz w:val="24"/>
          <w:szCs w:val="24"/>
        </w:rPr>
      </w:pPr>
      <w:r>
        <w:rPr>
          <w:rFonts w:ascii="Times New Roman" w:hAnsi="Times New Roman" w:cs="Times New Roman"/>
          <w:sz w:val="24"/>
          <w:szCs w:val="24"/>
        </w:rPr>
        <w:t xml:space="preserve"> 2) </w:t>
      </w:r>
      <w:r w:rsidR="009842D1">
        <w:rPr>
          <w:rFonts w:ascii="Times New Roman" w:hAnsi="Times New Roman" w:cs="Times New Roman"/>
          <w:sz w:val="24"/>
          <w:szCs w:val="24"/>
        </w:rPr>
        <w:t>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9842D1" w:rsidRDefault="0005057C" w:rsidP="0056295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2. </w:t>
      </w:r>
      <w:r w:rsidR="009842D1">
        <w:rPr>
          <w:rFonts w:ascii="Times New Roman" w:hAnsi="Times New Roman" w:cs="Times New Roman"/>
          <w:sz w:val="24"/>
          <w:szCs w:val="24"/>
        </w:rPr>
        <w:t>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p w:rsidR="009842D1" w:rsidRDefault="0005057C" w:rsidP="0056295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3. </w:t>
      </w:r>
      <w:r w:rsidR="009842D1">
        <w:rPr>
          <w:rFonts w:ascii="Times New Roman" w:hAnsi="Times New Roman" w:cs="Times New Roman"/>
          <w:sz w:val="24"/>
          <w:szCs w:val="24"/>
        </w:rPr>
        <w:t>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rsidR="005F7307" w:rsidRPr="005F7307" w:rsidRDefault="005F7307" w:rsidP="0056295D">
      <w:pPr>
        <w:spacing w:line="240" w:lineRule="auto"/>
        <w:ind w:right="-365"/>
        <w:jc w:val="both"/>
        <w:rPr>
          <w:rFonts w:ascii="Times New Roman" w:hAnsi="Times New Roman"/>
          <w:sz w:val="24"/>
          <w:szCs w:val="24"/>
        </w:rPr>
      </w:pP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lang w:val="en-US"/>
        </w:rPr>
        <w:t>IV</w:t>
      </w:r>
      <w:r w:rsidRPr="005F7307">
        <w:rPr>
          <w:rFonts w:ascii="Times New Roman" w:hAnsi="Times New Roman"/>
          <w:b/>
          <w:sz w:val="24"/>
          <w:szCs w:val="24"/>
        </w:rPr>
        <w:t>. ПОРЯДОК ПОСТУПЛЕНИЯ НА МУНИЦИПАЛЬНУЮ СЛУЖБУ, ЕЕ ПРОХОЖДЕНИЯ И ПРЕКРАЩЕНИЯ</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16. Поступление на муниципальную службу</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1. </w:t>
      </w:r>
      <w:proofErr w:type="gramStart"/>
      <w:r w:rsidRPr="005F7307">
        <w:rPr>
          <w:rFonts w:ascii="Times New Roman" w:hAnsi="Times New Roman"/>
          <w:sz w:val="24"/>
          <w:szCs w:val="24"/>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для замещения должностей муниципальной службы, при отсутствии обстоятельств,  указанных в статье 13 настоящего Положения в качестве ограничений,  связанных с муниципальной службой.</w:t>
      </w:r>
      <w:proofErr w:type="gramEnd"/>
    </w:p>
    <w:p w:rsidR="005F7307" w:rsidRPr="005F7307" w:rsidRDefault="006A1FFB" w:rsidP="0056295D">
      <w:pPr>
        <w:spacing w:line="240" w:lineRule="auto"/>
        <w:ind w:right="-365"/>
        <w:jc w:val="both"/>
        <w:rPr>
          <w:rFonts w:ascii="Times New Roman" w:hAnsi="Times New Roman"/>
          <w:sz w:val="24"/>
          <w:szCs w:val="24"/>
        </w:rPr>
      </w:pPr>
      <w:r>
        <w:rPr>
          <w:rFonts w:ascii="Times New Roman" w:hAnsi="Times New Roman"/>
          <w:sz w:val="24"/>
          <w:szCs w:val="24"/>
        </w:rPr>
        <w:tab/>
        <w:t>2. П</w:t>
      </w:r>
      <w:r w:rsidR="005F7307" w:rsidRPr="005F7307">
        <w:rPr>
          <w:rFonts w:ascii="Times New Roman" w:hAnsi="Times New Roman"/>
          <w:sz w:val="24"/>
          <w:szCs w:val="24"/>
        </w:rPr>
        <w:t>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При поступлении на муниципальную службу гражданин представляет:</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1) заявление с просьбой о поступлении на муниципальную службу и замещении должности муниципальной службы;</w:t>
      </w:r>
    </w:p>
    <w:p w:rsidR="002A6634"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паспорт;</w:t>
      </w:r>
    </w:p>
    <w:p w:rsidR="002A6634" w:rsidRDefault="005F7307" w:rsidP="0056295D">
      <w:pPr>
        <w:autoSpaceDE w:val="0"/>
        <w:autoSpaceDN w:val="0"/>
        <w:adjustRightInd w:val="0"/>
        <w:spacing w:after="0" w:line="240" w:lineRule="auto"/>
        <w:ind w:right="283"/>
        <w:jc w:val="both"/>
        <w:rPr>
          <w:rFonts w:ascii="Times New Roman" w:hAnsi="Times New Roman"/>
          <w:bCs/>
          <w:color w:val="000000"/>
          <w:spacing w:val="-4"/>
          <w:sz w:val="24"/>
          <w:szCs w:val="24"/>
        </w:rPr>
      </w:pPr>
      <w:r w:rsidRPr="005F7307">
        <w:rPr>
          <w:rFonts w:ascii="Times New Roman" w:hAnsi="Times New Roman"/>
          <w:sz w:val="24"/>
          <w:szCs w:val="24"/>
        </w:rPr>
        <w:tab/>
      </w:r>
      <w:r w:rsidR="002A6634">
        <w:rPr>
          <w:rFonts w:ascii="Times New Roman" w:hAnsi="Times New Roman"/>
          <w:bCs/>
          <w:color w:val="000000"/>
          <w:spacing w:val="-4"/>
          <w:sz w:val="24"/>
          <w:szCs w:val="24"/>
        </w:rPr>
        <w:t>4</w:t>
      </w:r>
      <w:r w:rsidR="002A6634" w:rsidRPr="002A6634">
        <w:rPr>
          <w:rFonts w:ascii="Times New Roman" w:hAnsi="Times New Roman"/>
          <w:bCs/>
          <w:color w:val="000000"/>
          <w:spacing w:val="-4"/>
          <w:sz w:val="24"/>
          <w:szCs w:val="24"/>
        </w:rPr>
        <w:t>) трудовую книжку и (или) сведения о трудовой деятельности, оформленные в установленном законодательном порядке, за исключением случаев, когда трудовой договор (</w:t>
      </w:r>
      <w:r w:rsidR="002A6634">
        <w:rPr>
          <w:rFonts w:ascii="Times New Roman" w:hAnsi="Times New Roman"/>
          <w:bCs/>
          <w:color w:val="000000"/>
          <w:spacing w:val="-4"/>
          <w:sz w:val="24"/>
          <w:szCs w:val="24"/>
        </w:rPr>
        <w:t>контракт) заключается впервые;</w:t>
      </w:r>
    </w:p>
    <w:p w:rsidR="002A6634" w:rsidRPr="002A6634" w:rsidRDefault="002A6634" w:rsidP="0056295D">
      <w:pPr>
        <w:autoSpaceDE w:val="0"/>
        <w:autoSpaceDN w:val="0"/>
        <w:adjustRightInd w:val="0"/>
        <w:spacing w:after="0" w:line="240" w:lineRule="auto"/>
        <w:ind w:right="283"/>
        <w:jc w:val="both"/>
        <w:rPr>
          <w:rFonts w:ascii="Times New Roman" w:hAnsi="Times New Roman"/>
          <w:bCs/>
          <w:color w:val="000000"/>
          <w:spacing w:val="-4"/>
          <w:sz w:val="24"/>
          <w:szCs w:val="24"/>
        </w:rPr>
      </w:pP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документ об образовании;</w:t>
      </w:r>
    </w:p>
    <w:p w:rsidR="005F7307" w:rsidRPr="005F7307" w:rsidRDefault="002C0DB2" w:rsidP="0056295D">
      <w:pPr>
        <w:spacing w:line="240" w:lineRule="auto"/>
        <w:ind w:right="-365"/>
        <w:jc w:val="both"/>
        <w:rPr>
          <w:rFonts w:ascii="Times New Roman" w:hAnsi="Times New Roman"/>
          <w:sz w:val="24"/>
          <w:szCs w:val="24"/>
        </w:rPr>
      </w:pPr>
      <w:r>
        <w:rPr>
          <w:rFonts w:ascii="Times New Roman" w:hAnsi="Times New Roman"/>
          <w:sz w:val="24"/>
          <w:szCs w:val="24"/>
        </w:rPr>
        <w:tab/>
        <w:t xml:space="preserve">6) документ, подтверждающий регистрацию в системе индивидуального </w:t>
      </w:r>
      <w:r w:rsidR="00DD7275">
        <w:rPr>
          <w:rFonts w:ascii="Times New Roman" w:hAnsi="Times New Roman"/>
          <w:sz w:val="24"/>
          <w:szCs w:val="24"/>
        </w:rPr>
        <w:t>(персонифицированного) учета</w:t>
      </w:r>
      <w:proofErr w:type="gramStart"/>
      <w:r>
        <w:rPr>
          <w:rFonts w:ascii="Times New Roman" w:hAnsi="Times New Roman"/>
          <w:sz w:val="24"/>
          <w:szCs w:val="24"/>
        </w:rPr>
        <w:t xml:space="preserve"> </w:t>
      </w:r>
      <w:r w:rsidR="005F7307" w:rsidRPr="005F7307">
        <w:rPr>
          <w:rFonts w:ascii="Times New Roman" w:hAnsi="Times New Roman"/>
          <w:sz w:val="24"/>
          <w:szCs w:val="24"/>
        </w:rPr>
        <w:t>,</w:t>
      </w:r>
      <w:proofErr w:type="gramEnd"/>
      <w:r w:rsidR="005F7307" w:rsidRPr="005F7307">
        <w:rPr>
          <w:rFonts w:ascii="Times New Roman" w:hAnsi="Times New Roman"/>
          <w:sz w:val="24"/>
          <w:szCs w:val="24"/>
        </w:rPr>
        <w:t xml:space="preserve"> за исключением случаев, когда трудовой договор (контракт) заключается впервые;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свидетельство о постановке физического лица на учет в налоговом органе по месту жительства на территории Российской Федерации;</w:t>
      </w:r>
    </w:p>
    <w:p w:rsidR="009842D1" w:rsidRDefault="009842D1" w:rsidP="0056295D">
      <w:pPr>
        <w:spacing w:line="240" w:lineRule="auto"/>
        <w:ind w:right="-365"/>
        <w:jc w:val="both"/>
        <w:rPr>
          <w:rFonts w:ascii="Times New Roman" w:hAnsi="Times New Roman"/>
          <w:sz w:val="24"/>
          <w:szCs w:val="24"/>
        </w:rPr>
      </w:pPr>
      <w:r>
        <w:rPr>
          <w:rFonts w:ascii="Times New Roman" w:hAnsi="Times New Roman"/>
          <w:sz w:val="24"/>
          <w:szCs w:val="24"/>
        </w:rPr>
        <w:tab/>
        <w:t>8) документы воинского учета – для граждан, пребывающих в запасе, и лиц, подлежащих призыву на военную службу;</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9) заключение медицинского учреждения об отсутствии заболевания, препятствующего поступлению на муниципальную службу;</w:t>
      </w:r>
    </w:p>
    <w:p w:rsid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9842D1" w:rsidRPr="00772E2D" w:rsidRDefault="009842D1" w:rsidP="0056295D">
      <w:pPr>
        <w:spacing w:line="240" w:lineRule="auto"/>
        <w:ind w:right="-365"/>
        <w:jc w:val="both"/>
        <w:rPr>
          <w:rFonts w:ascii="Times New Roman" w:hAnsi="Times New Roman"/>
          <w:sz w:val="24"/>
          <w:szCs w:val="24"/>
        </w:rPr>
      </w:pPr>
      <w:r>
        <w:rPr>
          <w:rFonts w:ascii="Times New Roman" w:hAnsi="Times New Roman"/>
          <w:sz w:val="24"/>
          <w:szCs w:val="24"/>
        </w:rPr>
        <w:t xml:space="preserve">            10.1) сведения, предусмотренные статьей 15.</w:t>
      </w:r>
      <w:r w:rsidR="00673112">
        <w:rPr>
          <w:rFonts w:ascii="Times New Roman" w:hAnsi="Times New Roman"/>
          <w:sz w:val="24"/>
          <w:szCs w:val="24"/>
        </w:rPr>
        <w:t xml:space="preserve">2 настоящего </w:t>
      </w:r>
      <w:r w:rsidR="00673112" w:rsidRPr="00772E2D">
        <w:rPr>
          <w:rFonts w:ascii="Times New Roman" w:hAnsi="Times New Roman"/>
          <w:sz w:val="24"/>
          <w:szCs w:val="24"/>
        </w:rPr>
        <w:t>Положения</w:t>
      </w:r>
      <w:r w:rsidRPr="00772E2D">
        <w:rPr>
          <w:rFonts w:ascii="Times New Roman" w:hAnsi="Times New Roman"/>
          <w:sz w:val="24"/>
          <w:szCs w:val="24"/>
        </w:rPr>
        <w:t>;</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Сведения, представленные в соответствии с настоящим Положением гражданином при поступлении на муниципальную службу, могут подвергаться проверке в установленном федеральными законами порядке.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настоящим Положением.</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8. Сторонами трудового договора при поступлении на муниципальную службу являются представитель нанимателя (работода</w:t>
      </w:r>
      <w:r w:rsidR="00772E2D">
        <w:rPr>
          <w:rFonts w:ascii="Times New Roman" w:hAnsi="Times New Roman"/>
          <w:sz w:val="24"/>
          <w:szCs w:val="24"/>
        </w:rPr>
        <w:t>тель) и муниципальный служащий.</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17. Конкурс на замещение должности муниципальной службы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1. При замещении должности муниципальной службы в Малинищинском сельском поселении заключению трудового договора может предшествовать конкурс, в ходе которого </w:t>
      </w:r>
      <w:r w:rsidRPr="005F7307">
        <w:rPr>
          <w:rFonts w:ascii="Times New Roman" w:hAnsi="Times New Roman"/>
          <w:sz w:val="24"/>
          <w:szCs w:val="24"/>
        </w:rPr>
        <w:lastRenderedPageBreak/>
        <w:t>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5F7307" w:rsidRPr="00B059BC"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2. Порядок проведения конкурса на замещение должности муниципальной службы устанавливается муниципальным правовым </w:t>
      </w:r>
      <w:r w:rsidR="0005057C">
        <w:rPr>
          <w:rFonts w:ascii="Times New Roman" w:hAnsi="Times New Roman"/>
          <w:sz w:val="24"/>
          <w:szCs w:val="24"/>
        </w:rPr>
        <w:t xml:space="preserve">актом, </w:t>
      </w:r>
      <w:r w:rsidR="00447554">
        <w:rPr>
          <w:rFonts w:ascii="Times New Roman" w:hAnsi="Times New Roman"/>
          <w:sz w:val="24"/>
          <w:szCs w:val="24"/>
        </w:rPr>
        <w:t xml:space="preserve">принимаемым </w:t>
      </w:r>
      <w:r w:rsidR="00447554" w:rsidRPr="005F7307">
        <w:rPr>
          <w:rFonts w:ascii="Times New Roman" w:hAnsi="Times New Roman"/>
          <w:sz w:val="24"/>
          <w:szCs w:val="24"/>
        </w:rPr>
        <w:t>Советом</w:t>
      </w:r>
      <w:r w:rsidRPr="005F7307">
        <w:rPr>
          <w:rFonts w:ascii="Times New Roman" w:hAnsi="Times New Roman"/>
          <w:sz w:val="24"/>
          <w:szCs w:val="24"/>
        </w:rPr>
        <w:t xml:space="preserve"> депутатов</w:t>
      </w:r>
      <w:r w:rsidR="0005057C">
        <w:rPr>
          <w:rFonts w:ascii="Times New Roman" w:hAnsi="Times New Roman"/>
          <w:sz w:val="24"/>
          <w:szCs w:val="24"/>
        </w:rPr>
        <w:t xml:space="preserve"> Малинищинского сельского поселения Пронского муниципального района Рязанской области</w:t>
      </w:r>
      <w:r w:rsidRPr="005F7307">
        <w:rPr>
          <w:rFonts w:ascii="Times New Roman" w:hAnsi="Times New Roman"/>
          <w:sz w:val="24"/>
          <w:szCs w:val="24"/>
        </w:rPr>
        <w:t>.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r w:rsidR="00673112" w:rsidRPr="00B059BC">
        <w:rPr>
          <w:rFonts w:ascii="Times New Roman" w:hAnsi="Times New Roman"/>
          <w:sz w:val="24"/>
          <w:szCs w:val="24"/>
        </w:rPr>
        <w:t>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w:t>
      </w:r>
      <w:r w:rsidR="00772E2D" w:rsidRPr="00B059BC">
        <w:rPr>
          <w:rFonts w:ascii="Times New Roman" w:hAnsi="Times New Roman"/>
          <w:i/>
          <w:sz w:val="24"/>
          <w:szCs w:val="24"/>
        </w:rPr>
        <w:t>,</w:t>
      </w:r>
      <w:r w:rsidR="00673112" w:rsidRPr="00B059BC">
        <w:rPr>
          <w:rFonts w:ascii="Times New Roman" w:hAnsi="Times New Roman"/>
          <w:sz w:val="24"/>
          <w:szCs w:val="24"/>
        </w:rPr>
        <w:t xml:space="preserve">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5F7307" w:rsidRPr="005F7307" w:rsidRDefault="005F7307" w:rsidP="0056295D">
      <w:pPr>
        <w:spacing w:line="240" w:lineRule="auto"/>
        <w:ind w:right="-365"/>
        <w:jc w:val="both"/>
        <w:rPr>
          <w:rFonts w:ascii="Times New Roman" w:hAnsi="Times New Roman"/>
          <w:sz w:val="24"/>
          <w:szCs w:val="24"/>
        </w:rPr>
      </w:pP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18. Аттестация муниципальных служащих</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Аттестации не подлежат следующие муниципальные служащие: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замещающие должности муниципальной службы менее одного года;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достигшие возраста 60 лет;</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беременные женщины;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замещающие должности муниципальной службы на основании срочного трудового договора (контракта).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5F7307" w:rsidRPr="00B059BC"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 о понижении муниципального служащего в должности с его согласия. По результатам аттестации аттестационная комиссия </w:t>
      </w:r>
      <w:r w:rsidRPr="005F7307">
        <w:rPr>
          <w:rFonts w:ascii="Times New Roman" w:hAnsi="Times New Roman"/>
          <w:sz w:val="24"/>
          <w:szCs w:val="24"/>
        </w:rPr>
        <w:lastRenderedPageBreak/>
        <w:t>может давать рекомендации о направлении отдельн</w:t>
      </w:r>
      <w:r w:rsidR="00673112">
        <w:rPr>
          <w:rFonts w:ascii="Times New Roman" w:hAnsi="Times New Roman"/>
          <w:sz w:val="24"/>
          <w:szCs w:val="24"/>
        </w:rPr>
        <w:t xml:space="preserve">ых муниципальных служащих </w:t>
      </w:r>
      <w:r w:rsidR="00673112" w:rsidRPr="00B059BC">
        <w:rPr>
          <w:rFonts w:ascii="Times New Roman" w:hAnsi="Times New Roman"/>
          <w:sz w:val="24"/>
          <w:szCs w:val="24"/>
        </w:rPr>
        <w:t>для получения дополнительного профессионального образования</w:t>
      </w:r>
      <w:r w:rsidRPr="00B059BC">
        <w:rPr>
          <w:rFonts w:ascii="Times New Roman" w:hAnsi="Times New Roman"/>
          <w:sz w:val="24"/>
          <w:szCs w:val="24"/>
        </w:rPr>
        <w:t>.</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6. Муниципальный служащий вправе обжаловать результаты аттестации в судебном порядке.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Положение о проведении аттестации муниципальных слу</w:t>
      </w:r>
      <w:r w:rsidR="0005057C">
        <w:rPr>
          <w:rFonts w:ascii="Times New Roman" w:hAnsi="Times New Roman"/>
          <w:sz w:val="24"/>
          <w:szCs w:val="24"/>
        </w:rPr>
        <w:t>жащих утверждается</w:t>
      </w:r>
      <w:r w:rsidRPr="005F7307">
        <w:rPr>
          <w:rFonts w:ascii="Times New Roman" w:hAnsi="Times New Roman"/>
          <w:sz w:val="24"/>
          <w:szCs w:val="24"/>
        </w:rPr>
        <w:t xml:space="preserve"> Советом депутатов</w:t>
      </w:r>
      <w:r w:rsidR="0005057C">
        <w:rPr>
          <w:rFonts w:ascii="Times New Roman" w:hAnsi="Times New Roman"/>
          <w:sz w:val="24"/>
          <w:szCs w:val="24"/>
        </w:rPr>
        <w:t xml:space="preserve"> Малинищинского сельского поселения Пронского муниципального района Рязанской области</w:t>
      </w:r>
      <w:r w:rsidRPr="005F7307">
        <w:rPr>
          <w:rFonts w:ascii="Times New Roman" w:hAnsi="Times New Roman"/>
          <w:sz w:val="24"/>
          <w:szCs w:val="24"/>
        </w:rPr>
        <w:t>, в соответствии с типовым положением о проведении аттестации муниципальных служащих, утверждаемым Законом Рязанской области.</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19. Основания для расторжения трудового договора с муниципальным служащим</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достижения предельного возраста, установленного для замещения должности муниципальной службы;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несоблюдения ограничений и запретов, связанных с муниципальной слу</w:t>
      </w:r>
      <w:r w:rsidR="008E32E7">
        <w:rPr>
          <w:rFonts w:ascii="Times New Roman" w:hAnsi="Times New Roman"/>
          <w:sz w:val="24"/>
          <w:szCs w:val="24"/>
        </w:rPr>
        <w:t xml:space="preserve">жбой и установленных </w:t>
      </w:r>
      <w:r w:rsidR="008E32E7" w:rsidRPr="00B059BC">
        <w:rPr>
          <w:rFonts w:ascii="Times New Roman" w:hAnsi="Times New Roman"/>
          <w:sz w:val="24"/>
          <w:szCs w:val="24"/>
        </w:rPr>
        <w:t>статьями 15 и 15.1.</w:t>
      </w:r>
      <w:r w:rsidRPr="005F7307">
        <w:rPr>
          <w:rFonts w:ascii="Times New Roman" w:hAnsi="Times New Roman"/>
          <w:sz w:val="24"/>
          <w:szCs w:val="24"/>
        </w:rPr>
        <w:t xml:space="preserve"> настоящего Положения;</w:t>
      </w:r>
    </w:p>
    <w:p w:rsidR="005F7307" w:rsidRPr="005F7307" w:rsidRDefault="005F7307" w:rsidP="0056295D">
      <w:pPr>
        <w:spacing w:line="240" w:lineRule="auto"/>
        <w:rPr>
          <w:rFonts w:ascii="Times New Roman" w:hAnsi="Times New Roman"/>
          <w:sz w:val="24"/>
          <w:szCs w:val="24"/>
        </w:rPr>
      </w:pPr>
      <w:r w:rsidRPr="005F7307">
        <w:rPr>
          <w:rFonts w:ascii="Times New Roman" w:hAnsi="Times New Roman"/>
          <w:sz w:val="24"/>
          <w:szCs w:val="24"/>
        </w:rPr>
        <w:t xml:space="preserve">          4) применение административного наказания в виде дисквалификации.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5F7307" w:rsidRPr="005F7307" w:rsidRDefault="005F7307" w:rsidP="0056295D">
      <w:pPr>
        <w:spacing w:line="240" w:lineRule="auto"/>
        <w:ind w:right="-365"/>
        <w:jc w:val="both"/>
        <w:rPr>
          <w:rFonts w:ascii="Times New Roman" w:hAnsi="Times New Roman"/>
          <w:sz w:val="24"/>
          <w:szCs w:val="24"/>
        </w:rPr>
      </w:pP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lang w:val="en-US"/>
        </w:rPr>
        <w:t>V</w:t>
      </w:r>
      <w:r w:rsidRPr="005F7307">
        <w:rPr>
          <w:rFonts w:ascii="Times New Roman" w:hAnsi="Times New Roman"/>
          <w:b/>
          <w:sz w:val="24"/>
          <w:szCs w:val="24"/>
        </w:rPr>
        <w:t>. РАБОЧЕЕ (СЛУЖЕБНОЕ) ВРЕМЯ И ВРЕМЯ ОТДЫХА</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20. Рабочее (служебное) время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Рабочее (служебное) время муниципальных служащих регулируется в соответстви</w:t>
      </w:r>
      <w:r w:rsidR="00B059BC">
        <w:rPr>
          <w:rFonts w:ascii="Times New Roman" w:hAnsi="Times New Roman"/>
          <w:sz w:val="24"/>
          <w:szCs w:val="24"/>
        </w:rPr>
        <w:t>и с трудовым законодательством.</w:t>
      </w:r>
    </w:p>
    <w:p w:rsidR="005F7307" w:rsidRPr="005F7307" w:rsidRDefault="005F7307" w:rsidP="0056295D">
      <w:pPr>
        <w:spacing w:line="240" w:lineRule="auto"/>
        <w:ind w:right="-365" w:firstLine="708"/>
        <w:jc w:val="center"/>
        <w:rPr>
          <w:rFonts w:ascii="Times New Roman" w:hAnsi="Times New Roman"/>
          <w:b/>
          <w:sz w:val="24"/>
          <w:szCs w:val="24"/>
        </w:rPr>
      </w:pPr>
      <w:r w:rsidRPr="005F7307">
        <w:rPr>
          <w:rFonts w:ascii="Times New Roman" w:hAnsi="Times New Roman"/>
          <w:b/>
          <w:sz w:val="24"/>
          <w:szCs w:val="24"/>
        </w:rPr>
        <w:t>Статья 21. Отпуск муниципального служащего</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5407F1" w:rsidRPr="00B059BC"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r>
      <w:r w:rsidR="005407F1" w:rsidRPr="00B059BC">
        <w:rPr>
          <w:rFonts w:ascii="Times New Roman" w:hAnsi="Times New Roman"/>
          <w:sz w:val="24"/>
          <w:szCs w:val="24"/>
        </w:rPr>
        <w:t>3. Ежегодный основной оплачиваемый отпуск предоставляется муниципальному служащему продолжительностью 30 календарных дней.</w:t>
      </w:r>
    </w:p>
    <w:p w:rsidR="005407F1" w:rsidRPr="00B059BC" w:rsidRDefault="005407F1" w:rsidP="0056295D">
      <w:pPr>
        <w:spacing w:line="240" w:lineRule="auto"/>
        <w:ind w:right="-365"/>
        <w:jc w:val="both"/>
        <w:rPr>
          <w:rFonts w:ascii="Times New Roman" w:hAnsi="Times New Roman"/>
          <w:sz w:val="24"/>
          <w:szCs w:val="24"/>
        </w:rPr>
      </w:pPr>
      <w:r w:rsidRPr="00B059BC">
        <w:rPr>
          <w:rFonts w:ascii="Times New Roman" w:hAnsi="Times New Roman"/>
          <w:sz w:val="24"/>
          <w:szCs w:val="24"/>
        </w:rPr>
        <w:tab/>
        <w:t>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w:t>
      </w:r>
      <w:r w:rsidR="00D07E0A" w:rsidRPr="00B059BC">
        <w:rPr>
          <w:rFonts w:ascii="Times New Roman" w:hAnsi="Times New Roman"/>
          <w:sz w:val="24"/>
          <w:szCs w:val="24"/>
        </w:rPr>
        <w:t>х федеральными законами и законами Рязанской области.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5. При исчислении общей продолжительности</w:t>
      </w:r>
      <w:r w:rsidR="005407F1">
        <w:rPr>
          <w:rFonts w:ascii="Times New Roman" w:hAnsi="Times New Roman"/>
          <w:sz w:val="24"/>
          <w:szCs w:val="24"/>
        </w:rPr>
        <w:t xml:space="preserve"> ежегодного </w:t>
      </w:r>
      <w:r w:rsidRPr="005F7307">
        <w:rPr>
          <w:rFonts w:ascii="Times New Roman" w:hAnsi="Times New Roman"/>
          <w:sz w:val="24"/>
          <w:szCs w:val="24"/>
        </w:rPr>
        <w:t>отпуска ежегодный основной оплачиваемый отпуск суммируется с ежегодным дополнительным оплачиваемым отпуском за выслугу лет.</w:t>
      </w:r>
    </w:p>
    <w:p w:rsidR="005F7307" w:rsidRPr="0005057C"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Общая продолжительность ежегодного основного оплачиваемого отпуска и ежегодного дополнительного оплачиваемого отпуска за выслугу лет для  муниципальных служащих, замещающих высшие и главные должности муниципальной службы, не может превышать 45 календарных дней, для муниципальных служащих, замещающих должности муниципальной службы ин</w:t>
      </w:r>
      <w:r w:rsidR="0005057C">
        <w:rPr>
          <w:rFonts w:ascii="Times New Roman" w:hAnsi="Times New Roman"/>
          <w:sz w:val="24"/>
          <w:szCs w:val="24"/>
        </w:rPr>
        <w:t>ых групп – 40 календарных дней.</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ab/>
        <w:t>6. Дополнительные оплачиваемые отпуска за ненормированный рабочий день предоставляются сверх ежегодного оплачиваемого отпуска, предусмотренного настоящей статьей, в соответствии с трудовым законодательством.</w:t>
      </w:r>
    </w:p>
    <w:p w:rsidR="00027A87" w:rsidRPr="0005057C" w:rsidRDefault="005F7307" w:rsidP="0056295D">
      <w:pPr>
        <w:widowControl w:val="0"/>
        <w:autoSpaceDE w:val="0"/>
        <w:autoSpaceDN w:val="0"/>
        <w:adjustRightInd w:val="0"/>
        <w:spacing w:line="240" w:lineRule="auto"/>
        <w:jc w:val="both"/>
        <w:rPr>
          <w:rFonts w:ascii="Times New Roman" w:hAnsi="Times New Roman"/>
          <w:sz w:val="24"/>
          <w:szCs w:val="24"/>
        </w:rPr>
      </w:pPr>
      <w:r w:rsidRPr="005F7307">
        <w:rPr>
          <w:rFonts w:ascii="Times New Roman" w:hAnsi="Times New Roman"/>
          <w:sz w:val="24"/>
          <w:szCs w:val="24"/>
        </w:rPr>
        <w:t>(в ред</w:t>
      </w:r>
      <w:r w:rsidRPr="00FA3DF3">
        <w:rPr>
          <w:rFonts w:ascii="Times New Roman" w:hAnsi="Times New Roman"/>
          <w:sz w:val="24"/>
          <w:szCs w:val="24"/>
        </w:rPr>
        <w:t xml:space="preserve">. </w:t>
      </w:r>
      <w:hyperlink r:id="rId10" w:history="1">
        <w:r w:rsidRPr="00FA3DF3">
          <w:rPr>
            <w:rStyle w:val="a3"/>
            <w:rFonts w:ascii="Times New Roman" w:hAnsi="Times New Roman"/>
            <w:color w:val="auto"/>
            <w:sz w:val="24"/>
            <w:szCs w:val="24"/>
          </w:rPr>
          <w:t>Закона</w:t>
        </w:r>
      </w:hyperlink>
      <w:r w:rsidRPr="005F7307">
        <w:rPr>
          <w:rFonts w:ascii="Times New Roman" w:hAnsi="Times New Roman"/>
          <w:sz w:val="24"/>
          <w:szCs w:val="24"/>
        </w:rPr>
        <w:t xml:space="preserve"> Рязанской области от 16.07.2012 N 44-ОЗ)</w:t>
      </w:r>
    </w:p>
    <w:p w:rsidR="00027A87" w:rsidRPr="004B2458" w:rsidRDefault="00027A87" w:rsidP="0056295D">
      <w:pPr>
        <w:widowControl w:val="0"/>
        <w:autoSpaceDE w:val="0"/>
        <w:autoSpaceDN w:val="0"/>
        <w:adjustRightInd w:val="0"/>
        <w:spacing w:line="240" w:lineRule="auto"/>
        <w:jc w:val="both"/>
        <w:rPr>
          <w:rFonts w:ascii="Times New Roman" w:hAnsi="Times New Roman"/>
          <w:sz w:val="24"/>
          <w:szCs w:val="24"/>
        </w:rPr>
      </w:pPr>
      <w:r w:rsidRPr="00027A87">
        <w:rPr>
          <w:rFonts w:ascii="Times New Roman" w:hAnsi="Times New Roman"/>
          <w:sz w:val="24"/>
          <w:szCs w:val="24"/>
        </w:rPr>
        <w:t xml:space="preserve">        6.1</w:t>
      </w:r>
      <w:r w:rsidRPr="004B2458">
        <w:rPr>
          <w:rFonts w:ascii="Times New Roman" w:hAnsi="Times New Roman"/>
          <w:sz w:val="24"/>
          <w:szCs w:val="24"/>
        </w:rPr>
        <w:t xml:space="preserve"> Сохранить для муниципальных служащих, имеющих на день вступления в силу Федерального закона и настоящего решения неиспользованные ежегодные оплачиваемые отпуска или части этих отпусков, право на их использование, а также право на выплату денежной компенсации за неиспользованные ежегодные оплачиваемые отпуска или части этих отпусков.</w:t>
      </w:r>
    </w:p>
    <w:p w:rsidR="00027A87" w:rsidRPr="004B2458" w:rsidRDefault="00027A87" w:rsidP="0056295D">
      <w:pPr>
        <w:pStyle w:val="ConsPlusNormal"/>
        <w:jc w:val="both"/>
        <w:rPr>
          <w:rFonts w:ascii="Times New Roman" w:hAnsi="Times New Roman" w:cs="Times New Roman"/>
          <w:sz w:val="24"/>
          <w:szCs w:val="24"/>
        </w:rPr>
      </w:pPr>
      <w:r w:rsidRPr="00027A87">
        <w:rPr>
          <w:rFonts w:ascii="Times New Roman" w:hAnsi="Times New Roman" w:cs="Times New Roman"/>
          <w:sz w:val="24"/>
          <w:szCs w:val="24"/>
        </w:rPr>
        <w:t xml:space="preserve">       6.2.</w:t>
      </w:r>
      <w:r w:rsidRPr="004B2458">
        <w:rPr>
          <w:rFonts w:ascii="Times New Roman" w:hAnsi="Times New Roman" w:cs="Times New Roman"/>
          <w:sz w:val="24"/>
          <w:szCs w:val="24"/>
        </w:rPr>
        <w:t xml:space="preserve"> Исчислять в соответствии с требованиями статьи 21 Федерального закона от 2 марта 2007 года № 25-ФЗ «О муниципальной службе в Российской Федерации» продолжительность ежегодных оплачиваемых отпусков, предоставляемых муниципальным служащим, замещающим должности муниципальной службы на день вступления в силу Федерального закона и настоящего решения, начиная с их нового служебного года.</w:t>
      </w:r>
    </w:p>
    <w:p w:rsidR="00027A87" w:rsidRPr="005F7307" w:rsidRDefault="00027A87" w:rsidP="0056295D">
      <w:pPr>
        <w:widowControl w:val="0"/>
        <w:autoSpaceDE w:val="0"/>
        <w:autoSpaceDN w:val="0"/>
        <w:adjustRightInd w:val="0"/>
        <w:spacing w:line="240" w:lineRule="auto"/>
        <w:jc w:val="both"/>
        <w:rPr>
          <w:rFonts w:ascii="Times New Roman" w:hAnsi="Times New Roman"/>
          <w:sz w:val="24"/>
          <w:szCs w:val="24"/>
        </w:rPr>
      </w:pP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По заявлению муниципального служащего ежегодный оплачиваемый отпуск может предоставляться по частям, при этом продолжительность одной части отпуска не должна быть менее 14 календарных дней.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8. Ежегодный оплачиваемый отпуск должен предоставляться муниципальному служащему ежегодно в соответствии с графиком отпусков, утверждаемым представителем нанимателя.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9. Выплата денежного содержания муниципальному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5F7307" w:rsidRPr="005F7307" w:rsidRDefault="00453835" w:rsidP="0056295D">
      <w:pPr>
        <w:spacing w:line="240" w:lineRule="auto"/>
        <w:ind w:right="-365"/>
        <w:jc w:val="both"/>
        <w:rPr>
          <w:rFonts w:ascii="Times New Roman" w:hAnsi="Times New Roman"/>
          <w:sz w:val="24"/>
          <w:szCs w:val="24"/>
        </w:rPr>
      </w:pPr>
      <w:r>
        <w:rPr>
          <w:rFonts w:ascii="Times New Roman" w:hAnsi="Times New Roman"/>
          <w:sz w:val="24"/>
          <w:szCs w:val="24"/>
        </w:rPr>
        <w:lastRenderedPageBreak/>
        <w:tab/>
        <w:t>10. П</w:t>
      </w:r>
      <w:bookmarkStart w:id="1" w:name="_GoBack"/>
      <w:bookmarkEnd w:id="1"/>
      <w:r w:rsidR="005F7307" w:rsidRPr="005F7307">
        <w:rPr>
          <w:rFonts w:ascii="Times New Roman" w:hAnsi="Times New Roman"/>
          <w:sz w:val="24"/>
          <w:szCs w:val="24"/>
        </w:rPr>
        <w:t>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11. При прекращении или расторжении трудового договора (контракта), освобождение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неиспользованные отпуска.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 письменному заявлению муниципального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муниципальной службы и увольнения с муниципальной службы за виновные действия). При этом днем освобождения от замещаемой должности муниципальной службы и увольнения с муниципальной службы считается последний день отпуска.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12. При увольнении в связи с истечением срока трудового договора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трудового договора (контракта). В этом случае днем освобождения от замещаемой должности муниципальной службы и увольнения с муниципальной службы также считается последний день отпуска.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13. По семейным обстоятельствам и иным уважительным причинам муниципальному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Муниципальному служащему также предоставляется отпуск без сохранения денежного содержания в иных случаях, предусмотренных федеральными законами.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14. Во время отпуска без сохранения денежного содержания за муниципальным служащим сохраняется замещаемая должность муниципальной службы.</w:t>
      </w:r>
    </w:p>
    <w:p w:rsidR="005F7307" w:rsidRPr="005F7307" w:rsidRDefault="005F7307" w:rsidP="0056295D">
      <w:pPr>
        <w:spacing w:line="240" w:lineRule="auto"/>
        <w:ind w:right="-365"/>
        <w:jc w:val="both"/>
        <w:rPr>
          <w:rFonts w:ascii="Times New Roman" w:hAnsi="Times New Roman"/>
          <w:sz w:val="24"/>
          <w:szCs w:val="24"/>
        </w:rPr>
      </w:pP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lang w:val="en-US"/>
        </w:rPr>
        <w:t>VI</w:t>
      </w:r>
      <w:r w:rsidRPr="005F7307">
        <w:rPr>
          <w:rFonts w:ascii="Times New Roman" w:hAnsi="Times New Roman"/>
          <w:b/>
          <w:sz w:val="24"/>
          <w:szCs w:val="24"/>
        </w:rPr>
        <w:t>. ОПЛАТА ТРУДА МУНИЦИПАЛЬНОГО СЛУЖАЩЕГО. ГАРАНТИИ, ПРЕДОСТАВЛЯЕМЫЕ МУНИЦИПАЛЬНОМУ СЛУЖАЩЕМУ. СТАЖ МУНИЦИПАЛЬНОЙ СЛУЖБЫ</w:t>
      </w:r>
    </w:p>
    <w:p w:rsidR="005F7307" w:rsidRPr="005F7307" w:rsidRDefault="005F7307" w:rsidP="0056295D">
      <w:pPr>
        <w:spacing w:line="240" w:lineRule="auto"/>
        <w:jc w:val="center"/>
        <w:rPr>
          <w:rFonts w:ascii="Times New Roman" w:hAnsi="Times New Roman"/>
          <w:b/>
          <w:sz w:val="24"/>
          <w:szCs w:val="24"/>
        </w:rPr>
      </w:pPr>
      <w:r w:rsidRPr="005F7307">
        <w:rPr>
          <w:rFonts w:ascii="Times New Roman" w:hAnsi="Times New Roman"/>
          <w:b/>
          <w:sz w:val="24"/>
          <w:szCs w:val="24"/>
        </w:rPr>
        <w:t>Статья 22. Дополнительные гарантии, предоставляемые муниципальному служащему</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1</w:t>
      </w:r>
      <w:r w:rsidR="0005057C">
        <w:rPr>
          <w:rFonts w:ascii="Times New Roman" w:hAnsi="Times New Roman"/>
          <w:sz w:val="24"/>
          <w:szCs w:val="24"/>
        </w:rPr>
        <w:t xml:space="preserve">. </w:t>
      </w:r>
      <w:r w:rsidRPr="005F7307">
        <w:rPr>
          <w:rFonts w:ascii="Times New Roman" w:hAnsi="Times New Roman"/>
          <w:sz w:val="24"/>
          <w:szCs w:val="24"/>
        </w:rPr>
        <w:t>Муниципальному служащему помимо гарантий, установленных Федеральным законом «О муниципальной службе в Российской Федерации», уставом муниципального образования могут быть предоставлены следующие дополнительные гарантии:</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1) дополнительное профессиональное образование с сохранением на этот период замещаемой должности муниципальной службы и денежного содержания;</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2) транспортное обслуживание, обеспечиваемое в связи с исполнением должностных обязанностей, в зависимости от группы замещаемой должности муниципальной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муниципальными нормативными правовыми актами; </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3) единовременное денежное поощрение:</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а) в связи с юбилеями (50,55,60 и 65 лет) – в размере двух должностных окладов;</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б) за выслугу лет на муниципальной службе (10 лет и каждые последующие 5 лет) – в размере трёх должностных окладов;</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lastRenderedPageBreak/>
        <w:t xml:space="preserve">            4) выплаты социального характера в размере двух должностных окладов по личному заявлению муниципального служащего в связи с материальными затруднениями, вызванными необходимостью лечения, другими личными обстоятельствами;</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5) единовременную выплату в размере четырёх должностных окладов при увольнении муниципальных служащих с должности муниципальной службы в связи с инвалидностью, наступившей в период пр</w:t>
      </w:r>
      <w:r w:rsidR="00ED2A35">
        <w:rPr>
          <w:rFonts w:ascii="Times New Roman" w:hAnsi="Times New Roman"/>
          <w:sz w:val="24"/>
          <w:szCs w:val="24"/>
        </w:rPr>
        <w:t>охождения муниципальной службы</w:t>
      </w:r>
      <w:r w:rsidRPr="005F7307">
        <w:rPr>
          <w:rFonts w:ascii="Times New Roman" w:hAnsi="Times New Roman"/>
          <w:sz w:val="24"/>
          <w:szCs w:val="24"/>
        </w:rPr>
        <w:t>.</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23. Размеры должностных окладов и дополнительных выплат муниципальных служащих</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Размеры должностных окладов муниципальных служащих устанавливаются отдельным нормативно-правовым актом, издаваемым представительным органом – Малинищинским Советом депутатов.</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Ежемесячная надбавка к должностному окладу за выслугу лет на муниципальной службе зависит от стажа муниципальной службы и устанавливается в следующих размерах:</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при стаже муниципальной службы                        в процентах</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от 1 года до 5 лет                                                             10</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от 5 до 10 лет                                                                    15</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от 10 до 15 лет                                                                  20</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свыше 15 лет                                                                     30</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Ежемесячная надбавка к должностному окладу за особые условия муниципальной службы устанавливается: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 высшей группе должностей – в размере 200 процентов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 главной группе должностей – в размере 150 процентов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 ведущей группе должностей – в размере 120 процентов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 старшей группе должностей – в размере 90 процентов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 младшей группе должностей – в размере 60 процентов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Ежемесячная процентная надбавка к должностному окладу за работу со сведениями, составляющими государственную тайну, выплачивается в зависимости от степени секретности сведений, к которым муниципальный служащий имеет документально подтверждаемый доступ на законных основаниях, и устанавливается в следующих размерах:</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за работу со сведениями, имеющими степень секретности «совершенно секретно» - 50%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за работу со сведениями, имеющими степень секретности «секретно» при оформлении допуска с проведением проверочных мероприятий – 15%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за работу со сведениями, имеющими степень «секретно» без проведения проверочных мероприятий – 10%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Премии за выполнение особо важных и сложных заданий являются формой материального стимулирования эффективного и добросовестного труда. Максимальный размер премии не ограничивается и устанавливается правовым актом органа местного самоуправления. Премия, выплачиваемая муниципальным служащим, устанавливается с учетом следующих показателей (критериев) результативности их труда: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 компетентности при выполнении наиболее важных, сложных и ответственных работ (разработка, согласование и реализация правовых актов, распоряжений, методических рекомендаций, регламентов, положений и других правовых актов);</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 качественного выполнения работ высокой напряженности и интенсивности (большой объем, систематическое выполнение  неотложных поручений, а также работ, требующих повышенного внимания, участие в судебных процессах и др.); </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специального режима работы (переработка сверх нормативной продолжительности рабочего дня и др.);</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участия в выполнении дополнительных обязанностей (работа в комиссиях и рабочих группах, комитетах и др.).</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Порядок выплаты премии за выполнение особо важных и сложных заданий определяется представителем нанимателя.</w:t>
      </w:r>
    </w:p>
    <w:p w:rsidR="00F94BB8" w:rsidRDefault="00F94BB8" w:rsidP="0056295D">
      <w:pPr>
        <w:tabs>
          <w:tab w:val="left" w:pos="7166"/>
        </w:tabs>
        <w:spacing w:after="0" w:line="240" w:lineRule="auto"/>
        <w:jc w:val="both"/>
        <w:rPr>
          <w:rFonts w:ascii="Times New Roman" w:hAnsi="Times New Roman"/>
          <w:sz w:val="24"/>
          <w:szCs w:val="24"/>
          <w:lang w:eastAsia="en-US"/>
        </w:rPr>
      </w:pPr>
      <w:r>
        <w:rPr>
          <w:rFonts w:ascii="Times New Roman" w:hAnsi="Times New Roman"/>
          <w:sz w:val="24"/>
          <w:szCs w:val="24"/>
        </w:rPr>
        <w:t xml:space="preserve">       </w:t>
      </w:r>
      <w:r w:rsidR="005F7307" w:rsidRPr="005F7307">
        <w:rPr>
          <w:rFonts w:ascii="Times New Roman" w:hAnsi="Times New Roman"/>
          <w:sz w:val="24"/>
          <w:szCs w:val="24"/>
        </w:rPr>
        <w:t>6.</w:t>
      </w:r>
      <w:r>
        <w:rPr>
          <w:rFonts w:ascii="Times New Roman" w:hAnsi="Times New Roman"/>
          <w:sz w:val="24"/>
          <w:szCs w:val="24"/>
        </w:rPr>
        <w:t xml:space="preserve"> </w:t>
      </w:r>
      <w:r w:rsidRPr="00F94BB8">
        <w:rPr>
          <w:rFonts w:ascii="Times New Roman" w:hAnsi="Times New Roman"/>
          <w:sz w:val="24"/>
          <w:szCs w:val="24"/>
          <w:lang w:eastAsia="en-US"/>
        </w:rPr>
        <w:t>Ежемесячное денежное поощрение является формой материального стимулирования полного и успешного выполнения муниципальными служащими своих должностных обязанностей по замещаемой должности муниципальной службы. Размер ежемесячного денежного поощрения устанавливается в пределах фонда оплаты труда, утвержденного решением Совета депутатов Малинищинского сельского поселения Пронского муниципального района Рязанской области о бюджете на соответствующий финансовый год, но не более 580 % от установленного месячного должностного оклада. Конкретный процент ежемесячного денежного поощрения устанавливается правовым актом о</w:t>
      </w:r>
      <w:r>
        <w:rPr>
          <w:rFonts w:ascii="Times New Roman" w:hAnsi="Times New Roman"/>
          <w:sz w:val="24"/>
          <w:szCs w:val="24"/>
          <w:lang w:eastAsia="en-US"/>
        </w:rPr>
        <w:t>ргана местного самоуправления.</w:t>
      </w:r>
    </w:p>
    <w:p w:rsidR="00F94BB8" w:rsidRPr="00F94BB8" w:rsidRDefault="00F94BB8" w:rsidP="0056295D">
      <w:pPr>
        <w:tabs>
          <w:tab w:val="left" w:pos="7166"/>
        </w:tabs>
        <w:spacing w:after="0" w:line="240" w:lineRule="auto"/>
        <w:jc w:val="both"/>
        <w:rPr>
          <w:rFonts w:ascii="Times New Roman" w:hAnsi="Times New Roman"/>
          <w:sz w:val="24"/>
          <w:szCs w:val="24"/>
          <w:lang w:eastAsia="en-US"/>
        </w:rPr>
      </w:pP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Выплата указанного денежного поощрения производится одновременно с выплатой должностного оклада, ежемесячных и иных дополнительных </w:t>
      </w:r>
      <w:proofErr w:type="gramStart"/>
      <w:r w:rsidRPr="005F7307">
        <w:rPr>
          <w:rFonts w:ascii="Times New Roman" w:hAnsi="Times New Roman"/>
          <w:sz w:val="24"/>
          <w:szCs w:val="24"/>
        </w:rPr>
        <w:t>выплат</w:t>
      </w:r>
      <w:proofErr w:type="gramEnd"/>
      <w:r w:rsidRPr="005F7307">
        <w:rPr>
          <w:rFonts w:ascii="Times New Roman" w:hAnsi="Times New Roman"/>
          <w:sz w:val="24"/>
          <w:szCs w:val="24"/>
        </w:rPr>
        <w:t xml:space="preserve"> муниципального служащего.</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Ежемесячное денежное поощрение выплачивается за следующие показатели: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добросовестное выполнение работниками возложенных на них должностных обязанностей;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выполнение служебных заданий, своевременное рассмотрение и исполнение документов, поступающих в органы местного самоуправления;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качественную подготовку нормативно-правовых и иных документов, издаваемых в органах местного самоуправления;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своевременное и качественное рассмотрение писем, заявлений и обращений граждан;</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соблюдение порядка работы со служебными документами и служебной информацией;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6) соблюдение трудовой дисциплины;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обеспечение сохранности муниципального имущества.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Единовременная выплата при предоставлении ежегодного оплачиваемого отпуска в размере двух должностных окладов и материальная помощь в размере одного должностного оклада.</w:t>
      </w:r>
    </w:p>
    <w:p w:rsidR="005F7307" w:rsidRPr="00ED2A35"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Порядок выплаты материальной помощи определяется соответствующим положением, утверждаемым представите</w:t>
      </w:r>
      <w:r w:rsidR="00ED2A35">
        <w:rPr>
          <w:rFonts w:ascii="Times New Roman" w:hAnsi="Times New Roman"/>
          <w:sz w:val="24"/>
          <w:szCs w:val="24"/>
        </w:rPr>
        <w:t>лем нанимателя (работодателем).</w:t>
      </w:r>
    </w:p>
    <w:p w:rsid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 xml:space="preserve">    7.1. Ежемесячная надбавка за классный чин определяется в процентах от должностного </w:t>
      </w:r>
      <w:r w:rsidR="00BB1E60">
        <w:rPr>
          <w:rFonts w:ascii="Times New Roman" w:hAnsi="Times New Roman"/>
          <w:sz w:val="24"/>
          <w:szCs w:val="24"/>
        </w:rPr>
        <w:t>оклада муниципального служащего</w:t>
      </w:r>
      <w:r w:rsidRPr="005F7307">
        <w:rPr>
          <w:rFonts w:ascii="Times New Roman" w:hAnsi="Times New Roman"/>
          <w:sz w:val="24"/>
          <w:szCs w:val="24"/>
        </w:rPr>
        <w:t xml:space="preserve"> и ее размер составляет:</w:t>
      </w:r>
    </w:p>
    <w:p w:rsidR="00BB1E60" w:rsidRPr="00B059BC" w:rsidRDefault="00BB1E60" w:rsidP="0056295D">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lastRenderedPageBreak/>
        <w:t>для муниципальных служащих, замещающих высшие группы должностей муниципальной службы, - 65%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56295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главные группы должностей муниципальной службы, - 55%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56295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ведущие группы должностей муниципальной службы, - 45%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56295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старшие группы должностей муниципальной службы, - 35%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56295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младшие группы должностей муниципальной службы, - 25%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56295D">
      <w:pPr>
        <w:widowControl w:val="0"/>
        <w:autoSpaceDE w:val="0"/>
        <w:autoSpaceDN w:val="0"/>
        <w:adjustRightInd w:val="0"/>
        <w:spacing w:line="240" w:lineRule="auto"/>
        <w:ind w:firstLine="540"/>
        <w:jc w:val="both"/>
        <w:rPr>
          <w:rFonts w:ascii="Times New Roman" w:hAnsi="Times New Roman"/>
          <w:sz w:val="24"/>
          <w:szCs w:val="24"/>
        </w:rPr>
      </w:pP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8. Единовременные выплаты муниципальным служащим в связи с государственными праздничными днями производятся в пределах фонда оплаты труда муниципальных служащих, утвержденного решением Совета депутатов Малинищинского сельского поселения о бюджете на соответствующий финансовый год. Порядок указанных выплат устанавливается правовым актом органа местного самоуправления.</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24. Гарантии, предоставляемые муниципальному служащему</w:t>
      </w:r>
    </w:p>
    <w:p w:rsidR="005F7307" w:rsidRPr="005F7307" w:rsidRDefault="00447E5A" w:rsidP="0056295D">
      <w:pPr>
        <w:spacing w:line="240" w:lineRule="auto"/>
        <w:ind w:right="-365"/>
        <w:jc w:val="both"/>
        <w:rPr>
          <w:rFonts w:ascii="Times New Roman" w:hAnsi="Times New Roman"/>
          <w:sz w:val="24"/>
          <w:szCs w:val="24"/>
        </w:rPr>
      </w:pPr>
      <w:r>
        <w:rPr>
          <w:rFonts w:ascii="Times New Roman" w:hAnsi="Times New Roman"/>
          <w:sz w:val="24"/>
          <w:szCs w:val="24"/>
        </w:rPr>
        <w:tab/>
        <w:t>1. Му</w:t>
      </w:r>
      <w:r w:rsidR="005F7307" w:rsidRPr="005F7307">
        <w:rPr>
          <w:rFonts w:ascii="Times New Roman" w:hAnsi="Times New Roman"/>
          <w:sz w:val="24"/>
          <w:szCs w:val="24"/>
        </w:rPr>
        <w:t>ниципальному служащему гарантируются: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условия работы, обеспечивающие исполнение им должностных обязанностей в соответствии с должностной инструкцией;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право на своевременное и в полном объеме получение денежного содержания;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3) отдых, обеспечиваемый установлением нормальной продолжительности рабочего (служебного) времени, предоставлением выходных дней и </w:t>
      </w:r>
      <w:r w:rsidR="00B059BC" w:rsidRPr="005F7307">
        <w:rPr>
          <w:rFonts w:ascii="Times New Roman" w:hAnsi="Times New Roman"/>
          <w:sz w:val="24"/>
          <w:szCs w:val="24"/>
        </w:rPr>
        <w:t>нерабочих праздничных</w:t>
      </w:r>
      <w:r w:rsidRPr="005F7307">
        <w:rPr>
          <w:rFonts w:ascii="Times New Roman" w:hAnsi="Times New Roman"/>
          <w:sz w:val="24"/>
          <w:szCs w:val="24"/>
        </w:rPr>
        <w:t xml:space="preserve"> дней, а также ежегодного оплачиваемого отпуска;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медицинское обслуживание муниципального служащего и членов его семьи, в том числе после выхода муниципального служащего на пенсию;</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2. При расторжении трудового договора с муниципальным служащим в связи с ликвидацией органа местного самоуправления муниципального образования либо сокращением штата работников органа местного самоуправления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w:t>
      </w:r>
      <w:r w:rsidR="00B059BC">
        <w:rPr>
          <w:rFonts w:ascii="Times New Roman" w:hAnsi="Times New Roman"/>
          <w:sz w:val="24"/>
          <w:szCs w:val="24"/>
        </w:rPr>
        <w:t>м штата работников организации.</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25. Пенсионное обеспечение муниципального служащего и членов его семьи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Рязанской области.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Определение размера государственной пенсии муниципального служащего осуществляется в соответствии с соотношением должностей муниципальной службы и должностей государственной гражданской службы Рязанской области, установленным Законом Рязанской области «О муниципальной службе в Рязанской области».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Рязанской области по соответствующей должности государственной гражданской службы Рязанской области.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Муниципальным служащим органов местного самоуправления Малинищинского сельского поселения выплачивается пенсия за выслугу лет. Основания возникновения, порядок ее назначения и выплаты определяются отдельным положением, утверждаемым Советом депутатов Малинищинского сельского поселения.</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26. Стаж муниципальной службы</w:t>
      </w:r>
    </w:p>
    <w:p w:rsidR="00E2510D" w:rsidRPr="00B059BC" w:rsidRDefault="005F7307" w:rsidP="0056295D">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B059BC">
        <w:rPr>
          <w:rFonts w:ascii="Times New Roman" w:hAnsi="Times New Roman"/>
          <w:sz w:val="24"/>
          <w:szCs w:val="24"/>
        </w:rPr>
        <w:tab/>
      </w:r>
      <w:r w:rsidR="00E2510D" w:rsidRPr="00B059BC">
        <w:rPr>
          <w:rFonts w:ascii="Times New Roman" w:eastAsiaTheme="minorHAnsi" w:hAnsi="Times New Roman"/>
          <w:sz w:val="24"/>
          <w:szCs w:val="24"/>
          <w:lang w:eastAsia="en-US"/>
        </w:rPr>
        <w:t xml:space="preserve">1. В стаж (общую продолжительность) муниципальной службы включаются периоды службы (работы) на должностях, установленных Федеральным </w:t>
      </w:r>
      <w:hyperlink r:id="rId11" w:history="1">
        <w:r w:rsidR="00E2510D" w:rsidRPr="00B059BC">
          <w:rPr>
            <w:rFonts w:ascii="Times New Roman" w:eastAsiaTheme="minorHAnsi" w:hAnsi="Times New Roman"/>
            <w:sz w:val="24"/>
            <w:szCs w:val="24"/>
            <w:lang w:eastAsia="en-US"/>
          </w:rPr>
          <w:t>законом</w:t>
        </w:r>
      </w:hyperlink>
      <w:r w:rsidR="00E2510D" w:rsidRPr="00B059BC">
        <w:rPr>
          <w:rFonts w:ascii="Times New Roman" w:eastAsiaTheme="minorHAnsi" w:hAnsi="Times New Roman"/>
          <w:sz w:val="24"/>
          <w:szCs w:val="24"/>
          <w:lang w:eastAsia="en-US"/>
        </w:rPr>
        <w:t xml:space="preserve"> "О муниципальной службе в Российской Федерации", </w:t>
      </w:r>
      <w:hyperlink r:id="rId12" w:history="1">
        <w:r w:rsidR="00E2510D" w:rsidRPr="00B059BC">
          <w:rPr>
            <w:rFonts w:ascii="Times New Roman" w:eastAsiaTheme="minorHAnsi" w:hAnsi="Times New Roman"/>
            <w:sz w:val="24"/>
            <w:szCs w:val="24"/>
            <w:lang w:eastAsia="en-US"/>
          </w:rPr>
          <w:t>Указом</w:t>
        </w:r>
      </w:hyperlink>
      <w:r w:rsidR="00E2510D" w:rsidRPr="00B059BC">
        <w:rPr>
          <w:rFonts w:ascii="Times New Roman" w:eastAsiaTheme="minorHAnsi" w:hAnsi="Times New Roman"/>
          <w:sz w:val="24"/>
          <w:szCs w:val="24"/>
          <w:lang w:eastAsia="en-US"/>
        </w:rPr>
        <w:t xml:space="preserve"> Президента Российской Федерации "Об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p>
    <w:p w:rsidR="00E2510D" w:rsidRPr="00B059BC" w:rsidRDefault="00E2510D" w:rsidP="0056295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2. В стаж муниципальной службы на основании решения руководителя органа местного самоуправления, представителя нанимателя (работодателя) могут засчитываться периоды замещения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выполнения должностных обязанностей по замещаемой должности муниципальной службы. Периоды работы в указанных должностях в совокупности не должны превышать пять лет.</w:t>
      </w:r>
    </w:p>
    <w:p w:rsidR="00E2510D" w:rsidRPr="00B059BC" w:rsidRDefault="00E2510D" w:rsidP="0056295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3. В стаж муниципальной службы в соответствии с настоящим Положением засчитываются периоды работы (службы), которые были ранее включены (засчитаны) в установленном порядке в стаж муниципальной службы.</w:t>
      </w:r>
    </w:p>
    <w:p w:rsidR="00E2510D" w:rsidRPr="00B059BC" w:rsidRDefault="00E2510D" w:rsidP="0056295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 xml:space="preserve">4. Стаж муниципальной службы муниципального служащего приравнивается к стажу государственной гражданской службы государственного гражданского служащего. Время </w:t>
      </w:r>
      <w:r w:rsidRPr="00B059BC">
        <w:rPr>
          <w:rFonts w:ascii="Times New Roman" w:eastAsiaTheme="minorHAnsi" w:hAnsi="Times New Roman"/>
          <w:sz w:val="24"/>
          <w:szCs w:val="24"/>
          <w:lang w:eastAsia="en-US"/>
        </w:rPr>
        <w:lastRenderedPageBreak/>
        <w:t>работы на должностях муниципальной службы засчитывается в стаж государственной гражданской службы, исчисляемый для установления ежемесячной надбавки к должностному окладу за выслугу лет,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w:t>
      </w:r>
    </w:p>
    <w:p w:rsidR="005F7307" w:rsidRPr="005F7307" w:rsidRDefault="005F7307" w:rsidP="0056295D">
      <w:pPr>
        <w:spacing w:line="240" w:lineRule="auto"/>
        <w:ind w:right="-365"/>
        <w:jc w:val="both"/>
        <w:rPr>
          <w:rFonts w:ascii="Times New Roman" w:hAnsi="Times New Roman"/>
          <w:sz w:val="24"/>
          <w:szCs w:val="24"/>
        </w:rPr>
      </w:pP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lang w:val="en-US"/>
        </w:rPr>
        <w:t>VII</w:t>
      </w:r>
      <w:r w:rsidRPr="005F7307">
        <w:rPr>
          <w:rFonts w:ascii="Times New Roman" w:hAnsi="Times New Roman"/>
          <w:b/>
          <w:sz w:val="24"/>
          <w:szCs w:val="24"/>
        </w:rPr>
        <w:t>. ПООЩРЕНИЕ МУНИЦИПАЛЬНОГО СЛУЖАЩЕГО. ДИСЦИПЛИНАРНАЯ ОТВЕТСТВЕННОСТЬ МУНИЦИПАЛЬНОГО СЛУЖАЩЕГО</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27. Поощрение муниципального служащего</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1.Муниципальному служащему за успешное и добросовестное исполнение должностных обязанностей, продолжительную и безупречную службу, выполнение заданий особой важности и сложности устанавливаются следующие поощрения: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объявление благодарности;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единовременное денежное поощрение;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объявление благодарности с единовременным поощрением;</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награждение ценным подарком;</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награждение Почетными грамотами органов местного самоуправления Пронского муниципального района;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6) награждение Почетными грамотами Губернатора Рязанской области и Рязанской областной Думы;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присвоение почетных званий и награждение государственными наградами Российской Федерации в порядке, установленном федеральными законами;</w:t>
      </w:r>
    </w:p>
    <w:p w:rsid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8) выплата единовременного поощрения в связи с выходом на государственную пенсию за выслугу лет;</w:t>
      </w:r>
    </w:p>
    <w:p w:rsidR="00F835BE" w:rsidRPr="00B059BC" w:rsidRDefault="00F835BE" w:rsidP="0056295D">
      <w:pPr>
        <w:spacing w:line="240" w:lineRule="auto"/>
        <w:ind w:right="-365"/>
        <w:jc w:val="both"/>
        <w:rPr>
          <w:rFonts w:ascii="Times New Roman" w:hAnsi="Times New Roman"/>
          <w:sz w:val="24"/>
          <w:szCs w:val="24"/>
        </w:rPr>
      </w:pPr>
      <w:r w:rsidRPr="00B059BC">
        <w:rPr>
          <w:rFonts w:ascii="Times New Roman" w:hAnsi="Times New Roman"/>
          <w:sz w:val="24"/>
          <w:szCs w:val="24"/>
        </w:rPr>
        <w:t>8.1) внеочередное присвоение классного чина в порядке, предусмотренном частью 5 статьи 9.3 настоящего Положения;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9) единовременное денежное поощрение за выслугу лет на муниципальной службе (10 и каждые последующие 5 лет), при условии, что работник фактически проработал в органах местного самоуправления Пронского муниципального района один полный год;</w:t>
      </w:r>
    </w:p>
    <w:p w:rsidR="005F7307" w:rsidRPr="00335660"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10) в связи с юбилеями (50, 55, 60 и 65).</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Решение о поощрении муниципального служащего в соответствии с пунктами 1-5, 8, 9 части 1 настоящей статьи принимается представителем нанимателя. Выплата муниципальному служащему единовременного поощрения, предусмотренного пунктами 1-5, 8-10 части 1 настоящей статьи производится за счет средств местного бюджета в порядке и размерах, установленных руководителем соответствующего органа местного самоуправления в пределах утвержденного фонда оплаты труда муниципальных служащих.</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Решение о поощрении муниципального служащего в соответствии с пунктами 6, 7 части 1 настоящей статьи принимается в соответствии с федеральным законодательством и законодательством Рязанской области.</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28. Дисциплинарная ответственность муниципального служащего</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1. За совершение дисциплинарного проступка – неисполнение или ненадлежащее исполнение муниципальным служащим по его вине возложенных на него служебных </w:t>
      </w:r>
      <w:r w:rsidRPr="005F7307">
        <w:rPr>
          <w:rFonts w:ascii="Times New Roman" w:hAnsi="Times New Roman"/>
          <w:sz w:val="24"/>
          <w:szCs w:val="24"/>
        </w:rPr>
        <w:lastRenderedPageBreak/>
        <w:t>обязанностей – представитель нанимателя (работодатель) имеет право применить следующие дисциплинарные взыскания: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замечание;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выговор;</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удовлетворение с муниципальной службы по соответствующим основаниям.</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027A8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Порядок применения и снятия дисциплинарных взысканий определяе</w:t>
      </w:r>
      <w:r w:rsidR="00F803E6">
        <w:rPr>
          <w:rFonts w:ascii="Times New Roman" w:hAnsi="Times New Roman"/>
          <w:sz w:val="24"/>
          <w:szCs w:val="24"/>
        </w:rPr>
        <w:t>тся трудовым законодательством.</w:t>
      </w:r>
    </w:p>
    <w:p w:rsidR="00027A87" w:rsidRPr="00027A87" w:rsidRDefault="00027A87" w:rsidP="0056295D">
      <w:pPr>
        <w:spacing w:line="240" w:lineRule="auto"/>
        <w:ind w:right="-365"/>
        <w:jc w:val="center"/>
        <w:rPr>
          <w:rFonts w:ascii="Times New Roman" w:hAnsi="Times New Roman"/>
          <w:b/>
          <w:sz w:val="24"/>
          <w:szCs w:val="24"/>
        </w:rPr>
      </w:pPr>
      <w:r w:rsidRPr="00027A87">
        <w:rPr>
          <w:rFonts w:ascii="Times New Roman" w:hAnsi="Times New Roman"/>
          <w:b/>
          <w:sz w:val="24"/>
          <w:szCs w:val="24"/>
        </w:rPr>
        <w:t>Статья 28.1.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27A87" w:rsidRPr="00027A87" w:rsidRDefault="00027A87" w:rsidP="0056295D">
      <w:pPr>
        <w:spacing w:line="240" w:lineRule="auto"/>
        <w:ind w:right="-365"/>
        <w:jc w:val="both"/>
        <w:rPr>
          <w:rFonts w:ascii="Times New Roman" w:hAnsi="Times New Roman"/>
          <w:sz w:val="24"/>
          <w:szCs w:val="24"/>
        </w:rPr>
      </w:pPr>
      <w:r w:rsidRPr="00027A87">
        <w:rPr>
          <w:rFonts w:ascii="Times New Roman" w:hAnsi="Times New Roman"/>
          <w:sz w:val="24"/>
          <w:szCs w:val="24"/>
        </w:rPr>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28 настоящего Положения.</w:t>
      </w:r>
    </w:p>
    <w:p w:rsidR="00027A87" w:rsidRPr="00027A87" w:rsidRDefault="00027A87" w:rsidP="0056295D">
      <w:pPr>
        <w:spacing w:line="240" w:lineRule="auto"/>
        <w:ind w:right="-365"/>
        <w:jc w:val="both"/>
        <w:rPr>
          <w:rFonts w:ascii="Times New Roman" w:hAnsi="Times New Roman"/>
          <w:sz w:val="24"/>
          <w:szCs w:val="24"/>
        </w:rPr>
      </w:pPr>
      <w:r w:rsidRPr="00027A87">
        <w:rPr>
          <w:rFonts w:ascii="Times New Roman" w:hAnsi="Times New Roman"/>
          <w:sz w:val="24"/>
          <w:szCs w:val="24"/>
        </w:rPr>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15 и 15.1 настоящего Положения.</w:t>
      </w:r>
    </w:p>
    <w:p w:rsidR="00027A87" w:rsidRPr="00027A87" w:rsidRDefault="00027A87" w:rsidP="0056295D">
      <w:pPr>
        <w:spacing w:line="240" w:lineRule="auto"/>
        <w:ind w:right="-365"/>
        <w:jc w:val="both"/>
        <w:rPr>
          <w:rFonts w:ascii="Times New Roman" w:hAnsi="Times New Roman"/>
          <w:sz w:val="24"/>
          <w:szCs w:val="24"/>
        </w:rPr>
      </w:pPr>
      <w:r w:rsidRPr="00027A87">
        <w:rPr>
          <w:rFonts w:ascii="Times New Roman" w:hAnsi="Times New Roman"/>
          <w:sz w:val="24"/>
          <w:szCs w:val="24"/>
        </w:rPr>
        <w:t>3. Взыскания, предусмотренные статьями 15, 15.1 и 28 настоящего Положения, применяются представителем нанимателя (работодателем) в порядке, установленном нормативными правовыми актами Рязанской области и (или) муниципальными нормативными правовыми актами, на основании:</w:t>
      </w:r>
    </w:p>
    <w:p w:rsidR="00027A87" w:rsidRPr="00027A87" w:rsidRDefault="00027A87" w:rsidP="0056295D">
      <w:pPr>
        <w:spacing w:line="240" w:lineRule="auto"/>
        <w:ind w:right="-365"/>
        <w:jc w:val="both"/>
        <w:rPr>
          <w:rFonts w:ascii="Times New Roman" w:hAnsi="Times New Roman"/>
          <w:sz w:val="24"/>
          <w:szCs w:val="24"/>
        </w:rPr>
      </w:pPr>
      <w:r w:rsidRPr="00027A87">
        <w:rPr>
          <w:rFonts w:ascii="Times New Roman" w:hAnsi="Times New Roman"/>
          <w:sz w:val="24"/>
          <w:szCs w:val="24"/>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027A87" w:rsidRDefault="00027A87" w:rsidP="0056295D">
      <w:pPr>
        <w:spacing w:line="240" w:lineRule="auto"/>
        <w:ind w:right="-365"/>
        <w:jc w:val="both"/>
        <w:rPr>
          <w:rFonts w:ascii="Times New Roman" w:hAnsi="Times New Roman"/>
          <w:sz w:val="24"/>
          <w:szCs w:val="24"/>
        </w:rPr>
      </w:pPr>
      <w:r w:rsidRPr="00027A87">
        <w:rPr>
          <w:rFonts w:ascii="Times New Roman" w:hAnsi="Times New Roman"/>
          <w:sz w:val="24"/>
          <w:szCs w:val="24"/>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0C00E2" w:rsidRPr="00B059BC" w:rsidRDefault="000C00E2" w:rsidP="0056295D">
      <w:pPr>
        <w:spacing w:line="240" w:lineRule="auto"/>
        <w:ind w:right="-365"/>
        <w:jc w:val="both"/>
        <w:rPr>
          <w:rFonts w:ascii="Times New Roman" w:hAnsi="Times New Roman"/>
          <w:sz w:val="24"/>
          <w:szCs w:val="24"/>
        </w:rPr>
      </w:pPr>
      <w:r w:rsidRPr="00B059BC">
        <w:rPr>
          <w:rFonts w:ascii="Times New Roman" w:hAnsi="Times New Roman"/>
          <w:sz w:val="24"/>
          <w:szCs w:val="24"/>
        </w:rPr>
        <w:t>2.1) доклада подразделения кадровой службы</w:t>
      </w:r>
      <w:r w:rsidR="00447554" w:rsidRPr="00B059BC">
        <w:rPr>
          <w:rFonts w:ascii="Times New Roman" w:hAnsi="Times New Roman"/>
          <w:sz w:val="24"/>
          <w:szCs w:val="24"/>
        </w:rPr>
        <w:t xml:space="preserve"> муниципального образования – Малинищинское сельское </w:t>
      </w:r>
      <w:r w:rsidR="00B059BC" w:rsidRPr="00B059BC">
        <w:rPr>
          <w:rFonts w:ascii="Times New Roman" w:hAnsi="Times New Roman"/>
          <w:sz w:val="24"/>
          <w:szCs w:val="24"/>
        </w:rPr>
        <w:t>поселение по</w:t>
      </w:r>
      <w:r w:rsidRPr="00B059BC">
        <w:rPr>
          <w:rFonts w:ascii="Times New Roman" w:hAnsi="Times New Roman"/>
          <w:sz w:val="24"/>
          <w:szCs w:val="24"/>
        </w:rPr>
        <w:t xml:space="preserve">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027A87" w:rsidRPr="00027A87" w:rsidRDefault="00027A87" w:rsidP="00335660">
      <w:pPr>
        <w:spacing w:line="240" w:lineRule="auto"/>
        <w:ind w:right="-365"/>
        <w:jc w:val="both"/>
        <w:rPr>
          <w:rFonts w:ascii="Times New Roman" w:hAnsi="Times New Roman"/>
          <w:sz w:val="24"/>
          <w:szCs w:val="24"/>
        </w:rPr>
      </w:pPr>
      <w:r w:rsidRPr="00027A87">
        <w:rPr>
          <w:rFonts w:ascii="Times New Roman" w:hAnsi="Times New Roman"/>
          <w:sz w:val="24"/>
          <w:szCs w:val="24"/>
        </w:rPr>
        <w:t>3) объяснений муниципального служащего;</w:t>
      </w:r>
    </w:p>
    <w:p w:rsidR="00027A87" w:rsidRPr="00027A87" w:rsidRDefault="00027A87" w:rsidP="00335660">
      <w:pPr>
        <w:spacing w:line="240" w:lineRule="auto"/>
        <w:ind w:right="-365"/>
        <w:jc w:val="both"/>
        <w:rPr>
          <w:rFonts w:ascii="Times New Roman" w:hAnsi="Times New Roman"/>
          <w:sz w:val="24"/>
          <w:szCs w:val="24"/>
        </w:rPr>
      </w:pPr>
      <w:r w:rsidRPr="00027A87">
        <w:rPr>
          <w:rFonts w:ascii="Times New Roman" w:hAnsi="Times New Roman"/>
          <w:sz w:val="24"/>
          <w:szCs w:val="24"/>
        </w:rPr>
        <w:t>4) иных материалов.</w:t>
      </w:r>
    </w:p>
    <w:p w:rsidR="00027A87" w:rsidRPr="00027A87" w:rsidRDefault="00027A87" w:rsidP="00335660">
      <w:pPr>
        <w:spacing w:line="240" w:lineRule="auto"/>
        <w:ind w:right="-365"/>
        <w:jc w:val="both"/>
        <w:rPr>
          <w:rFonts w:ascii="Times New Roman" w:hAnsi="Times New Roman"/>
          <w:sz w:val="24"/>
          <w:szCs w:val="24"/>
        </w:rPr>
      </w:pPr>
      <w:r w:rsidRPr="00027A87">
        <w:rPr>
          <w:rFonts w:ascii="Times New Roman" w:hAnsi="Times New Roman"/>
          <w:sz w:val="24"/>
          <w:szCs w:val="24"/>
        </w:rPr>
        <w:t xml:space="preserve">4. При применении взысканий, предусмотренных статьями 15, 15.1 и 28 настоящего Положения,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w:t>
      </w:r>
      <w:r w:rsidRPr="00027A87">
        <w:rPr>
          <w:rFonts w:ascii="Times New Roman" w:hAnsi="Times New Roman"/>
          <w:sz w:val="24"/>
          <w:szCs w:val="24"/>
        </w:rPr>
        <w:lastRenderedPageBreak/>
        <w:t>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027A87" w:rsidRPr="00027A87" w:rsidRDefault="00027A87" w:rsidP="00335660">
      <w:pPr>
        <w:spacing w:line="240" w:lineRule="auto"/>
        <w:ind w:right="-365"/>
        <w:jc w:val="both"/>
        <w:rPr>
          <w:rFonts w:ascii="Times New Roman" w:hAnsi="Times New Roman"/>
          <w:sz w:val="24"/>
          <w:szCs w:val="24"/>
        </w:rPr>
      </w:pPr>
      <w:r w:rsidRPr="00027A87">
        <w:rPr>
          <w:rFonts w:ascii="Times New Roman" w:hAnsi="Times New Roman"/>
          <w:sz w:val="24"/>
          <w:szCs w:val="24"/>
        </w:rPr>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настоящей статьи.</w:t>
      </w:r>
    </w:p>
    <w:p w:rsidR="00027A87" w:rsidRPr="00027A87" w:rsidRDefault="00027A87" w:rsidP="00335660">
      <w:pPr>
        <w:spacing w:line="240" w:lineRule="auto"/>
        <w:ind w:right="-365"/>
        <w:jc w:val="both"/>
        <w:rPr>
          <w:rFonts w:ascii="Times New Roman" w:hAnsi="Times New Roman"/>
          <w:sz w:val="24"/>
          <w:szCs w:val="24"/>
        </w:rPr>
      </w:pPr>
      <w:r w:rsidRPr="00027A87">
        <w:rPr>
          <w:rFonts w:ascii="Times New Roman" w:hAnsi="Times New Roman"/>
          <w:sz w:val="24"/>
          <w:szCs w:val="24"/>
        </w:rPr>
        <w:t>6. Взыскания, предусмотренные статьями 15, 15.1 и 28 настоящего Положения, применяются в порядке и сроки, которые установлены Федеральным законом от 02.03.2007 №25-ФЗ «О муниципальной службе в Российской Федерации», нормативными правовыми актами Рязанской области и (или) муниципальными нормативными правовыми актами.</w:t>
      </w:r>
    </w:p>
    <w:p w:rsidR="00027A87" w:rsidRDefault="00027A87" w:rsidP="00335660">
      <w:pPr>
        <w:spacing w:line="240" w:lineRule="auto"/>
        <w:ind w:right="-365"/>
        <w:jc w:val="both"/>
        <w:rPr>
          <w:rFonts w:ascii="Times New Roman" w:hAnsi="Times New Roman"/>
          <w:sz w:val="24"/>
          <w:szCs w:val="24"/>
        </w:rPr>
      </w:pPr>
      <w:r w:rsidRPr="00027A87">
        <w:rPr>
          <w:rFonts w:ascii="Times New Roman" w:hAnsi="Times New Roman"/>
          <w:sz w:val="24"/>
          <w:szCs w:val="24"/>
        </w:rPr>
        <w:t xml:space="preserve">7. </w:t>
      </w:r>
      <w:proofErr w:type="gramStart"/>
      <w:r w:rsidRPr="00027A87">
        <w:rPr>
          <w:rFonts w:ascii="Times New Roman" w:hAnsi="Times New Roman"/>
          <w:sz w:val="24"/>
          <w:szCs w:val="24"/>
        </w:rPr>
        <w:t>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 25 декабря 2008 года N 273-ФЗ "О противодействии коррупции" (вступает в силу с 1 января 2018 года).</w:t>
      </w:r>
      <w:proofErr w:type="gramEnd"/>
    </w:p>
    <w:p w:rsidR="00335660" w:rsidRPr="005F7307" w:rsidRDefault="00335660" w:rsidP="00335660">
      <w:pPr>
        <w:spacing w:line="240" w:lineRule="auto"/>
        <w:ind w:right="-365"/>
        <w:jc w:val="both"/>
        <w:rPr>
          <w:rFonts w:ascii="Times New Roman" w:hAnsi="Times New Roman"/>
          <w:sz w:val="24"/>
          <w:szCs w:val="24"/>
        </w:rPr>
      </w:pP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lang w:val="en-US"/>
        </w:rPr>
        <w:t>VIII</w:t>
      </w:r>
      <w:r w:rsidRPr="005F7307">
        <w:rPr>
          <w:rFonts w:ascii="Times New Roman" w:hAnsi="Times New Roman"/>
          <w:b/>
          <w:sz w:val="24"/>
          <w:szCs w:val="24"/>
        </w:rPr>
        <w:t>. КАДРОВАЯ РАБОТА</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29. Кадровая работа</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Кадровая работа в Малинищинском сельском поселении включает в себя:</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 формирование кадрового состава для замещения должностей муниципальной службы;</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447E5A" w:rsidRDefault="005F7307" w:rsidP="00335660">
      <w:pPr>
        <w:autoSpaceDE w:val="0"/>
        <w:autoSpaceDN w:val="0"/>
        <w:adjustRightInd w:val="0"/>
        <w:spacing w:after="0" w:line="240" w:lineRule="auto"/>
        <w:ind w:right="283"/>
        <w:jc w:val="both"/>
        <w:rPr>
          <w:rFonts w:ascii="Times New Roman" w:hAnsi="Times New Roman"/>
          <w:bCs/>
          <w:color w:val="000000"/>
          <w:spacing w:val="-4"/>
          <w:sz w:val="24"/>
          <w:szCs w:val="24"/>
        </w:rPr>
      </w:pPr>
      <w:r w:rsidRPr="005F7307">
        <w:rPr>
          <w:rFonts w:ascii="Times New Roman" w:hAnsi="Times New Roman"/>
          <w:sz w:val="24"/>
          <w:szCs w:val="24"/>
        </w:rPr>
        <w:tab/>
      </w:r>
      <w:r w:rsidR="00447E5A" w:rsidRPr="00447E5A">
        <w:rPr>
          <w:rFonts w:ascii="Times New Roman" w:hAnsi="Times New Roman"/>
          <w:bCs/>
          <w:color w:val="000000"/>
          <w:spacing w:val="-4"/>
          <w:sz w:val="24"/>
          <w:szCs w:val="24"/>
        </w:rPr>
        <w:t>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w:t>
      </w:r>
      <w:r w:rsidR="00447E5A">
        <w:rPr>
          <w:rFonts w:ascii="Times New Roman" w:hAnsi="Times New Roman"/>
          <w:bCs/>
          <w:color w:val="000000"/>
          <w:spacing w:val="-4"/>
          <w:sz w:val="24"/>
          <w:szCs w:val="24"/>
        </w:rPr>
        <w:t>го фонда Российской Федерации;</w:t>
      </w:r>
    </w:p>
    <w:p w:rsidR="00447E5A" w:rsidRPr="00447E5A" w:rsidRDefault="00447E5A" w:rsidP="00335660">
      <w:pPr>
        <w:autoSpaceDE w:val="0"/>
        <w:autoSpaceDN w:val="0"/>
        <w:adjustRightInd w:val="0"/>
        <w:spacing w:after="0" w:line="240" w:lineRule="auto"/>
        <w:ind w:right="283"/>
        <w:jc w:val="both"/>
        <w:rPr>
          <w:rFonts w:ascii="Times New Roman" w:hAnsi="Times New Roman"/>
          <w:bCs/>
          <w:color w:val="000000"/>
          <w:spacing w:val="-4"/>
          <w:sz w:val="24"/>
          <w:szCs w:val="24"/>
        </w:rPr>
      </w:pP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5) ведение личных дел муниципальных служащих;</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6) ведение реестра муниципальных служащих в муниципальном образовании;</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7) оформление и выдачу служебных удостоверений муниципальных служащих;</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8) проведение конкурса на замещение вакантных должностей муниципальной службы и включение муниципальных служащих в кадровый резерв;</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9) проведение аттестации муниципальных служащих;</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10) организацию работы с кадровым резервом и его эффективное использование;</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r>
      <w:r w:rsidRPr="005F7307">
        <w:rPr>
          <w:rFonts w:ascii="Times New Roman" w:hAnsi="Times New Roman"/>
          <w:sz w:val="24"/>
          <w:szCs w:val="24"/>
        </w:rPr>
        <w:tab/>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настоящего Положения и федеральными законами;</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13) консультирование муниципальных служащих по правовым и иным вопросам муниципальной службы;</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14) решение иных вопросов кадровой работы, определяемых трудовым законодательством и законом Рязанской области.</w:t>
      </w:r>
    </w:p>
    <w:p w:rsidR="005F7307" w:rsidRPr="005F7307" w:rsidRDefault="005F7307" w:rsidP="00335660">
      <w:pPr>
        <w:spacing w:line="240" w:lineRule="auto"/>
        <w:ind w:right="-365"/>
        <w:jc w:val="center"/>
        <w:rPr>
          <w:rFonts w:ascii="Times New Roman" w:hAnsi="Times New Roman"/>
          <w:b/>
          <w:sz w:val="24"/>
          <w:szCs w:val="24"/>
        </w:rPr>
      </w:pPr>
    </w:p>
    <w:p w:rsidR="0092469A" w:rsidRPr="0092469A" w:rsidRDefault="0092469A" w:rsidP="00335660">
      <w:pPr>
        <w:spacing w:line="240" w:lineRule="auto"/>
        <w:ind w:right="-365"/>
        <w:jc w:val="center"/>
        <w:rPr>
          <w:rFonts w:ascii="Times New Roman" w:hAnsi="Times New Roman"/>
          <w:b/>
          <w:sz w:val="24"/>
          <w:szCs w:val="24"/>
        </w:rPr>
      </w:pPr>
      <w:r w:rsidRPr="0092469A">
        <w:rPr>
          <w:rFonts w:ascii="Times New Roman" w:hAnsi="Times New Roman"/>
          <w:b/>
          <w:sz w:val="24"/>
          <w:szCs w:val="24"/>
        </w:rPr>
        <w:t>Статья 29.1. Порядок заключения договора о целевом обучении с обязательством последующего прохождения муниципальной службы</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1. Договор о целевом обучении с обязательством последующего прохождения муниципальной службы (далее - договор о целевом обучении) заключается между </w:t>
      </w:r>
      <w:r w:rsidR="00C55A76" w:rsidRPr="00B059BC">
        <w:rPr>
          <w:rFonts w:ascii="Times New Roman" w:hAnsi="Times New Roman"/>
          <w:sz w:val="24"/>
          <w:szCs w:val="24"/>
        </w:rPr>
        <w:t xml:space="preserve"> администрацией муниципального образования – Малинищинское сельское поселение</w:t>
      </w:r>
      <w:r w:rsidRPr="00B059BC">
        <w:rPr>
          <w:rFonts w:ascii="Times New Roman" w:hAnsi="Times New Roman"/>
          <w:sz w:val="24"/>
          <w:szCs w:val="24"/>
        </w:rPr>
        <w:t xml:space="preserve"> и отобранным на конкурсной основе гражданином, обучающимся в организации, осуществляющей образовательную деятельность по имеющим государственную аккредитацию образовательным программам среднего профессионального или высшего образования (далее - образовательная организация).</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2. Договор о целевом обучении с гражданином, осваивающим программы </w:t>
      </w:r>
      <w:proofErr w:type="spellStart"/>
      <w:r w:rsidRPr="00B059BC">
        <w:rPr>
          <w:rFonts w:ascii="Times New Roman" w:hAnsi="Times New Roman"/>
          <w:sz w:val="24"/>
          <w:szCs w:val="24"/>
        </w:rPr>
        <w:t>бак</w:t>
      </w:r>
      <w:r w:rsidR="00447E5A">
        <w:rPr>
          <w:rFonts w:ascii="Times New Roman" w:hAnsi="Times New Roman"/>
          <w:sz w:val="24"/>
          <w:szCs w:val="24"/>
        </w:rPr>
        <w:t>алавриата</w:t>
      </w:r>
      <w:proofErr w:type="spellEnd"/>
      <w:r w:rsidR="00447E5A">
        <w:rPr>
          <w:rFonts w:ascii="Times New Roman" w:hAnsi="Times New Roman"/>
          <w:sz w:val="24"/>
          <w:szCs w:val="24"/>
        </w:rPr>
        <w:t xml:space="preserve"> и программы специалис</w:t>
      </w:r>
      <w:r w:rsidRPr="00B059BC">
        <w:rPr>
          <w:rFonts w:ascii="Times New Roman" w:hAnsi="Times New Roman"/>
          <w:sz w:val="24"/>
          <w:szCs w:val="24"/>
        </w:rPr>
        <w:t xml:space="preserve">та, заключается не ранее чем через два года после начала обучения и не </w:t>
      </w:r>
      <w:proofErr w:type="gramStart"/>
      <w:r w:rsidRPr="00B059BC">
        <w:rPr>
          <w:rFonts w:ascii="Times New Roman" w:hAnsi="Times New Roman"/>
          <w:sz w:val="24"/>
          <w:szCs w:val="24"/>
        </w:rPr>
        <w:t>позднее</w:t>
      </w:r>
      <w:proofErr w:type="gramEnd"/>
      <w:r w:rsidRPr="00B059BC">
        <w:rPr>
          <w:rFonts w:ascii="Times New Roman" w:hAnsi="Times New Roman"/>
          <w:sz w:val="24"/>
          <w:szCs w:val="24"/>
        </w:rPr>
        <w:t xml:space="preserve"> чем за один год до окончания обучения в образовательной организации.</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Договор о целевом обучении с гражданином, осваивающим программы магистратуры или образовательные программы среднего профессионального образования на базе среднего общего образования, заключается не ранее чем через шесть месяцев после начала обучения и не позднее чем за один год до окончания обучения в образовательной организации.</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Договор о целевом обучении с гражданином, осваивающим образовательные программы среднего профессионального образования на базе основного общего образования, заключается не ранее чем через полтора года после начала обучения и не позднее чем за один год до окончания обучения в образовательной организации.</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3. Договоры о целевом обучении с гражданами заключаются с обязательством последующего прохождения муниципальной службы на должностях, относящихся к старшей и младшей группам должностей муниципальной службы.</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4. Конкурс на заключение договора о целевом обучении (далее - конкурс) объявляется </w:t>
      </w:r>
      <w:r w:rsidR="00C54B8D" w:rsidRPr="00B059BC">
        <w:rPr>
          <w:rFonts w:ascii="Times New Roman" w:hAnsi="Times New Roman"/>
          <w:sz w:val="24"/>
          <w:szCs w:val="24"/>
        </w:rPr>
        <w:t>муниципальным образованием – Малинищинское сельское поселение Пронского муниципального района Рязанской области</w:t>
      </w:r>
      <w:r w:rsidRPr="00B059BC">
        <w:rPr>
          <w:rFonts w:ascii="Times New Roman" w:hAnsi="Times New Roman"/>
          <w:sz w:val="24"/>
          <w:szCs w:val="24"/>
        </w:rPr>
        <w:t xml:space="preserve"> и проводится конкурсной комиссией, образуемой в органе местного самоуправления в соответствии со статьей 17 Федерального закона "О муниципальной службе в Российской Федерации".</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5. Конкурс проводится в порядке, установленном муниципальным правовым актом, </w:t>
      </w:r>
      <w:r w:rsidR="00C54B8D" w:rsidRPr="00B059BC">
        <w:rPr>
          <w:rFonts w:ascii="Times New Roman" w:hAnsi="Times New Roman"/>
          <w:sz w:val="24"/>
          <w:szCs w:val="24"/>
        </w:rPr>
        <w:t>принимаемым муниципальным образованием – Малинищинское сельское поселение Пронского муниципального района Рязанской области.</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6. Гражданин, изъявивший желание участвовать в конкурсе, помимо документов, указанных в части 3 статьи 16 Федерального закона "О муниципальной службе в Российской Федерации", представляет в</w:t>
      </w:r>
      <w:r w:rsidR="00C54B8D" w:rsidRPr="00B059BC">
        <w:rPr>
          <w:rFonts w:ascii="Times New Roman" w:hAnsi="Times New Roman"/>
          <w:sz w:val="24"/>
          <w:szCs w:val="24"/>
        </w:rPr>
        <w:t xml:space="preserve"> администрацию муниципального образования – Малинищинское сельское поселение</w:t>
      </w:r>
      <w:r w:rsidRPr="00B059BC">
        <w:rPr>
          <w:rFonts w:ascii="Times New Roman" w:hAnsi="Times New Roman"/>
          <w:sz w:val="24"/>
          <w:szCs w:val="24"/>
        </w:rPr>
        <w:t xml:space="preserve"> справку образовательной организации, подтверждающую, что гражданин </w:t>
      </w:r>
      <w:r w:rsidRPr="00B059BC">
        <w:rPr>
          <w:rFonts w:ascii="Times New Roman" w:hAnsi="Times New Roman"/>
          <w:sz w:val="24"/>
          <w:szCs w:val="24"/>
        </w:rPr>
        <w:lastRenderedPageBreak/>
        <w:t>впервые получает высшее образование или среднее профессиональное образование по очной форме обучения в образовательной организации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7. Договор о целевом обучении </w:t>
      </w:r>
      <w:r w:rsidR="00B059BC" w:rsidRPr="00B059BC">
        <w:rPr>
          <w:rFonts w:ascii="Times New Roman" w:hAnsi="Times New Roman"/>
          <w:sz w:val="24"/>
          <w:szCs w:val="24"/>
        </w:rPr>
        <w:t>между администрацией</w:t>
      </w:r>
      <w:r w:rsidR="00A50BFE" w:rsidRPr="00B059BC">
        <w:rPr>
          <w:rFonts w:ascii="Times New Roman" w:hAnsi="Times New Roman"/>
          <w:sz w:val="24"/>
          <w:szCs w:val="24"/>
        </w:rPr>
        <w:t xml:space="preserve"> муниципального образования – Малинищинское сельское поселение</w:t>
      </w:r>
      <w:r w:rsidRPr="00B059BC">
        <w:rPr>
          <w:rFonts w:ascii="Times New Roman" w:hAnsi="Times New Roman"/>
          <w:sz w:val="24"/>
          <w:szCs w:val="24"/>
        </w:rPr>
        <w:t xml:space="preserve"> и победителем конкурса заключается в письменной форме не позднее чем через 45 дней со дня принятия решения конкурсной комиссией о победителе конкурса.</w:t>
      </w:r>
    </w:p>
    <w:p w:rsidR="0092469A" w:rsidRPr="00B059BC" w:rsidRDefault="0092469A" w:rsidP="00335660">
      <w:pPr>
        <w:spacing w:line="240" w:lineRule="auto"/>
        <w:ind w:right="-365"/>
        <w:jc w:val="both"/>
        <w:rPr>
          <w:rFonts w:ascii="Times New Roman" w:hAnsi="Times New Roman"/>
          <w:i/>
          <w:sz w:val="24"/>
          <w:szCs w:val="24"/>
        </w:rPr>
      </w:pPr>
      <w:r w:rsidRPr="00B059BC">
        <w:rPr>
          <w:rFonts w:ascii="Times New Roman" w:hAnsi="Times New Roman"/>
          <w:sz w:val="24"/>
          <w:szCs w:val="24"/>
        </w:rPr>
        <w:t xml:space="preserve">           8. Расходные обязательства, связанные с организацией проведения конкурса на заключение договора о целевом обучении, обеспечиваются за счет средств, предусмотренных в местном бюджете на обеспечени</w:t>
      </w:r>
      <w:r w:rsidR="00A50BFE" w:rsidRPr="00B059BC">
        <w:rPr>
          <w:rFonts w:ascii="Times New Roman" w:hAnsi="Times New Roman"/>
          <w:sz w:val="24"/>
          <w:szCs w:val="24"/>
        </w:rPr>
        <w:t>е деятельности муниципального образования – Малинищинское сельское поселение.</w:t>
      </w:r>
    </w:p>
    <w:p w:rsidR="00737275"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9.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гражданами за счет собственных средств.</w:t>
      </w:r>
    </w:p>
    <w:p w:rsidR="00447E5A" w:rsidRDefault="00447E5A" w:rsidP="00335660">
      <w:pPr>
        <w:spacing w:line="240" w:lineRule="auto"/>
        <w:ind w:right="-365"/>
        <w:jc w:val="center"/>
        <w:rPr>
          <w:rFonts w:ascii="Times New Roman" w:hAnsi="Times New Roman"/>
          <w:b/>
          <w:sz w:val="24"/>
          <w:szCs w:val="24"/>
        </w:rPr>
      </w:pPr>
    </w:p>
    <w:p w:rsidR="0092469A" w:rsidRPr="00A50BFE" w:rsidRDefault="00737275" w:rsidP="00335660">
      <w:pPr>
        <w:spacing w:line="240" w:lineRule="auto"/>
        <w:ind w:right="-365"/>
        <w:jc w:val="center"/>
        <w:rPr>
          <w:rFonts w:ascii="Times New Roman" w:hAnsi="Times New Roman"/>
          <w:b/>
          <w:sz w:val="24"/>
          <w:szCs w:val="24"/>
        </w:rPr>
      </w:pPr>
      <w:r w:rsidRPr="00A50BFE">
        <w:rPr>
          <w:rFonts w:ascii="Times New Roman" w:hAnsi="Times New Roman"/>
          <w:b/>
          <w:sz w:val="24"/>
          <w:szCs w:val="24"/>
        </w:rPr>
        <w:t>Статья 30. Персональные данные муниципального служащего</w:t>
      </w:r>
    </w:p>
    <w:p w:rsidR="00737275" w:rsidRPr="00A50BFE" w:rsidRDefault="00737275" w:rsidP="00335660">
      <w:pPr>
        <w:spacing w:line="240" w:lineRule="auto"/>
        <w:ind w:right="-365"/>
        <w:rPr>
          <w:rFonts w:ascii="Times New Roman" w:hAnsi="Times New Roman"/>
          <w:sz w:val="24"/>
          <w:szCs w:val="24"/>
        </w:rPr>
      </w:pPr>
      <w:r w:rsidRPr="00A50BFE">
        <w:rPr>
          <w:rFonts w:ascii="Times New Roman" w:hAnsi="Times New Roman"/>
          <w:sz w:val="24"/>
          <w:szCs w:val="24"/>
        </w:rPr>
        <w:t xml:space="preserve">            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737275" w:rsidRPr="00B059BC" w:rsidRDefault="00BC7056" w:rsidP="00335660">
      <w:pPr>
        <w:spacing w:line="240" w:lineRule="auto"/>
        <w:ind w:right="-365"/>
        <w:jc w:val="both"/>
        <w:rPr>
          <w:rFonts w:ascii="Times New Roman" w:hAnsi="Times New Roman"/>
          <w:sz w:val="24"/>
          <w:szCs w:val="24"/>
        </w:rPr>
      </w:pPr>
      <w:r w:rsidRPr="00737275">
        <w:rPr>
          <w:rFonts w:ascii="Times New Roman" w:hAnsi="Times New Roman"/>
          <w:b/>
          <w:i/>
          <w:sz w:val="24"/>
          <w:szCs w:val="24"/>
        </w:rPr>
        <w:tab/>
      </w:r>
      <w:r w:rsidRPr="00B059BC">
        <w:rPr>
          <w:rFonts w:ascii="Times New Roman" w:hAnsi="Times New Roman"/>
          <w:sz w:val="24"/>
          <w:szCs w:val="24"/>
        </w:rPr>
        <w:t>2.Персональные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главой 14 Трудового кодекса Российской Федерации.</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31. Порядок ведения личного дела муниципального служащего</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3. При ликвидации органа местного самоуправления, в которых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ликвидированных органов местного самоуправления или их правопреемникам.</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4. Ведение личного дела муниципального служащего осуществляется в порядке, установленном для ведения личного дела государст</w:t>
      </w:r>
      <w:r w:rsidR="00B059BC">
        <w:rPr>
          <w:rFonts w:ascii="Times New Roman" w:hAnsi="Times New Roman"/>
          <w:sz w:val="24"/>
          <w:szCs w:val="24"/>
        </w:rPr>
        <w:t>венного гражданского служащего.</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32. Реестр муниципальных служащих в муниципальном образовании</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 В муниципальном образовании ведется реестр муниципальных служащих.</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2. Муниципальный служащий, уволенный с муниципальной службы, исключается из реестра муниципальных служащих в день увольнения.</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4. Порядок ведения реестра муниципальных служащих утверждаетс</w:t>
      </w:r>
      <w:r w:rsidR="00B059BC">
        <w:rPr>
          <w:rFonts w:ascii="Times New Roman" w:hAnsi="Times New Roman"/>
          <w:sz w:val="24"/>
          <w:szCs w:val="24"/>
        </w:rPr>
        <w:t>я муниципальным правовым актом.</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33. Приоритетные направления формирования кадрового состава муниципальной службы</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Приоритетными направлениями формирования кадрового состава муниципальной службы являются:</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 назначение на должность муниципальной службы высококвалифицированных специалистов с учетом их профессиональных качеств и компетентности;</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2) содействие продвижению по службе муниципальных служащих; </w:t>
      </w:r>
    </w:p>
    <w:p w:rsidR="005F7307" w:rsidRPr="00B059BC" w:rsidRDefault="00BC7056" w:rsidP="00335660">
      <w:pPr>
        <w:spacing w:line="240" w:lineRule="auto"/>
        <w:ind w:right="-365"/>
        <w:jc w:val="both"/>
        <w:rPr>
          <w:rFonts w:ascii="Times New Roman" w:hAnsi="Times New Roman"/>
          <w:sz w:val="24"/>
          <w:szCs w:val="24"/>
        </w:rPr>
      </w:pPr>
      <w:r>
        <w:rPr>
          <w:rFonts w:ascii="Times New Roman" w:hAnsi="Times New Roman"/>
          <w:sz w:val="24"/>
          <w:szCs w:val="24"/>
        </w:rPr>
        <w:tab/>
        <w:t>3)</w:t>
      </w:r>
      <w:r w:rsidRPr="00B059BC">
        <w:rPr>
          <w:rFonts w:ascii="Times New Roman" w:hAnsi="Times New Roman"/>
          <w:sz w:val="24"/>
          <w:szCs w:val="24"/>
        </w:rPr>
        <w:t>подготовка кадров для муниципальной службы и дополнительное профессиональное образование муниципальных служащих;</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4) создание кадрового резерва и его эффективное использование;</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5) оценка результатов работы муниципальных служащих посредством проведения аттестации;</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6) применение современных технологий подбора кадров при поступлении граждан на муниципальную службу и работ</w:t>
      </w:r>
      <w:r w:rsidR="00B059BC">
        <w:rPr>
          <w:rFonts w:ascii="Times New Roman" w:hAnsi="Times New Roman"/>
          <w:sz w:val="24"/>
          <w:szCs w:val="24"/>
        </w:rPr>
        <w:t>ы с кадрами при ее прохождении.</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34. Кадровый резерв на муниципальной службе</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В Малинищинском сельском поселении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5F7307" w:rsidRPr="005F7307" w:rsidRDefault="005F7307" w:rsidP="00335660">
      <w:pPr>
        <w:spacing w:line="240" w:lineRule="auto"/>
        <w:ind w:right="-365"/>
        <w:jc w:val="both"/>
        <w:rPr>
          <w:rFonts w:ascii="Times New Roman" w:hAnsi="Times New Roman"/>
          <w:sz w:val="24"/>
          <w:szCs w:val="24"/>
        </w:rPr>
      </w:pPr>
    </w:p>
    <w:p w:rsidR="00B059BC" w:rsidRPr="00453835" w:rsidRDefault="00B059BC" w:rsidP="00335660">
      <w:pPr>
        <w:spacing w:line="240" w:lineRule="auto"/>
        <w:ind w:right="-365"/>
        <w:jc w:val="center"/>
        <w:rPr>
          <w:rFonts w:ascii="Times New Roman" w:hAnsi="Times New Roman"/>
          <w:b/>
          <w:sz w:val="24"/>
          <w:szCs w:val="24"/>
        </w:rPr>
      </w:pP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lang w:val="en-US"/>
        </w:rPr>
        <w:t>IX</w:t>
      </w:r>
      <w:r w:rsidRPr="005F7307">
        <w:rPr>
          <w:rFonts w:ascii="Times New Roman" w:hAnsi="Times New Roman"/>
          <w:b/>
          <w:sz w:val="24"/>
          <w:szCs w:val="24"/>
        </w:rPr>
        <w:t>. ФИНАНСИРОВАНИЕ И ПРОГРАММЫ РАЗВИТИЯ</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МУНИЦИПАЛЬНОЙ СЛУЖБЫ</w:t>
      </w:r>
    </w:p>
    <w:p w:rsidR="005F7307" w:rsidRPr="005F7307" w:rsidRDefault="005F7307" w:rsidP="00335660">
      <w:pPr>
        <w:spacing w:line="240" w:lineRule="auto"/>
        <w:ind w:right="-365"/>
        <w:jc w:val="center"/>
        <w:rPr>
          <w:rFonts w:ascii="Times New Roman" w:hAnsi="Times New Roman"/>
          <w:b/>
          <w:sz w:val="24"/>
          <w:szCs w:val="24"/>
        </w:rPr>
      </w:pP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35. Финансирование муниципальной службы</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Финансирование муниципальной службы осуществляется за счет средств бюджета муниципального образования – Малинищинское сельское поселение.</w:t>
      </w:r>
    </w:p>
    <w:p w:rsidR="005F7307" w:rsidRPr="005F7307" w:rsidRDefault="005F7307" w:rsidP="00335660">
      <w:pPr>
        <w:spacing w:line="240" w:lineRule="auto"/>
        <w:ind w:right="-365"/>
        <w:jc w:val="both"/>
        <w:rPr>
          <w:rFonts w:ascii="Times New Roman" w:hAnsi="Times New Roman"/>
          <w:sz w:val="24"/>
          <w:szCs w:val="24"/>
        </w:rPr>
      </w:pP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36. Программы развития муниципальной службы</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Рязанской области, финансируемыми соответственно за счет местного бюд</w:t>
      </w:r>
      <w:r w:rsidR="00AA1DAB">
        <w:rPr>
          <w:rFonts w:ascii="Times New Roman" w:hAnsi="Times New Roman"/>
          <w:sz w:val="24"/>
          <w:szCs w:val="24"/>
        </w:rPr>
        <w:t xml:space="preserve">жета и </w:t>
      </w:r>
      <w:r w:rsidR="00AA1DAB" w:rsidRPr="00AA1DAB">
        <w:rPr>
          <w:rFonts w:ascii="Times New Roman" w:hAnsi="Times New Roman"/>
          <w:b/>
          <w:sz w:val="24"/>
          <w:szCs w:val="24"/>
        </w:rPr>
        <w:t>областного бюджета</w:t>
      </w:r>
      <w:r w:rsidRPr="00AA1DAB">
        <w:rPr>
          <w:rFonts w:ascii="Times New Roman" w:hAnsi="Times New Roman"/>
          <w:b/>
          <w:sz w:val="24"/>
          <w:szCs w:val="24"/>
        </w:rPr>
        <w:t>.</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2. В целях повышения эффективности деятельности органов местного самоуправления Малинищинского сельского поселения в отдельных органах местного самоуправления </w:t>
      </w:r>
      <w:r w:rsidRPr="005F7307">
        <w:rPr>
          <w:rFonts w:ascii="Times New Roman" w:hAnsi="Times New Roman"/>
          <w:sz w:val="24"/>
          <w:szCs w:val="24"/>
        </w:rPr>
        <w:lastRenderedPageBreak/>
        <w:t>муниципального образования могут проводиться эксперименты. Порядок, условия и сроки проведения экспериментов в ходе реализации программ развития муниципальной службы, указанной в части 1 настоящей статьи, устанавливаются нормативными правовыми актами Рязанской области и муниципальными правовыми актами Малинищинского сельского поселения.</w:t>
      </w:r>
    </w:p>
    <w:p w:rsidR="005F7307" w:rsidRPr="005F7307" w:rsidRDefault="005F7307" w:rsidP="00335660">
      <w:pPr>
        <w:spacing w:line="240" w:lineRule="auto"/>
        <w:rPr>
          <w:rFonts w:ascii="Times New Roman" w:hAnsi="Times New Roman"/>
          <w:sz w:val="24"/>
          <w:szCs w:val="24"/>
        </w:rPr>
      </w:pPr>
    </w:p>
    <w:p w:rsidR="005F7307" w:rsidRPr="005F7307" w:rsidRDefault="005F7307" w:rsidP="00335660">
      <w:pPr>
        <w:spacing w:line="240" w:lineRule="auto"/>
        <w:jc w:val="both"/>
        <w:rPr>
          <w:rFonts w:ascii="Times New Roman" w:hAnsi="Times New Roman"/>
          <w:sz w:val="24"/>
          <w:szCs w:val="24"/>
        </w:rPr>
      </w:pPr>
    </w:p>
    <w:p w:rsidR="005F7307" w:rsidRPr="005F7307" w:rsidRDefault="005F7307" w:rsidP="00335660">
      <w:pPr>
        <w:spacing w:line="240" w:lineRule="auto"/>
        <w:rPr>
          <w:rFonts w:ascii="Times New Roman" w:hAnsi="Times New Roman"/>
          <w:sz w:val="24"/>
          <w:szCs w:val="24"/>
        </w:rPr>
      </w:pPr>
    </w:p>
    <w:sectPr w:rsidR="005F7307" w:rsidRPr="005F7307" w:rsidSect="009C5B3F">
      <w:pgSz w:w="11906" w:h="16838"/>
      <w:pgMar w:top="568"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049"/>
    <w:multiLevelType w:val="hybridMultilevel"/>
    <w:tmpl w:val="61E64582"/>
    <w:lvl w:ilvl="0" w:tplc="D2EC1E0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AA50043"/>
    <w:multiLevelType w:val="hybridMultilevel"/>
    <w:tmpl w:val="16AE560C"/>
    <w:lvl w:ilvl="0" w:tplc="24B8FC2E">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0D4244E3"/>
    <w:multiLevelType w:val="hybridMultilevel"/>
    <w:tmpl w:val="A14C8FAE"/>
    <w:lvl w:ilvl="0" w:tplc="E12CE14C">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34159F7"/>
    <w:multiLevelType w:val="hybridMultilevel"/>
    <w:tmpl w:val="46826D92"/>
    <w:lvl w:ilvl="0" w:tplc="BC303428">
      <w:start w:val="1"/>
      <w:numFmt w:val="decimal"/>
      <w:lvlText w:val="%1)"/>
      <w:lvlJc w:val="left"/>
      <w:pPr>
        <w:ind w:left="630" w:hanging="360"/>
      </w:pPr>
      <w:rPr>
        <w:rFonts w:hint="default"/>
        <w:color w:val="000000"/>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4">
    <w:nsid w:val="22F43260"/>
    <w:multiLevelType w:val="hybridMultilevel"/>
    <w:tmpl w:val="E5FC7846"/>
    <w:lvl w:ilvl="0" w:tplc="C7F80D3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5094006F"/>
    <w:multiLevelType w:val="hybridMultilevel"/>
    <w:tmpl w:val="6D48DE9C"/>
    <w:lvl w:ilvl="0" w:tplc="82C8B80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57E53B99"/>
    <w:multiLevelType w:val="hybridMultilevel"/>
    <w:tmpl w:val="41944F74"/>
    <w:lvl w:ilvl="0" w:tplc="4A04F18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nsid w:val="59F968F7"/>
    <w:multiLevelType w:val="hybridMultilevel"/>
    <w:tmpl w:val="82BA8C24"/>
    <w:lvl w:ilvl="0" w:tplc="7F369E12">
      <w:start w:val="10"/>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8">
    <w:nsid w:val="5BEC3EE8"/>
    <w:multiLevelType w:val="hybridMultilevel"/>
    <w:tmpl w:val="20EA33BE"/>
    <w:lvl w:ilvl="0" w:tplc="D40430D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64D45688"/>
    <w:multiLevelType w:val="hybridMultilevel"/>
    <w:tmpl w:val="343A1970"/>
    <w:lvl w:ilvl="0" w:tplc="DF7C5A44">
      <w:start w:val="1"/>
      <w:numFmt w:val="decimal"/>
      <w:lvlText w:val="%1."/>
      <w:lvlJc w:val="left"/>
      <w:pPr>
        <w:ind w:left="1230" w:hanging="52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6D0E0413"/>
    <w:multiLevelType w:val="hybridMultilevel"/>
    <w:tmpl w:val="B53425A0"/>
    <w:lvl w:ilvl="0" w:tplc="8A7C5D1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71EE0AAD"/>
    <w:multiLevelType w:val="hybridMultilevel"/>
    <w:tmpl w:val="526084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8AA542B"/>
    <w:multiLevelType w:val="hybridMultilevel"/>
    <w:tmpl w:val="3BA8E474"/>
    <w:lvl w:ilvl="0" w:tplc="6116E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7B5828D9"/>
    <w:multiLevelType w:val="hybridMultilevel"/>
    <w:tmpl w:val="644648A0"/>
    <w:lvl w:ilvl="0" w:tplc="92B0038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2"/>
  </w:num>
  <w:num w:numId="2">
    <w:abstractNumId w:val="10"/>
  </w:num>
  <w:num w:numId="3">
    <w:abstractNumId w:val="4"/>
  </w:num>
  <w:num w:numId="4">
    <w:abstractNumId w:val="8"/>
  </w:num>
  <w:num w:numId="5">
    <w:abstractNumId w:val="13"/>
  </w:num>
  <w:num w:numId="6">
    <w:abstractNumId w:val="6"/>
  </w:num>
  <w:num w:numId="7">
    <w:abstractNumId w:val="7"/>
  </w:num>
  <w:num w:numId="8">
    <w:abstractNumId w:val="11"/>
  </w:num>
  <w:num w:numId="9">
    <w:abstractNumId w:val="0"/>
  </w:num>
  <w:num w:numId="10">
    <w:abstractNumId w:val="1"/>
  </w:num>
  <w:num w:numId="11">
    <w:abstractNumId w:val="2"/>
  </w:num>
  <w:num w:numId="12">
    <w:abstractNumId w:val="5"/>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5EF2"/>
    <w:rsid w:val="00027A87"/>
    <w:rsid w:val="00037556"/>
    <w:rsid w:val="0005057C"/>
    <w:rsid w:val="000779A6"/>
    <w:rsid w:val="000875AF"/>
    <w:rsid w:val="000A2B6A"/>
    <w:rsid w:val="000A309D"/>
    <w:rsid w:val="000B0136"/>
    <w:rsid w:val="000C00E2"/>
    <w:rsid w:val="000C0CC2"/>
    <w:rsid w:val="001220DB"/>
    <w:rsid w:val="0013334B"/>
    <w:rsid w:val="00151EE1"/>
    <w:rsid w:val="00170F24"/>
    <w:rsid w:val="00172F60"/>
    <w:rsid w:val="001C4271"/>
    <w:rsid w:val="001D5B21"/>
    <w:rsid w:val="001F3DA2"/>
    <w:rsid w:val="001F419B"/>
    <w:rsid w:val="00220A5E"/>
    <w:rsid w:val="00252FB5"/>
    <w:rsid w:val="00286A33"/>
    <w:rsid w:val="00297DCB"/>
    <w:rsid w:val="002A1DF6"/>
    <w:rsid w:val="002A2E18"/>
    <w:rsid w:val="002A5A5C"/>
    <w:rsid w:val="002A6634"/>
    <w:rsid w:val="002B4075"/>
    <w:rsid w:val="002C0DB2"/>
    <w:rsid w:val="002C4782"/>
    <w:rsid w:val="002E0185"/>
    <w:rsid w:val="002F26F1"/>
    <w:rsid w:val="00335660"/>
    <w:rsid w:val="00336FDD"/>
    <w:rsid w:val="003416CE"/>
    <w:rsid w:val="003442BE"/>
    <w:rsid w:val="003502F2"/>
    <w:rsid w:val="00352135"/>
    <w:rsid w:val="003529B6"/>
    <w:rsid w:val="00361C12"/>
    <w:rsid w:val="00363C5A"/>
    <w:rsid w:val="003876C6"/>
    <w:rsid w:val="003924D6"/>
    <w:rsid w:val="003A1436"/>
    <w:rsid w:val="003B093D"/>
    <w:rsid w:val="003C3282"/>
    <w:rsid w:val="003E365A"/>
    <w:rsid w:val="0041046C"/>
    <w:rsid w:val="00420C88"/>
    <w:rsid w:val="00433439"/>
    <w:rsid w:val="00447554"/>
    <w:rsid w:val="00447E5A"/>
    <w:rsid w:val="00450B2E"/>
    <w:rsid w:val="00453835"/>
    <w:rsid w:val="00455236"/>
    <w:rsid w:val="00462F98"/>
    <w:rsid w:val="004740F3"/>
    <w:rsid w:val="0048387B"/>
    <w:rsid w:val="004B2431"/>
    <w:rsid w:val="004B2458"/>
    <w:rsid w:val="004B3193"/>
    <w:rsid w:val="004B4143"/>
    <w:rsid w:val="004D7EE4"/>
    <w:rsid w:val="004E5E59"/>
    <w:rsid w:val="004E7045"/>
    <w:rsid w:val="004F64DA"/>
    <w:rsid w:val="00527F21"/>
    <w:rsid w:val="005324FB"/>
    <w:rsid w:val="005407F1"/>
    <w:rsid w:val="00546312"/>
    <w:rsid w:val="0056295D"/>
    <w:rsid w:val="0057705A"/>
    <w:rsid w:val="005B786C"/>
    <w:rsid w:val="005C4425"/>
    <w:rsid w:val="005D36ED"/>
    <w:rsid w:val="005E7AE0"/>
    <w:rsid w:val="005F3FFF"/>
    <w:rsid w:val="005F7307"/>
    <w:rsid w:val="005F795C"/>
    <w:rsid w:val="00601BEC"/>
    <w:rsid w:val="00607737"/>
    <w:rsid w:val="00624F74"/>
    <w:rsid w:val="006357B2"/>
    <w:rsid w:val="00673112"/>
    <w:rsid w:val="0067403D"/>
    <w:rsid w:val="00691DE7"/>
    <w:rsid w:val="006A0157"/>
    <w:rsid w:val="006A1FFB"/>
    <w:rsid w:val="006A3746"/>
    <w:rsid w:val="006C7222"/>
    <w:rsid w:val="006D7CDB"/>
    <w:rsid w:val="006F7779"/>
    <w:rsid w:val="00720B09"/>
    <w:rsid w:val="00737275"/>
    <w:rsid w:val="00772E2D"/>
    <w:rsid w:val="00777639"/>
    <w:rsid w:val="007908AC"/>
    <w:rsid w:val="007950FE"/>
    <w:rsid w:val="007A0D8D"/>
    <w:rsid w:val="007A7898"/>
    <w:rsid w:val="007A7E85"/>
    <w:rsid w:val="007C5D4F"/>
    <w:rsid w:val="007E44C7"/>
    <w:rsid w:val="007F0E6E"/>
    <w:rsid w:val="00803618"/>
    <w:rsid w:val="00864AAF"/>
    <w:rsid w:val="00870656"/>
    <w:rsid w:val="00876C95"/>
    <w:rsid w:val="00883814"/>
    <w:rsid w:val="00896152"/>
    <w:rsid w:val="008D12AF"/>
    <w:rsid w:val="008E32E7"/>
    <w:rsid w:val="009128C1"/>
    <w:rsid w:val="009152A9"/>
    <w:rsid w:val="009154B8"/>
    <w:rsid w:val="00915A40"/>
    <w:rsid w:val="009220E8"/>
    <w:rsid w:val="0092469A"/>
    <w:rsid w:val="00932B6E"/>
    <w:rsid w:val="0097603C"/>
    <w:rsid w:val="009842D1"/>
    <w:rsid w:val="009A0580"/>
    <w:rsid w:val="009A1CDB"/>
    <w:rsid w:val="009C1E1B"/>
    <w:rsid w:val="009C242E"/>
    <w:rsid w:val="009C5B3F"/>
    <w:rsid w:val="009E0321"/>
    <w:rsid w:val="009E3B16"/>
    <w:rsid w:val="009F158D"/>
    <w:rsid w:val="009F4438"/>
    <w:rsid w:val="009F587D"/>
    <w:rsid w:val="00A32BCD"/>
    <w:rsid w:val="00A357F9"/>
    <w:rsid w:val="00A45285"/>
    <w:rsid w:val="00A4670E"/>
    <w:rsid w:val="00A50BFE"/>
    <w:rsid w:val="00A80C99"/>
    <w:rsid w:val="00A843A6"/>
    <w:rsid w:val="00A85847"/>
    <w:rsid w:val="00A92AE8"/>
    <w:rsid w:val="00AA1DAB"/>
    <w:rsid w:val="00AA58E7"/>
    <w:rsid w:val="00AB5718"/>
    <w:rsid w:val="00AD6180"/>
    <w:rsid w:val="00AD7C38"/>
    <w:rsid w:val="00AE52F1"/>
    <w:rsid w:val="00AF06BC"/>
    <w:rsid w:val="00AF5EF2"/>
    <w:rsid w:val="00AF6E49"/>
    <w:rsid w:val="00B00C2B"/>
    <w:rsid w:val="00B034D2"/>
    <w:rsid w:val="00B059BC"/>
    <w:rsid w:val="00B2655F"/>
    <w:rsid w:val="00B32DBB"/>
    <w:rsid w:val="00B4019D"/>
    <w:rsid w:val="00B4290C"/>
    <w:rsid w:val="00B5032C"/>
    <w:rsid w:val="00B50470"/>
    <w:rsid w:val="00B6057F"/>
    <w:rsid w:val="00BA2C11"/>
    <w:rsid w:val="00BB1CB9"/>
    <w:rsid w:val="00BB1E60"/>
    <w:rsid w:val="00BC7056"/>
    <w:rsid w:val="00BC78BE"/>
    <w:rsid w:val="00BF3C41"/>
    <w:rsid w:val="00C15062"/>
    <w:rsid w:val="00C259D1"/>
    <w:rsid w:val="00C40628"/>
    <w:rsid w:val="00C54B8D"/>
    <w:rsid w:val="00C558B9"/>
    <w:rsid w:val="00C55A76"/>
    <w:rsid w:val="00C70672"/>
    <w:rsid w:val="00CB48BF"/>
    <w:rsid w:val="00CB4C08"/>
    <w:rsid w:val="00D07E0A"/>
    <w:rsid w:val="00D154F3"/>
    <w:rsid w:val="00D15ADA"/>
    <w:rsid w:val="00D82B3C"/>
    <w:rsid w:val="00D85D91"/>
    <w:rsid w:val="00D958B6"/>
    <w:rsid w:val="00DB4A52"/>
    <w:rsid w:val="00DD7275"/>
    <w:rsid w:val="00DE0C79"/>
    <w:rsid w:val="00E049C6"/>
    <w:rsid w:val="00E1422E"/>
    <w:rsid w:val="00E14ABB"/>
    <w:rsid w:val="00E1735F"/>
    <w:rsid w:val="00E22EF3"/>
    <w:rsid w:val="00E2510D"/>
    <w:rsid w:val="00E50341"/>
    <w:rsid w:val="00E5301A"/>
    <w:rsid w:val="00E642E7"/>
    <w:rsid w:val="00E77FE7"/>
    <w:rsid w:val="00E801EC"/>
    <w:rsid w:val="00EA3456"/>
    <w:rsid w:val="00ED2A35"/>
    <w:rsid w:val="00EF1D41"/>
    <w:rsid w:val="00F344AA"/>
    <w:rsid w:val="00F45D63"/>
    <w:rsid w:val="00F50C77"/>
    <w:rsid w:val="00F57B19"/>
    <w:rsid w:val="00F57CFC"/>
    <w:rsid w:val="00F803E6"/>
    <w:rsid w:val="00F80E24"/>
    <w:rsid w:val="00F815D0"/>
    <w:rsid w:val="00F835BE"/>
    <w:rsid w:val="00F84473"/>
    <w:rsid w:val="00F9000C"/>
    <w:rsid w:val="00F900F1"/>
    <w:rsid w:val="00F94BB8"/>
    <w:rsid w:val="00F96738"/>
    <w:rsid w:val="00FA3336"/>
    <w:rsid w:val="00FA3DF3"/>
    <w:rsid w:val="00FE29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F2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AF5EF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AF5EF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AF5EF2"/>
    <w:rPr>
      <w:color w:val="0000FF"/>
      <w:u w:val="single"/>
    </w:rPr>
  </w:style>
  <w:style w:type="paragraph" w:styleId="a4">
    <w:name w:val="Balloon Text"/>
    <w:basedOn w:val="a"/>
    <w:link w:val="a5"/>
    <w:uiPriority w:val="99"/>
    <w:semiHidden/>
    <w:unhideWhenUsed/>
    <w:rsid w:val="00AF5E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5EF2"/>
    <w:rPr>
      <w:rFonts w:ascii="Tahoma" w:eastAsia="Times New Roman" w:hAnsi="Tahoma" w:cs="Tahoma"/>
      <w:sz w:val="16"/>
      <w:szCs w:val="16"/>
      <w:lang w:eastAsia="ru-RU"/>
    </w:rPr>
  </w:style>
  <w:style w:type="paragraph" w:styleId="a6">
    <w:name w:val="List Paragraph"/>
    <w:basedOn w:val="a"/>
    <w:uiPriority w:val="34"/>
    <w:qFormat/>
    <w:rsid w:val="006A3746"/>
    <w:pPr>
      <w:ind w:left="720"/>
      <w:contextualSpacing/>
    </w:pPr>
  </w:style>
  <w:style w:type="character" w:customStyle="1" w:styleId="2">
    <w:name w:val="Основной текст (2)_"/>
    <w:basedOn w:val="a0"/>
    <w:link w:val="20"/>
    <w:rsid w:val="006F7779"/>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6F7779"/>
    <w:pPr>
      <w:widowControl w:val="0"/>
      <w:shd w:val="clear" w:color="auto" w:fill="FFFFFF"/>
      <w:spacing w:after="0" w:line="317" w:lineRule="exact"/>
      <w:jc w:val="center"/>
    </w:pPr>
    <w:rPr>
      <w:rFonts w:ascii="Times New Roman" w:hAnsi="Times New Roman"/>
      <w:sz w:val="28"/>
      <w:szCs w:val="28"/>
      <w:lang w:eastAsia="en-US"/>
    </w:rPr>
  </w:style>
  <w:style w:type="paragraph" w:customStyle="1" w:styleId="s1">
    <w:name w:val="s_1"/>
    <w:basedOn w:val="a"/>
    <w:rsid w:val="00AA58E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22181128">
      <w:bodyDiv w:val="1"/>
      <w:marLeft w:val="0"/>
      <w:marRight w:val="0"/>
      <w:marTop w:val="0"/>
      <w:marBottom w:val="0"/>
      <w:divBdr>
        <w:top w:val="none" w:sz="0" w:space="0" w:color="auto"/>
        <w:left w:val="none" w:sz="0" w:space="0" w:color="auto"/>
        <w:bottom w:val="none" w:sz="0" w:space="0" w:color="auto"/>
        <w:right w:val="none" w:sz="0" w:space="0" w:color="auto"/>
      </w:divBdr>
    </w:div>
    <w:div w:id="744765305">
      <w:bodyDiv w:val="1"/>
      <w:marLeft w:val="0"/>
      <w:marRight w:val="0"/>
      <w:marTop w:val="0"/>
      <w:marBottom w:val="0"/>
      <w:divBdr>
        <w:top w:val="none" w:sz="0" w:space="0" w:color="auto"/>
        <w:left w:val="none" w:sz="0" w:space="0" w:color="auto"/>
        <w:bottom w:val="none" w:sz="0" w:space="0" w:color="auto"/>
        <w:right w:val="none" w:sz="0" w:space="0" w:color="auto"/>
      </w:divBdr>
    </w:div>
    <w:div w:id="121728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7B61BB43FF8419C48690E08D9A23C2B6FE75DD82B8750B1EE8E86D66U5h0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C7B61BB43FF8419C48690E08D9A23C2B6FE75DD81BA750B1EE8E86D66U5h0R" TargetMode="External"/><Relationship Id="rId12" Type="http://schemas.openxmlformats.org/officeDocument/2006/relationships/hyperlink" Target="consultantplus://offline/ref=4D9143984B81451F9951C2D668523F56265B5D75816A755F4CD50466258D98778A68BF14F522CDF631A798641D22O2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4D9143984B81451F9951C2D668523F56275B5C74806D755F4CD50466258D98778A68BF14F522CDF631A798641D22O2L" TargetMode="External"/><Relationship Id="rId5" Type="http://schemas.openxmlformats.org/officeDocument/2006/relationships/webSettings" Target="webSettings.xml"/><Relationship Id="rId10" Type="http://schemas.openxmlformats.org/officeDocument/2006/relationships/hyperlink" Target="consultantplus://offline/ref=D5C399F971F89C731D60FB9FEF273DD5AA9298ADD1DCD8003E2E26E06C659D2454AE3817A912A773D4448E76z0i3H" TargetMode="External"/><Relationship Id="rId4" Type="http://schemas.openxmlformats.org/officeDocument/2006/relationships/settings" Target="settings.xml"/><Relationship Id="rId9" Type="http://schemas.openxmlformats.org/officeDocument/2006/relationships/hyperlink" Target="consultantplus://offline/ref=5DE52967FB1E45687633046D8FB7FF7776A4E530AD7ECF89E788622DAFm1o5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CAC31-4C22-4BD5-84AE-6592CE303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1696</TotalTime>
  <Pages>33</Pages>
  <Words>14145</Words>
  <Characters>80631</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125</cp:revision>
  <cp:lastPrinted>2021-06-10T05:40:00Z</cp:lastPrinted>
  <dcterms:created xsi:type="dcterms:W3CDTF">2016-02-02T05:59:00Z</dcterms:created>
  <dcterms:modified xsi:type="dcterms:W3CDTF">2021-06-15T05:04:00Z</dcterms:modified>
</cp:coreProperties>
</file>