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01" w:rsidRDefault="000E7501" w:rsidP="000E7501">
      <w:pPr>
        <w:widowControl w:val="0"/>
        <w:autoSpaceDE w:val="0"/>
        <w:autoSpaceDN w:val="0"/>
        <w:adjustRightInd w:val="0"/>
        <w:jc w:val="both"/>
        <w:outlineLvl w:val="0"/>
      </w:pPr>
    </w:p>
    <w:p w:rsidR="000E7501" w:rsidRPr="000E7501" w:rsidRDefault="000E7501" w:rsidP="000E750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Par1"/>
      <w:bookmarkEnd w:id="0"/>
      <w:r w:rsidRPr="000E7501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501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E7501" w:rsidRPr="000E7501" w:rsidRDefault="000E7501" w:rsidP="000E750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7F58" w:rsidRDefault="000E7501" w:rsidP="009D3123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0E75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87408F" w:rsidRPr="000E7501" w:rsidRDefault="0087408F" w:rsidP="000E7501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E7501" w:rsidRDefault="009D3123" w:rsidP="000E75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09 февраля</w:t>
      </w:r>
      <w:r w:rsidR="001D0E42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0E7501" w:rsidRPr="000E7501">
        <w:rPr>
          <w:rFonts w:ascii="Times New Roman" w:hAnsi="Times New Roman" w:cs="Times New Roman"/>
          <w:color w:val="000000"/>
          <w:sz w:val="28"/>
          <w:szCs w:val="28"/>
        </w:rPr>
        <w:t xml:space="preserve"> года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№  8</w:t>
      </w:r>
    </w:p>
    <w:p w:rsidR="001772D7" w:rsidRPr="000E7501" w:rsidRDefault="001772D7" w:rsidP="000E75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D0E42" w:rsidRDefault="000E7501" w:rsidP="001D0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признании </w:t>
      </w:r>
      <w:proofErr w:type="gramStart"/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утратившим</w:t>
      </w:r>
      <w:proofErr w:type="gramEnd"/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силу </w:t>
      </w:r>
      <w:bookmarkStart w:id="1" w:name="_GoBack"/>
      <w:bookmarkEnd w:id="1"/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постановления администрации муниципального образования</w:t>
      </w:r>
      <w:r w:rsidR="0087408F"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- Малинищинское сельское поселение</w:t>
      </w:r>
      <w:r w:rsidR="0087408F"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Пронского муниципального района Рязанской области</w:t>
      </w:r>
      <w:r w:rsidRP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8740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="001D0E42" w:rsidRPr="004E4BEE">
        <w:rPr>
          <w:rFonts w:ascii="Times New Roman" w:hAnsi="Times New Roman" w:cs="Times New Roman"/>
          <w:b/>
          <w:sz w:val="28"/>
          <w:szCs w:val="24"/>
        </w:rPr>
        <w:t xml:space="preserve">Об утверждении </w:t>
      </w:r>
      <w:r w:rsidR="001D0E42" w:rsidRPr="004E4BEE">
        <w:rPr>
          <w:rFonts w:ascii="Times New Roman" w:hAnsi="Times New Roman" w:cs="Times New Roman"/>
          <w:b/>
          <w:sz w:val="28"/>
          <w:szCs w:val="28"/>
        </w:rPr>
        <w:t>Положения о порядке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</w:t>
      </w:r>
      <w:r w:rsidR="001D0E42">
        <w:rPr>
          <w:rFonts w:ascii="Times New Roman" w:hAnsi="Times New Roman" w:cs="Times New Roman"/>
          <w:b/>
          <w:sz w:val="28"/>
          <w:szCs w:val="28"/>
        </w:rPr>
        <w:t xml:space="preserve"> Малинищинского сельского поселения</w:t>
      </w:r>
      <w:r w:rsidR="001D0E42" w:rsidRPr="004E4BEE"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 Рязанской области</w:t>
      </w:r>
      <w:r w:rsidR="001D0E42">
        <w:rPr>
          <w:rFonts w:ascii="Times New Roman" w:hAnsi="Times New Roman" w:cs="Times New Roman"/>
          <w:b/>
          <w:sz w:val="28"/>
          <w:szCs w:val="28"/>
        </w:rPr>
        <w:t>» от 03.03.2020 года.</w:t>
      </w:r>
    </w:p>
    <w:p w:rsidR="001D0E42" w:rsidRPr="004E4BEE" w:rsidRDefault="001D0E42" w:rsidP="001D0E4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0E42" w:rsidRPr="001D0E42" w:rsidRDefault="001D0E42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Руководствуясь Законом РФ от 21.02.1992 года № 2395-1 «О недрах», </w:t>
      </w:r>
      <w:r w:rsidRPr="001D0E42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г. N131-ФЗ "Об общих принципах организации местного самоуправ</w:t>
      </w:r>
      <w:r w:rsidR="00CA7F58">
        <w:rPr>
          <w:rFonts w:ascii="Times New Roman" w:hAnsi="Times New Roman" w:cs="Times New Roman"/>
          <w:sz w:val="28"/>
          <w:szCs w:val="28"/>
        </w:rPr>
        <w:t>ления в Российской Федерации", у</w:t>
      </w:r>
      <w:r w:rsidRPr="001D0E42">
        <w:rPr>
          <w:rFonts w:ascii="Times New Roman" w:hAnsi="Times New Roman" w:cs="Times New Roman"/>
          <w:sz w:val="28"/>
          <w:szCs w:val="28"/>
        </w:rPr>
        <w:t>ставом муниципального образования - Малинищинское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области,</w:t>
      </w:r>
      <w:r w:rsidRPr="001D0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E7501" w:rsidRDefault="000E7501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r w:rsidR="008C39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ОСТАНОВЛЯЕТ:</w:t>
      </w:r>
    </w:p>
    <w:p w:rsidR="001D0E42" w:rsidRPr="000E7501" w:rsidRDefault="001D0E42" w:rsidP="001D0E42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E7501" w:rsidRPr="008C3946" w:rsidRDefault="000E7501" w:rsidP="001D0E4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1. </w:t>
      </w:r>
      <w:proofErr w:type="gramStart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администрации муниципального образования – Малинищинское сельское поселение Пронского муниципального района Рязанской области</w:t>
      </w:r>
      <w:r w:rsidR="008C3946" w:rsidRPr="008C39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946" w:rsidRPr="001D0E42">
        <w:rPr>
          <w:rFonts w:ascii="Times New Roman" w:hAnsi="Times New Roman" w:cs="Times New Roman"/>
          <w:sz w:val="28"/>
          <w:szCs w:val="28"/>
        </w:rPr>
        <w:t>«</w:t>
      </w:r>
      <w:r w:rsidR="001D0E42" w:rsidRPr="001D0E42">
        <w:rPr>
          <w:rFonts w:ascii="Times New Roman" w:hAnsi="Times New Roman" w:cs="Times New Roman"/>
          <w:sz w:val="28"/>
          <w:szCs w:val="24"/>
        </w:rPr>
        <w:t xml:space="preserve">Об утверждении </w:t>
      </w:r>
      <w:r w:rsidR="001D0E42" w:rsidRPr="001D0E42">
        <w:rPr>
          <w:rFonts w:ascii="Times New Roman" w:hAnsi="Times New Roman" w:cs="Times New Roman"/>
          <w:sz w:val="28"/>
          <w:szCs w:val="28"/>
        </w:rPr>
        <w:t>Положения о порядке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Малинищинского сельского поселения Пронского муниципального района Рязанской области» от 03.03.2020 года</w:t>
      </w:r>
      <w:r w:rsidR="001D0E42"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 силу.</w:t>
      </w:r>
      <w:proofErr w:type="gramEnd"/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2.  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3. Настоящее постановление вступает в силу после его официального опубликования (обнародования).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4. Копию настоящего постановления направить в прокуратуру Пронского района и всем заинтересованным лицам.</w:t>
      </w:r>
    </w:p>
    <w:p w:rsidR="000E7501" w:rsidRPr="000E7501" w:rsidRDefault="000E7501" w:rsidP="008C3946">
      <w:pPr>
        <w:spacing w:after="0" w:line="240" w:lineRule="auto"/>
        <w:ind w:right="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5. </w:t>
      </w:r>
      <w:proofErr w:type="gramStart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  за собой.</w:t>
      </w: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C3946" w:rsidRDefault="008C3946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E7501" w:rsidRPr="000E7501" w:rsidRDefault="000E7501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муниципального образования –</w:t>
      </w:r>
    </w:p>
    <w:p w:rsidR="000E7501" w:rsidRPr="000E7501" w:rsidRDefault="000E7501" w:rsidP="008C3946">
      <w:pPr>
        <w:spacing w:after="0" w:line="240" w:lineRule="auto"/>
        <w:ind w:right="28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7501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Малинищинское сельское поселение                                      Е. Н. Клинкова</w:t>
      </w:r>
    </w:p>
    <w:p w:rsidR="00EE3CF4" w:rsidRPr="000E7501" w:rsidRDefault="00EE3CF4" w:rsidP="008C3946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sectPr w:rsidR="00EE3CF4" w:rsidRPr="000E7501" w:rsidSect="001772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501"/>
    <w:rsid w:val="00070D5C"/>
    <w:rsid w:val="000E7501"/>
    <w:rsid w:val="001772D7"/>
    <w:rsid w:val="001D0E42"/>
    <w:rsid w:val="001D4EE0"/>
    <w:rsid w:val="005B5B85"/>
    <w:rsid w:val="007702B6"/>
    <w:rsid w:val="0087408F"/>
    <w:rsid w:val="008C3946"/>
    <w:rsid w:val="00944CEB"/>
    <w:rsid w:val="009D3123"/>
    <w:rsid w:val="00A25A52"/>
    <w:rsid w:val="00CA7F58"/>
    <w:rsid w:val="00E72F06"/>
    <w:rsid w:val="00EE33C8"/>
    <w:rsid w:val="00EE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01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"/>
    <w:basedOn w:val="a"/>
    <w:rsid w:val="0087408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8C39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2021-12-22T10:43:00Z</cp:lastPrinted>
  <dcterms:created xsi:type="dcterms:W3CDTF">2021-12-21T08:14:00Z</dcterms:created>
  <dcterms:modified xsi:type="dcterms:W3CDTF">2022-02-09T13:16:00Z</dcterms:modified>
</cp:coreProperties>
</file>